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CB461" w14:textId="7A9C7D48" w:rsidR="00DC433A" w:rsidRPr="00A16271" w:rsidRDefault="00E37BD1" w:rsidP="005B7D07">
      <w:pPr>
        <w:rPr>
          <w:b/>
          <w:iCs/>
          <w:color w:val="333333"/>
          <w:shd w:val="clear" w:color="auto" w:fill="FFFFFF"/>
        </w:rPr>
      </w:pPr>
      <w:r w:rsidRPr="00A16271">
        <w:rPr>
          <w:b/>
          <w:iCs/>
          <w:color w:val="333333"/>
          <w:shd w:val="clear" w:color="auto" w:fill="FFFFFF"/>
        </w:rPr>
        <w:t xml:space="preserve">Title: </w:t>
      </w:r>
      <w:r w:rsidR="005370C0" w:rsidRPr="00A16271">
        <w:rPr>
          <w:b/>
          <w:iCs/>
          <w:color w:val="333333"/>
          <w:shd w:val="clear" w:color="auto" w:fill="FFFFFF"/>
        </w:rPr>
        <w:t>Surge-Adjusted Forecasting in Temporal Data Containing Extreme Observations</w:t>
      </w:r>
    </w:p>
    <w:p w14:paraId="50A0CE45" w14:textId="4DF62FBE" w:rsidR="00E37BD1" w:rsidRPr="00A16271" w:rsidRDefault="00E37BD1" w:rsidP="005B7D07">
      <w:pPr>
        <w:rPr>
          <w:iCs/>
          <w:color w:val="333333"/>
          <w:shd w:val="clear" w:color="auto" w:fill="FFFFFF"/>
        </w:rPr>
      </w:pPr>
      <w:r w:rsidRPr="00A16271">
        <w:rPr>
          <w:iCs/>
          <w:color w:val="333333"/>
          <w:shd w:val="clear" w:color="auto" w:fill="FFFFFF"/>
        </w:rPr>
        <w:t xml:space="preserve">Name: </w:t>
      </w:r>
      <w:r w:rsidR="005370C0" w:rsidRPr="00A16271">
        <w:t>Smaranya Dey, Subhadip Paul, Uddipto</w:t>
      </w:r>
      <w:bookmarkStart w:id="0" w:name="_GoBack"/>
      <w:bookmarkEnd w:id="0"/>
      <w:r w:rsidR="005370C0" w:rsidRPr="00A16271">
        <w:t xml:space="preserve"> Dutta, Anirban Chatterjee</w:t>
      </w:r>
    </w:p>
    <w:p w14:paraId="1D5E5515" w14:textId="5CEADCF7" w:rsidR="001F1383" w:rsidRPr="00A16271" w:rsidRDefault="005370C0" w:rsidP="005370C0">
      <w:pPr>
        <w:rPr>
          <w:iCs/>
          <w:color w:val="333333"/>
          <w:shd w:val="clear" w:color="auto" w:fill="FFFFFF"/>
        </w:rPr>
      </w:pPr>
      <w:r w:rsidRPr="00A16271">
        <w:rPr>
          <w:iCs/>
          <w:color w:val="333333"/>
          <w:shd w:val="clear" w:color="auto" w:fill="FFFFFF"/>
        </w:rPr>
        <w:t>Company</w:t>
      </w:r>
      <w:r w:rsidR="00E37BD1" w:rsidRPr="00A16271">
        <w:rPr>
          <w:iCs/>
          <w:color w:val="333333"/>
          <w:shd w:val="clear" w:color="auto" w:fill="FFFFFF"/>
        </w:rPr>
        <w:t xml:space="preserve">: </w:t>
      </w:r>
      <w:r w:rsidRPr="00A16271">
        <w:rPr>
          <w:i/>
          <w:iCs/>
          <w:color w:val="333333"/>
          <w:shd w:val="clear" w:color="auto" w:fill="FFFFFF"/>
        </w:rPr>
        <w:t>Walmart Labs, Bangalore, India</w:t>
      </w:r>
    </w:p>
    <w:p w14:paraId="46F2D275" w14:textId="77777777" w:rsidR="001F1383" w:rsidRPr="00A16271" w:rsidRDefault="001F1383" w:rsidP="005B7D07"/>
    <w:p w14:paraId="6C80A572" w14:textId="134408C5" w:rsidR="00E37BD1" w:rsidRPr="00A16271" w:rsidRDefault="00E37BD1" w:rsidP="005B7D07">
      <w:pPr>
        <w:rPr>
          <w:b/>
        </w:rPr>
      </w:pPr>
      <w:r w:rsidRPr="00A16271">
        <w:rPr>
          <w:b/>
        </w:rPr>
        <w:t>Abstract</w:t>
      </w:r>
      <w:r w:rsidR="009215E3" w:rsidRPr="00A16271">
        <w:rPr>
          <w:b/>
        </w:rPr>
        <w:t xml:space="preserve"> </w:t>
      </w:r>
    </w:p>
    <w:p w14:paraId="656D2D8E" w14:textId="13F27AB7" w:rsidR="005370C0" w:rsidRPr="00A16271" w:rsidRDefault="005370C0" w:rsidP="005370C0">
      <w:r w:rsidRPr="00A16271">
        <w:t xml:space="preserve">Forecasting in time-series data is at the core of various business decision making activities. One key characteristic of many practical time series data of different business metrics such as orders, revenue, is the presence of irregular yet moderately frequent spikes of very high intensity, called extreme observation. </w:t>
      </w:r>
      <w:r w:rsidR="003274A4">
        <w:t>Forecasting such spikes accurately</w:t>
      </w:r>
      <w:r w:rsidRPr="00A16271">
        <w:t xml:space="preserve"> is </w:t>
      </w:r>
      <w:r w:rsidR="003274A4">
        <w:t>crucial</w:t>
      </w:r>
      <w:r w:rsidRPr="00A16271">
        <w:t xml:space="preserve"> </w:t>
      </w:r>
      <w:r w:rsidR="003274A4">
        <w:t>for various business</w:t>
      </w:r>
      <w:r w:rsidRPr="00A16271">
        <w:t xml:space="preserve"> activities such as workforce planning, financial planning, inventory planning. </w:t>
      </w:r>
      <w:r w:rsidR="003274A4">
        <w:t>Traditional</w:t>
      </w:r>
      <w:r w:rsidRPr="00A16271">
        <w:t xml:space="preserve"> time series forecasting</w:t>
      </w:r>
      <w:r w:rsidR="009E55CF">
        <w:t xml:space="preserve"> </w:t>
      </w:r>
      <w:r w:rsidR="009E55CF" w:rsidRPr="00A16271">
        <w:t>methods</w:t>
      </w:r>
      <w:r w:rsidRPr="00A16271">
        <w:t xml:space="preserve"> such as ARIMA, BSTS, are not very accurate in forecasting extreme spikes. Deep Learning techniques such as variants of LSTM tend to perform </w:t>
      </w:r>
      <w:r w:rsidR="009E55CF">
        <w:t xml:space="preserve">only marginally </w:t>
      </w:r>
      <w:r w:rsidRPr="00A16271">
        <w:t xml:space="preserve">better than </w:t>
      </w:r>
      <w:r w:rsidR="009E55CF">
        <w:t>these</w:t>
      </w:r>
      <w:r w:rsidRPr="00A16271">
        <w:t xml:space="preserve"> traditional techniques</w:t>
      </w:r>
      <w:r w:rsidR="009E55CF">
        <w:t xml:space="preserve">. </w:t>
      </w:r>
      <w:r w:rsidRPr="00A16271">
        <w:t xml:space="preserve">The underlying assumption of thin tail of data distribution is one of the primary reasons for such models to falter on forecasting extreme spikes as moderately frequent extreme spikes result in heavy tail of the distribution. On the other hand, literatures, proposing methods to forecast extreme events in time series, focused </w:t>
      </w:r>
      <w:r w:rsidR="004A45E6">
        <w:t>mostly</w:t>
      </w:r>
      <w:r w:rsidRPr="00A16271">
        <w:t xml:space="preserve"> on extreme events but ignored overall forecasting accuracy. </w:t>
      </w:r>
      <w:r w:rsidR="009E55CF">
        <w:t>We</w:t>
      </w:r>
      <w:r w:rsidRPr="00A16271">
        <w:t xml:space="preserve"> attempted to address both these problems by proposing a technique where we considered a time series signal with extreme spikes as the superposition of two independent signals - (1) a stationary time series signal without extreme spike (2) a shock signal consisting of near-zero values most of the time along with few spikes of high intensity. We modelled the above two signals independently to forecast values for the original time series signal. Experimental results show that the proposed technique outperforms </w:t>
      </w:r>
      <w:r w:rsidR="003274A4">
        <w:t>existing</w:t>
      </w:r>
      <w:r w:rsidRPr="00A16271">
        <w:t xml:space="preserve"> techniques in forecasting both normal and extreme events.</w:t>
      </w:r>
    </w:p>
    <w:p w14:paraId="145D8E0E" w14:textId="77777777" w:rsidR="005370C0" w:rsidRPr="00A16271" w:rsidRDefault="005370C0" w:rsidP="005370C0"/>
    <w:p w14:paraId="520D9F18" w14:textId="47F9EA38" w:rsidR="005370C0" w:rsidRPr="00A16271" w:rsidRDefault="005370C0" w:rsidP="005370C0">
      <w:pPr>
        <w:jc w:val="center"/>
      </w:pPr>
      <w:r w:rsidRPr="00A16271">
        <w:rPr>
          <w:noProof/>
          <w:color w:val="BF5A14"/>
        </w:rPr>
        <w:drawing>
          <wp:inline distT="0" distB="0" distL="0" distR="0" wp14:anchorId="57D614C7" wp14:editId="31B26058">
            <wp:extent cx="6163788" cy="3014506"/>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0-01-15 at 3.30.26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68935" cy="3065930"/>
                    </a:xfrm>
                    <a:prstGeom prst="rect">
                      <a:avLst/>
                    </a:prstGeom>
                  </pic:spPr>
                </pic:pic>
              </a:graphicData>
            </a:graphic>
          </wp:inline>
        </w:drawing>
      </w:r>
    </w:p>
    <w:p w14:paraId="0B087684" w14:textId="65200681" w:rsidR="005370C0" w:rsidRDefault="005370C0" w:rsidP="005B7D07"/>
    <w:p w14:paraId="18A663F9" w14:textId="2326E29E" w:rsidR="003274A4" w:rsidRDefault="003274A4" w:rsidP="005B7D07">
      <w:pPr>
        <w:rPr>
          <w:b/>
        </w:rPr>
      </w:pPr>
    </w:p>
    <w:p w14:paraId="25D0884A" w14:textId="4C093DE6" w:rsidR="009E55CF" w:rsidRDefault="009E55CF" w:rsidP="005B7D07">
      <w:pPr>
        <w:rPr>
          <w:b/>
        </w:rPr>
      </w:pPr>
    </w:p>
    <w:p w14:paraId="1998712E" w14:textId="083AB646" w:rsidR="009E55CF" w:rsidRDefault="009E55CF" w:rsidP="005B7D07">
      <w:pPr>
        <w:rPr>
          <w:b/>
        </w:rPr>
      </w:pPr>
    </w:p>
    <w:p w14:paraId="4F6F569F" w14:textId="77777777" w:rsidR="009E55CF" w:rsidRPr="00A16271" w:rsidRDefault="009E55CF" w:rsidP="005B7D07">
      <w:pPr>
        <w:rPr>
          <w:b/>
        </w:rPr>
      </w:pPr>
    </w:p>
    <w:p w14:paraId="4CB4B790" w14:textId="7D5AFEA1" w:rsidR="00CE6677" w:rsidRDefault="00B8710A" w:rsidP="005B7D07">
      <w:pPr>
        <w:rPr>
          <w:b/>
        </w:rPr>
      </w:pPr>
      <w:r w:rsidRPr="00A16271">
        <w:rPr>
          <w:b/>
        </w:rPr>
        <w:lastRenderedPageBreak/>
        <w:t>Biography</w:t>
      </w:r>
      <w:r w:rsidR="009215E3" w:rsidRPr="00A16271">
        <w:rPr>
          <w:b/>
        </w:rPr>
        <w:t xml:space="preserve"> </w:t>
      </w:r>
    </w:p>
    <w:p w14:paraId="26E763C5" w14:textId="77777777" w:rsidR="009E55CF" w:rsidRPr="00A16271" w:rsidRDefault="009E55CF" w:rsidP="005B7D07">
      <w:pPr>
        <w:rPr>
          <w:b/>
        </w:rPr>
      </w:pPr>
    </w:p>
    <w:p w14:paraId="44C86A5F" w14:textId="1D126100" w:rsidR="005370C0" w:rsidRPr="00A16271" w:rsidRDefault="005370C0" w:rsidP="005370C0">
      <w:pPr>
        <w:pStyle w:val="BodyText"/>
        <w:spacing w:before="2"/>
        <w:rPr>
          <w:rFonts w:ascii="Times New Roman" w:eastAsia="Batang" w:hAnsi="Times New Roman" w:cs="Times New Roman"/>
          <w:sz w:val="16"/>
          <w:szCs w:val="16"/>
          <w:lang w:eastAsia="ko-KR"/>
        </w:rPr>
      </w:pPr>
      <w:r w:rsidRPr="00A16271">
        <w:rPr>
          <w:rFonts w:ascii="Times New Roman" w:hAnsi="Times New Roman" w:cs="Times New Roman"/>
          <w:noProof/>
          <w:sz w:val="14"/>
        </w:rPr>
        <w:drawing>
          <wp:inline distT="0" distB="0" distL="0" distR="0" wp14:anchorId="21EEBF09" wp14:editId="1B453CE4">
            <wp:extent cx="633442" cy="528145"/>
            <wp:effectExtent l="0" t="0" r="1905" b="5715"/>
            <wp:docPr id="16" name="Picture 16" descr="A person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160310_194218.jpg"/>
                    <pic:cNvPicPr/>
                  </pic:nvPicPr>
                  <pic:blipFill>
                    <a:blip r:embed="rId9" cstate="print">
                      <a:extLst>
                        <a:ext uri="{28A0092B-C50C-407E-A947-70E740481C1C}">
                          <a14:useLocalDpi xmlns:a14="http://schemas.microsoft.com/office/drawing/2010/main" val="0"/>
                        </a:ext>
                      </a:extLst>
                    </a:blip>
                    <a:stretch>
                      <a:fillRect/>
                    </a:stretch>
                  </pic:blipFill>
                  <pic:spPr>
                    <a:xfrm rot="10800000" flipV="1">
                      <a:off x="0" y="0"/>
                      <a:ext cx="709963" cy="591946"/>
                    </a:xfrm>
                    <a:prstGeom prst="rect">
                      <a:avLst/>
                    </a:prstGeom>
                  </pic:spPr>
                </pic:pic>
              </a:graphicData>
            </a:graphic>
          </wp:inline>
        </w:drawing>
      </w:r>
      <w:r w:rsidRPr="00A16271">
        <w:rPr>
          <w:rFonts w:ascii="Times New Roman" w:hAnsi="Times New Roman" w:cs="Times New Roman"/>
          <w:sz w:val="13"/>
          <w:szCs w:val="13"/>
        </w:rPr>
        <w:t xml:space="preserve"> </w:t>
      </w:r>
      <w:r w:rsidRPr="00A16271">
        <w:rPr>
          <w:rFonts w:ascii="Times New Roman" w:eastAsia="Batang" w:hAnsi="Times New Roman" w:cs="Times New Roman"/>
          <w:sz w:val="16"/>
          <w:szCs w:val="16"/>
          <w:lang w:eastAsia="ko-KR"/>
        </w:rPr>
        <w:t>Smaranya Dey is a Data Scientist in Walmart Labs, India. She is interested in researching areas of forecasting analysis and natural language processing.</w:t>
      </w:r>
      <w:r w:rsidRPr="00A16271">
        <w:rPr>
          <w:rFonts w:ascii="Times New Roman" w:eastAsia="Batang" w:hAnsi="Times New Roman" w:cs="Times New Roman"/>
          <w:sz w:val="24"/>
          <w:szCs w:val="24"/>
          <w:lang w:eastAsia="ko-KR"/>
        </w:rPr>
        <w:t xml:space="preserve"> </w:t>
      </w:r>
      <w:r w:rsidRPr="00A16271">
        <w:rPr>
          <w:rFonts w:ascii="Times New Roman" w:eastAsia="Batang" w:hAnsi="Times New Roman" w:cs="Times New Roman"/>
          <w:sz w:val="16"/>
          <w:szCs w:val="16"/>
          <w:lang w:eastAsia="ko-KR"/>
        </w:rPr>
        <w:t xml:space="preserve">Email: </w:t>
      </w:r>
      <w:hyperlink r:id="rId10" w:history="1">
        <w:r w:rsidRPr="00A16271">
          <w:rPr>
            <w:rStyle w:val="Hyperlink"/>
            <w:rFonts w:ascii="Times New Roman" w:eastAsia="Batang" w:hAnsi="Times New Roman" w:cs="Times New Roman"/>
            <w:sz w:val="16"/>
            <w:szCs w:val="16"/>
            <w:lang w:eastAsia="ko-KR"/>
          </w:rPr>
          <w:t>Smaranya.Dey@walmart.com</w:t>
        </w:r>
      </w:hyperlink>
      <w:r w:rsidRPr="00A16271">
        <w:rPr>
          <w:rFonts w:ascii="Times New Roman" w:eastAsia="Batang" w:hAnsi="Times New Roman" w:cs="Times New Roman"/>
          <w:sz w:val="16"/>
          <w:szCs w:val="16"/>
          <w:lang w:eastAsia="ko-KR"/>
        </w:rPr>
        <w:t xml:space="preserve"> </w:t>
      </w:r>
      <w:r w:rsidR="004A45E6">
        <w:rPr>
          <w:rFonts w:ascii="Times New Roman" w:eastAsia="Batang" w:hAnsi="Times New Roman" w:cs="Times New Roman"/>
          <w:sz w:val="16"/>
          <w:szCs w:val="16"/>
          <w:lang w:eastAsia="ko-KR"/>
        </w:rPr>
        <w:t xml:space="preserve"> (</w:t>
      </w:r>
      <w:hyperlink r:id="rId11" w:history="1">
        <w:r w:rsidR="004A45E6" w:rsidRPr="004A45E6">
          <w:rPr>
            <w:rStyle w:val="Hyperlink"/>
            <w:rFonts w:ascii="Times New Roman" w:eastAsia="Batang" w:hAnsi="Times New Roman" w:cs="Times New Roman"/>
            <w:sz w:val="16"/>
            <w:szCs w:val="16"/>
            <w:lang w:eastAsia="ko-KR"/>
          </w:rPr>
          <w:t>LinkedIn Profile</w:t>
        </w:r>
      </w:hyperlink>
      <w:r w:rsidR="004A45E6">
        <w:rPr>
          <w:rFonts w:ascii="Times New Roman" w:eastAsia="Batang" w:hAnsi="Times New Roman" w:cs="Times New Roman"/>
          <w:sz w:val="16"/>
          <w:szCs w:val="16"/>
          <w:lang w:eastAsia="ko-KR"/>
        </w:rPr>
        <w:t>)</w:t>
      </w:r>
      <w:r w:rsidR="003274A4">
        <w:rPr>
          <w:rFonts w:ascii="Times New Roman" w:eastAsia="Batang" w:hAnsi="Times New Roman" w:cs="Times New Roman"/>
          <w:sz w:val="16"/>
          <w:szCs w:val="16"/>
          <w:lang w:eastAsia="ko-KR"/>
        </w:rPr>
        <w:t xml:space="preserve"> </w:t>
      </w:r>
      <w:r w:rsidR="003274A4">
        <w:t>(</w:t>
      </w:r>
      <w:r w:rsidR="003274A4" w:rsidRPr="003274A4">
        <w:t>Contact No: +91-</w:t>
      </w:r>
      <w:r w:rsidR="003274A4">
        <w:t>7506144159</w:t>
      </w:r>
      <w:r w:rsidR="003274A4">
        <w:t>)</w:t>
      </w:r>
    </w:p>
    <w:p w14:paraId="00E48E8B" w14:textId="0D5A13FF" w:rsidR="005370C0" w:rsidRPr="00A16271" w:rsidRDefault="005370C0" w:rsidP="005370C0">
      <w:pPr>
        <w:rPr>
          <w:rStyle w:val="Hyperlink"/>
          <w:sz w:val="16"/>
          <w:szCs w:val="16"/>
        </w:rPr>
      </w:pPr>
      <w:r w:rsidRPr="00A16271">
        <w:rPr>
          <w:rFonts w:eastAsia="Tw Cen MT"/>
          <w:noProof/>
          <w:sz w:val="13"/>
          <w:szCs w:val="11"/>
          <w:lang w:eastAsia="en-US"/>
        </w:rPr>
        <w:drawing>
          <wp:inline distT="0" distB="0" distL="0" distR="0" wp14:anchorId="38B98676" wp14:editId="1206262C">
            <wp:extent cx="582448" cy="582448"/>
            <wp:effectExtent l="0" t="0" r="1905" b="1905"/>
            <wp:docPr id="18" name="Picture 18"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paul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5499" cy="625499"/>
                    </a:xfrm>
                    <a:prstGeom prst="rect">
                      <a:avLst/>
                    </a:prstGeom>
                  </pic:spPr>
                </pic:pic>
              </a:graphicData>
            </a:graphic>
          </wp:inline>
        </w:drawing>
      </w:r>
      <w:r w:rsidRPr="00A16271">
        <w:rPr>
          <w:rFonts w:eastAsia="Tw Cen MT"/>
          <w:sz w:val="13"/>
          <w:szCs w:val="11"/>
          <w:lang w:eastAsia="en-US"/>
        </w:rPr>
        <w:t xml:space="preserve"> </w:t>
      </w:r>
      <w:r w:rsidRPr="00A16271">
        <w:rPr>
          <w:rFonts w:eastAsia="Tw Cen MT"/>
          <w:sz w:val="16"/>
          <w:szCs w:val="16"/>
          <w:lang w:eastAsia="en-US"/>
        </w:rPr>
        <w:t xml:space="preserve">Subhadip Paul is Statistical Analyst at Walmart Labs, India. His research interest lies in Time Series Analysis, Clustering and Analysis of Graphical Data. </w:t>
      </w:r>
      <w:r w:rsidRPr="00A16271">
        <w:rPr>
          <w:sz w:val="16"/>
          <w:szCs w:val="16"/>
        </w:rPr>
        <w:t xml:space="preserve">Email: </w:t>
      </w:r>
      <w:hyperlink r:id="rId13" w:history="1">
        <w:r w:rsidRPr="00A16271">
          <w:rPr>
            <w:rStyle w:val="Hyperlink"/>
            <w:sz w:val="16"/>
            <w:szCs w:val="16"/>
          </w:rPr>
          <w:t>Subhadip.paul0@walmartlabs.com</w:t>
        </w:r>
      </w:hyperlink>
      <w:r w:rsidR="004A45E6">
        <w:rPr>
          <w:rStyle w:val="Hyperlink"/>
          <w:sz w:val="16"/>
          <w:szCs w:val="16"/>
        </w:rPr>
        <w:t xml:space="preserve">  (</w:t>
      </w:r>
      <w:hyperlink r:id="rId14" w:history="1">
        <w:r w:rsidR="004A45E6" w:rsidRPr="004A45E6">
          <w:rPr>
            <w:rStyle w:val="Hyperlink"/>
            <w:sz w:val="16"/>
            <w:szCs w:val="16"/>
          </w:rPr>
          <w:t>LinkedIn Profile</w:t>
        </w:r>
      </w:hyperlink>
      <w:r w:rsidR="004A45E6">
        <w:rPr>
          <w:rStyle w:val="Hyperlink"/>
          <w:sz w:val="16"/>
          <w:szCs w:val="16"/>
        </w:rPr>
        <w:t>)</w:t>
      </w:r>
      <w:r w:rsidR="003274A4">
        <w:rPr>
          <w:rStyle w:val="Hyperlink"/>
          <w:sz w:val="16"/>
          <w:szCs w:val="16"/>
        </w:rPr>
        <w:t xml:space="preserve">  </w:t>
      </w:r>
      <w:r w:rsidR="003274A4">
        <w:t>(</w:t>
      </w:r>
      <w:r w:rsidR="003274A4" w:rsidRPr="003274A4">
        <w:rPr>
          <w:sz w:val="18"/>
          <w:szCs w:val="18"/>
        </w:rPr>
        <w:t>Contact No: +91-</w:t>
      </w:r>
      <w:r w:rsidR="003274A4">
        <w:rPr>
          <w:sz w:val="18"/>
          <w:szCs w:val="18"/>
        </w:rPr>
        <w:t>9434848338</w:t>
      </w:r>
      <w:r w:rsidR="003274A4">
        <w:t>)</w:t>
      </w:r>
    </w:p>
    <w:p w14:paraId="563FE11E" w14:textId="6BAC12BD" w:rsidR="005370C0" w:rsidRPr="00A16271" w:rsidRDefault="005370C0" w:rsidP="005370C0">
      <w:pPr>
        <w:rPr>
          <w:rStyle w:val="Hyperlink"/>
          <w:sz w:val="16"/>
          <w:szCs w:val="16"/>
        </w:rPr>
      </w:pPr>
    </w:p>
    <w:p w14:paraId="246587ED" w14:textId="1A8A9288" w:rsidR="005370C0" w:rsidRPr="00A16271" w:rsidRDefault="005370C0" w:rsidP="005370C0">
      <w:pPr>
        <w:rPr>
          <w:rFonts w:eastAsia="Tw Cen MT"/>
          <w:sz w:val="16"/>
          <w:szCs w:val="16"/>
          <w:lang w:eastAsia="en-US"/>
        </w:rPr>
      </w:pPr>
      <w:r w:rsidRPr="00A16271">
        <w:rPr>
          <w:noProof/>
          <w:sz w:val="13"/>
          <w:szCs w:val="11"/>
        </w:rPr>
        <w:drawing>
          <wp:inline distT="0" distB="0" distL="0" distR="0" wp14:anchorId="72C67FB4" wp14:editId="5960B296">
            <wp:extent cx="582295" cy="656948"/>
            <wp:effectExtent l="0" t="0" r="1905" b="3810"/>
            <wp:docPr id="17" name="Picture 17" descr="A person wearing glasses and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y Photo (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5652" cy="672017"/>
                    </a:xfrm>
                    <a:prstGeom prst="rect">
                      <a:avLst/>
                    </a:prstGeom>
                  </pic:spPr>
                </pic:pic>
              </a:graphicData>
            </a:graphic>
          </wp:inline>
        </w:drawing>
      </w:r>
      <w:r w:rsidRPr="00A16271">
        <w:rPr>
          <w:color w:val="201F1E"/>
          <w:shd w:val="clear" w:color="auto" w:fill="FFFFFF"/>
        </w:rPr>
        <w:t xml:space="preserve"> </w:t>
      </w:r>
      <w:r w:rsidRPr="00A16271">
        <w:rPr>
          <w:rFonts w:eastAsia="Tw Cen MT"/>
          <w:sz w:val="16"/>
          <w:szCs w:val="16"/>
          <w:lang w:eastAsia="en-US"/>
        </w:rPr>
        <w:t xml:space="preserve">Uddipto Dutta is a Statistical Analyst at </w:t>
      </w:r>
      <w:proofErr w:type="spellStart"/>
      <w:r w:rsidRPr="00A16271">
        <w:rPr>
          <w:rFonts w:eastAsia="Tw Cen MT"/>
          <w:sz w:val="16"/>
          <w:szCs w:val="16"/>
          <w:lang w:eastAsia="en-US"/>
        </w:rPr>
        <w:t>WalmartLabs</w:t>
      </w:r>
      <w:proofErr w:type="spellEnd"/>
      <w:r w:rsidRPr="00A16271">
        <w:rPr>
          <w:rFonts w:eastAsia="Tw Cen MT"/>
          <w:sz w:val="16"/>
          <w:szCs w:val="16"/>
          <w:lang w:eastAsia="en-US"/>
        </w:rPr>
        <w:t xml:space="preserve">, India. Time Series Analysis and Optimization are some of the areas he is interested to do research in. </w:t>
      </w:r>
      <w:r w:rsidRPr="00A16271">
        <w:rPr>
          <w:sz w:val="16"/>
          <w:szCs w:val="16"/>
        </w:rPr>
        <w:t xml:space="preserve">Email: </w:t>
      </w:r>
      <w:hyperlink r:id="rId16" w:history="1">
        <w:r w:rsidRPr="00A16271">
          <w:rPr>
            <w:rStyle w:val="Hyperlink"/>
            <w:sz w:val="16"/>
            <w:szCs w:val="16"/>
          </w:rPr>
          <w:t>uddipto.dutta@walmartlabs.com</w:t>
        </w:r>
      </w:hyperlink>
      <w:r w:rsidR="004A45E6">
        <w:rPr>
          <w:rStyle w:val="Hyperlink"/>
          <w:sz w:val="16"/>
          <w:szCs w:val="16"/>
        </w:rPr>
        <w:t xml:space="preserve">  (</w:t>
      </w:r>
      <w:r w:rsidR="004A45E6">
        <w:rPr>
          <w:rStyle w:val="Hyperlink"/>
          <w:sz w:val="16"/>
          <w:szCs w:val="16"/>
        </w:rPr>
        <w:fldChar w:fldCharType="begin"/>
      </w:r>
      <w:r w:rsidR="004A45E6">
        <w:rPr>
          <w:rStyle w:val="Hyperlink"/>
          <w:sz w:val="16"/>
          <w:szCs w:val="16"/>
        </w:rPr>
        <w:instrText xml:space="preserve"> HYPERLINK "https://www.linkedin.com/in/uddipto-dutta-7522a1a7/" </w:instrText>
      </w:r>
      <w:r w:rsidR="004A45E6">
        <w:rPr>
          <w:rStyle w:val="Hyperlink"/>
          <w:sz w:val="16"/>
          <w:szCs w:val="16"/>
        </w:rPr>
      </w:r>
      <w:r w:rsidR="004A45E6">
        <w:rPr>
          <w:rStyle w:val="Hyperlink"/>
          <w:sz w:val="16"/>
          <w:szCs w:val="16"/>
        </w:rPr>
        <w:fldChar w:fldCharType="separate"/>
      </w:r>
      <w:r w:rsidR="004A45E6" w:rsidRPr="004A45E6">
        <w:rPr>
          <w:rStyle w:val="Hyperlink"/>
          <w:sz w:val="16"/>
          <w:szCs w:val="16"/>
        </w:rPr>
        <w:t>LinkedIn Profile</w:t>
      </w:r>
      <w:r w:rsidR="004A45E6">
        <w:rPr>
          <w:rStyle w:val="Hyperlink"/>
          <w:sz w:val="16"/>
          <w:szCs w:val="16"/>
        </w:rPr>
        <w:fldChar w:fldCharType="end"/>
      </w:r>
      <w:r w:rsidR="004A45E6">
        <w:rPr>
          <w:rStyle w:val="Hyperlink"/>
          <w:sz w:val="16"/>
          <w:szCs w:val="16"/>
        </w:rPr>
        <w:t>)</w:t>
      </w:r>
      <w:r w:rsidR="003274A4">
        <w:rPr>
          <w:rStyle w:val="Hyperlink"/>
          <w:sz w:val="16"/>
          <w:szCs w:val="16"/>
        </w:rPr>
        <w:t xml:space="preserve">  </w:t>
      </w:r>
      <w:r w:rsidR="003274A4">
        <w:t>(</w:t>
      </w:r>
      <w:r w:rsidR="003274A4" w:rsidRPr="003274A4">
        <w:rPr>
          <w:sz w:val="18"/>
          <w:szCs w:val="18"/>
        </w:rPr>
        <w:t>Contact No: +91-</w:t>
      </w:r>
      <w:r w:rsidR="003274A4">
        <w:rPr>
          <w:sz w:val="18"/>
          <w:szCs w:val="18"/>
        </w:rPr>
        <w:t>9830590076</w:t>
      </w:r>
      <w:r w:rsidR="003274A4">
        <w:t>)</w:t>
      </w:r>
    </w:p>
    <w:p w14:paraId="661C4605" w14:textId="77777777" w:rsidR="005370C0" w:rsidRPr="00A16271" w:rsidRDefault="005370C0" w:rsidP="005370C0">
      <w:pPr>
        <w:pStyle w:val="BodyText"/>
        <w:spacing w:before="2"/>
        <w:rPr>
          <w:rFonts w:ascii="Times New Roman" w:hAnsi="Times New Roman" w:cs="Times New Roman"/>
          <w:sz w:val="13"/>
          <w:szCs w:val="11"/>
        </w:rPr>
      </w:pPr>
    </w:p>
    <w:p w14:paraId="2CE93743" w14:textId="23C680DF" w:rsidR="004A45E6" w:rsidRDefault="005370C0" w:rsidP="004A45E6">
      <w:pPr>
        <w:rPr>
          <w:rFonts w:eastAsia="Times New Roman"/>
          <w:lang w:eastAsia="en-GB"/>
        </w:rPr>
      </w:pPr>
      <w:r w:rsidRPr="00A16271">
        <w:rPr>
          <w:noProof/>
          <w:sz w:val="13"/>
          <w:szCs w:val="11"/>
        </w:rPr>
        <w:drawing>
          <wp:inline distT="0" distB="0" distL="0" distR="0" wp14:anchorId="50C8F5B9" wp14:editId="0D33A714">
            <wp:extent cx="582295" cy="582295"/>
            <wp:effectExtent l="0" t="0" r="1905" b="1905"/>
            <wp:docPr id="19" name="Picture 19"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png"/>
                    <pic:cNvPicPr/>
                  </pic:nvPicPr>
                  <pic:blipFill>
                    <a:blip r:embed="rId17">
                      <a:extLst>
                        <a:ext uri="{28A0092B-C50C-407E-A947-70E740481C1C}">
                          <a14:useLocalDpi xmlns:a14="http://schemas.microsoft.com/office/drawing/2010/main" val="0"/>
                        </a:ext>
                      </a:extLst>
                    </a:blip>
                    <a:stretch>
                      <a:fillRect/>
                    </a:stretch>
                  </pic:blipFill>
                  <pic:spPr>
                    <a:xfrm>
                      <a:off x="0" y="0"/>
                      <a:ext cx="583009" cy="583009"/>
                    </a:xfrm>
                    <a:prstGeom prst="rect">
                      <a:avLst/>
                    </a:prstGeom>
                  </pic:spPr>
                </pic:pic>
              </a:graphicData>
            </a:graphic>
          </wp:inline>
        </w:drawing>
      </w:r>
      <w:r w:rsidRPr="00A16271">
        <w:rPr>
          <w:rFonts w:eastAsiaTheme="minorHAnsi"/>
          <w:lang w:val="en-GB"/>
        </w:rPr>
        <w:t xml:space="preserve"> </w:t>
      </w:r>
      <w:r w:rsidRPr="00A16271">
        <w:rPr>
          <w:sz w:val="16"/>
          <w:szCs w:val="16"/>
        </w:rPr>
        <w:t xml:space="preserve">Anirban Chatterjee is Staff Data Scientist in </w:t>
      </w:r>
      <w:proofErr w:type="spellStart"/>
      <w:r w:rsidRPr="00A16271">
        <w:rPr>
          <w:sz w:val="16"/>
          <w:szCs w:val="16"/>
        </w:rPr>
        <w:t>WalmartLabs</w:t>
      </w:r>
      <w:proofErr w:type="spellEnd"/>
      <w:r w:rsidRPr="00A16271">
        <w:rPr>
          <w:sz w:val="16"/>
          <w:szCs w:val="16"/>
        </w:rPr>
        <w:t xml:space="preserve">, India. His research interest lies in Time Series Analysis and Modeling with High Dimensional Data. Email: </w:t>
      </w:r>
      <w:hyperlink r:id="rId18" w:history="1">
        <w:r w:rsidRPr="00A16271">
          <w:rPr>
            <w:rStyle w:val="Hyperlink"/>
            <w:sz w:val="16"/>
            <w:szCs w:val="16"/>
          </w:rPr>
          <w:t>Anirban.Chatterjee@walmartlabs.com</w:t>
        </w:r>
      </w:hyperlink>
      <w:r w:rsidRPr="00A16271">
        <w:rPr>
          <w:sz w:val="16"/>
          <w:szCs w:val="16"/>
        </w:rPr>
        <w:t xml:space="preserve"> </w:t>
      </w:r>
      <w:r w:rsidR="004A45E6">
        <w:rPr>
          <w:sz w:val="16"/>
          <w:szCs w:val="16"/>
        </w:rPr>
        <w:t xml:space="preserve"> (</w:t>
      </w:r>
      <w:hyperlink r:id="rId19" w:history="1">
        <w:r w:rsidR="004A45E6">
          <w:rPr>
            <w:rStyle w:val="Hyperlink"/>
            <w:sz w:val="15"/>
            <w:szCs w:val="15"/>
          </w:rPr>
          <w:t>LinkedIn Profile</w:t>
        </w:r>
      </w:hyperlink>
      <w:r w:rsidR="004A45E6">
        <w:t>)</w:t>
      </w:r>
      <w:r w:rsidR="003274A4">
        <w:t xml:space="preserve"> (</w:t>
      </w:r>
      <w:r w:rsidR="003274A4" w:rsidRPr="003274A4">
        <w:rPr>
          <w:sz w:val="18"/>
          <w:szCs w:val="18"/>
        </w:rPr>
        <w:t>Contact No: +91-7259854308</w:t>
      </w:r>
      <w:r w:rsidR="003274A4">
        <w:t>)</w:t>
      </w:r>
    </w:p>
    <w:p w14:paraId="3A7F6043" w14:textId="09F9CBB3" w:rsidR="005370C0" w:rsidRPr="00A16271" w:rsidRDefault="005370C0" w:rsidP="005370C0">
      <w:pPr>
        <w:pStyle w:val="BodyText"/>
        <w:spacing w:before="2"/>
        <w:rPr>
          <w:rFonts w:ascii="Times New Roman" w:hAnsi="Times New Roman" w:cs="Times New Roman"/>
          <w:sz w:val="16"/>
          <w:szCs w:val="16"/>
        </w:rPr>
      </w:pPr>
    </w:p>
    <w:p w14:paraId="439CC9CC" w14:textId="2A27EF0D" w:rsidR="005370C0" w:rsidRPr="00A16271" w:rsidRDefault="004A45E6" w:rsidP="005370C0">
      <w:pPr>
        <w:pStyle w:val="BodyText"/>
        <w:spacing w:before="2"/>
        <w:rPr>
          <w:rFonts w:ascii="Times New Roman" w:hAnsi="Times New Roman" w:cs="Times New Roman"/>
          <w:sz w:val="13"/>
          <w:szCs w:val="11"/>
        </w:rPr>
      </w:pPr>
      <w:r w:rsidRPr="004A45E6">
        <w:rPr>
          <w:rFonts w:ascii="Times New Roman" w:hAnsi="Times New Roman" w:cs="Times New Roman"/>
          <w:b/>
          <w:bCs/>
          <w:color w:val="FF0000"/>
        </w:rPr>
        <w:t>Category:</w:t>
      </w:r>
      <w:r w:rsidRPr="004A45E6">
        <w:rPr>
          <w:rFonts w:ascii="Times New Roman" w:hAnsi="Times New Roman" w:cs="Times New Roman"/>
          <w:color w:val="FF0000"/>
          <w:sz w:val="13"/>
          <w:szCs w:val="11"/>
        </w:rPr>
        <w:t xml:space="preserve"> </w:t>
      </w:r>
      <w:r w:rsidRPr="004A45E6">
        <w:rPr>
          <w:rFonts w:ascii="Times New Roman" w:hAnsi="Times New Roman" w:cs="Times New Roman"/>
          <w:b/>
          <w:bCs/>
        </w:rPr>
        <w:t>Oral Presentation</w:t>
      </w:r>
    </w:p>
    <w:p w14:paraId="70F680AE" w14:textId="6B06CD2B" w:rsidR="005370C0" w:rsidRDefault="005370C0" w:rsidP="005370C0">
      <w:pPr>
        <w:rPr>
          <w:b/>
          <w:bCs/>
          <w:color w:val="000000" w:themeColor="text1"/>
          <w:sz w:val="18"/>
          <w:szCs w:val="18"/>
        </w:rPr>
      </w:pPr>
      <w:r w:rsidRPr="00A16271">
        <w:rPr>
          <w:b/>
          <w:bCs/>
          <w:color w:val="FF0000"/>
          <w:sz w:val="18"/>
          <w:szCs w:val="18"/>
        </w:rPr>
        <w:t>Note</w:t>
      </w:r>
      <w:r w:rsidRPr="00A16271">
        <w:rPr>
          <w:sz w:val="18"/>
          <w:szCs w:val="18"/>
        </w:rPr>
        <w:t xml:space="preserve">: </w:t>
      </w:r>
      <w:r w:rsidRPr="00A16271">
        <w:rPr>
          <w:b/>
          <w:bCs/>
          <w:color w:val="000000" w:themeColor="text1"/>
          <w:sz w:val="18"/>
          <w:szCs w:val="18"/>
        </w:rPr>
        <w:t>All authors contributed equally to this work.</w:t>
      </w:r>
    </w:p>
    <w:p w14:paraId="7EF9D012" w14:textId="6F5C1F4C" w:rsidR="004A45E6" w:rsidRPr="00A16271" w:rsidRDefault="004A45E6" w:rsidP="005370C0">
      <w:pPr>
        <w:rPr>
          <w:color w:val="000000" w:themeColor="text1"/>
          <w:sz w:val="18"/>
          <w:szCs w:val="18"/>
        </w:rPr>
      </w:pPr>
    </w:p>
    <w:p w14:paraId="3BB390CB" w14:textId="77777777" w:rsidR="005370C0" w:rsidRPr="00A16271" w:rsidRDefault="005370C0" w:rsidP="005370C0">
      <w:pPr>
        <w:pStyle w:val="BodyText"/>
        <w:rPr>
          <w:rFonts w:ascii="Times New Roman" w:hAnsi="Times New Roman" w:cs="Times New Roman"/>
          <w:sz w:val="20"/>
        </w:rPr>
      </w:pPr>
    </w:p>
    <w:p w14:paraId="4357CA81" w14:textId="77777777" w:rsidR="005370C0" w:rsidRPr="00A16271" w:rsidRDefault="005370C0" w:rsidP="005370C0"/>
    <w:p w14:paraId="135FC0BE" w14:textId="5B3D14AE" w:rsidR="005370C0" w:rsidRPr="00A16271" w:rsidRDefault="005370C0" w:rsidP="005370C0">
      <w:pPr>
        <w:pStyle w:val="BodyText"/>
        <w:spacing w:before="2"/>
        <w:rPr>
          <w:rFonts w:ascii="Times New Roman" w:eastAsia="Batang" w:hAnsi="Times New Roman" w:cs="Times New Roman"/>
          <w:sz w:val="16"/>
          <w:szCs w:val="16"/>
          <w:lang w:eastAsia="ko-KR"/>
        </w:rPr>
      </w:pPr>
    </w:p>
    <w:p w14:paraId="7E3AA76A" w14:textId="57A59C52" w:rsidR="000F6C4B" w:rsidRPr="00A16271" w:rsidRDefault="000F6C4B" w:rsidP="005B7D07"/>
    <w:p w14:paraId="2B358253" w14:textId="77777777" w:rsidR="000F6C4B" w:rsidRPr="00A16271" w:rsidRDefault="000F6C4B" w:rsidP="005B7D07"/>
    <w:sectPr w:rsidR="000F6C4B" w:rsidRPr="00A16271" w:rsidSect="00A72842">
      <w:footerReference w:type="default" r:id="rId2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154B5" w14:textId="77777777" w:rsidR="0026628B" w:rsidRDefault="0026628B" w:rsidP="00BD61DA">
      <w:r>
        <w:separator/>
      </w:r>
    </w:p>
  </w:endnote>
  <w:endnote w:type="continuationSeparator" w:id="0">
    <w:p w14:paraId="429DF156" w14:textId="77777777" w:rsidR="0026628B" w:rsidRDefault="0026628B"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dvSTONESF">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A9925" w14:textId="77777777" w:rsidR="006758A2" w:rsidRDefault="006758A2" w:rsidP="006758A2">
    <w:pPr>
      <w:pStyle w:val="Footer"/>
      <w:jc w:val="right"/>
    </w:pPr>
    <w:r w:rsidRPr="006758A2">
      <w:t>http://3dprinting-medical.alliedacademies.com/</w:t>
    </w:r>
  </w:p>
  <w:p w14:paraId="58D22644"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94F84" w14:textId="77777777" w:rsidR="0026628B" w:rsidRDefault="0026628B" w:rsidP="00BD61DA">
      <w:r>
        <w:separator/>
      </w:r>
    </w:p>
  </w:footnote>
  <w:footnote w:type="continuationSeparator" w:id="0">
    <w:p w14:paraId="05923163" w14:textId="77777777" w:rsidR="0026628B" w:rsidRDefault="0026628B" w:rsidP="00BD61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DF622BBC"/>
    <w:lvl w:ilvl="0" w:tplc="37984D06">
      <w:start w:val="1"/>
      <w:numFmt w:val="decimal"/>
      <w:lvlText w:val="%1."/>
      <w:lvlJc w:val="left"/>
      <w:pPr>
        <w:ind w:left="383" w:hanging="284"/>
      </w:pPr>
      <w:rPr>
        <w:rFonts w:ascii="AdvSTONESF" w:eastAsia="Times New Roman" w:hAnsi="AdvSTONESF" w:cs="Times New Roman"/>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0F6C4B"/>
    <w:rsid w:val="001B06AE"/>
    <w:rsid w:val="001D72ED"/>
    <w:rsid w:val="001F1383"/>
    <w:rsid w:val="0023795B"/>
    <w:rsid w:val="00265E72"/>
    <w:rsid w:val="0026628B"/>
    <w:rsid w:val="002C359D"/>
    <w:rsid w:val="002C3D9B"/>
    <w:rsid w:val="003057DC"/>
    <w:rsid w:val="0031455A"/>
    <w:rsid w:val="003274A4"/>
    <w:rsid w:val="00363668"/>
    <w:rsid w:val="00384441"/>
    <w:rsid w:val="003945A7"/>
    <w:rsid w:val="003A3C5A"/>
    <w:rsid w:val="003B78DC"/>
    <w:rsid w:val="00437503"/>
    <w:rsid w:val="00441F91"/>
    <w:rsid w:val="00495589"/>
    <w:rsid w:val="004A45E6"/>
    <w:rsid w:val="004D7813"/>
    <w:rsid w:val="004E62DD"/>
    <w:rsid w:val="004F0441"/>
    <w:rsid w:val="005370C0"/>
    <w:rsid w:val="005B4B32"/>
    <w:rsid w:val="005B7D07"/>
    <w:rsid w:val="00654259"/>
    <w:rsid w:val="006758A2"/>
    <w:rsid w:val="006F6F08"/>
    <w:rsid w:val="007341F9"/>
    <w:rsid w:val="00776DF1"/>
    <w:rsid w:val="0078229D"/>
    <w:rsid w:val="007B0D32"/>
    <w:rsid w:val="007D00E7"/>
    <w:rsid w:val="007D233A"/>
    <w:rsid w:val="007D5AD0"/>
    <w:rsid w:val="007D65C7"/>
    <w:rsid w:val="0080430B"/>
    <w:rsid w:val="008747F9"/>
    <w:rsid w:val="008E2F78"/>
    <w:rsid w:val="008E737B"/>
    <w:rsid w:val="00912F54"/>
    <w:rsid w:val="009215E3"/>
    <w:rsid w:val="009E52D9"/>
    <w:rsid w:val="009E55CF"/>
    <w:rsid w:val="00A16271"/>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C65CA"/>
  <w15:docId w15:val="{93FCF57B-6E44-F647-8DEC-DE8FEECD7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BodyText">
    <w:name w:val="Body Text"/>
    <w:basedOn w:val="Normal"/>
    <w:link w:val="BodyTextChar"/>
    <w:uiPriority w:val="1"/>
    <w:qFormat/>
    <w:rsid w:val="005370C0"/>
    <w:pPr>
      <w:widowControl w:val="0"/>
    </w:pPr>
    <w:rPr>
      <w:rFonts w:ascii="Tw Cen MT" w:eastAsia="Tw Cen MT" w:hAnsi="Tw Cen MT" w:cs="Tw Cen MT"/>
      <w:sz w:val="18"/>
      <w:szCs w:val="18"/>
      <w:lang w:eastAsia="en-US"/>
    </w:rPr>
  </w:style>
  <w:style w:type="character" w:customStyle="1" w:styleId="BodyTextChar">
    <w:name w:val="Body Text Char"/>
    <w:basedOn w:val="DefaultParagraphFont"/>
    <w:link w:val="BodyText"/>
    <w:uiPriority w:val="1"/>
    <w:rsid w:val="005370C0"/>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370C0"/>
    <w:rPr>
      <w:color w:val="605E5C"/>
      <w:shd w:val="clear" w:color="auto" w:fill="E1DFDD"/>
    </w:rPr>
  </w:style>
  <w:style w:type="paragraph" w:styleId="NormalWeb">
    <w:name w:val="Normal (Web)"/>
    <w:basedOn w:val="Normal"/>
    <w:uiPriority w:val="99"/>
    <w:unhideWhenUsed/>
    <w:rsid w:val="005370C0"/>
    <w:pPr>
      <w:spacing w:before="100" w:beforeAutospacing="1" w:after="100" w:afterAutospacing="1"/>
    </w:pPr>
    <w:rPr>
      <w:rFonts w:eastAsia="Times New Roman"/>
      <w:lang w:val="en-IN" w:eastAsia="en-GB"/>
    </w:rPr>
  </w:style>
  <w:style w:type="character" w:styleId="FollowedHyperlink">
    <w:name w:val="FollowedHyperlink"/>
    <w:basedOn w:val="DefaultParagraphFont"/>
    <w:uiPriority w:val="99"/>
    <w:semiHidden/>
    <w:unhideWhenUsed/>
    <w:rsid w:val="004A45E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 w:id="203202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bhadip.paul0@walmartlabs.com" TargetMode="External"/><Relationship Id="rId18" Type="http://schemas.openxmlformats.org/officeDocument/2006/relationships/hyperlink" Target="mailto:Anirban.Chatterjee@walmartlabs.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uddipto.dutta@walmartlab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in/smaranya-dey-3004a284/"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Smaranya.Dey@walmart.com" TargetMode="External"/><Relationship Id="rId19" Type="http://schemas.openxmlformats.org/officeDocument/2006/relationships/hyperlink" Target="https://www.linkedin.com/in/anirban-chatterjee-37a6021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inkedin.com/in/subhadip-paul-b1607b6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69FA5-9A3E-1E43-8627-9A0A0C76D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Anirban Chatterjee</cp:lastModifiedBy>
  <cp:revision>7</cp:revision>
  <dcterms:created xsi:type="dcterms:W3CDTF">2020-01-17T07:57:00Z</dcterms:created>
  <dcterms:modified xsi:type="dcterms:W3CDTF">2020-01-22T08:23:00Z</dcterms:modified>
</cp:coreProperties>
</file>