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8FD" w:rsidRDefault="00FB18FD">
      <w:pPr>
        <w:rPr>
          <w:rFonts w:ascii="Calibri" w:hAnsi="Calibri"/>
        </w:rPr>
      </w:pPr>
      <w:r>
        <w:rPr>
          <w:rFonts w:ascii="Calibri" w:hAnsi="Calibri"/>
        </w:rPr>
        <w:t>Session:  Physics and Material sciences</w:t>
      </w:r>
    </w:p>
    <w:p w:rsidR="000B2275" w:rsidRDefault="000B2275">
      <w:r>
        <w:rPr>
          <w:rFonts w:ascii="Calibri" w:hAnsi="Calibri"/>
        </w:rPr>
        <w:t>GROWTH, XRD AND FT-IR ANALYSIS OF ZINC TRIS SULFATE (ZTS) CRYSTALS</w:t>
      </w:r>
    </w:p>
    <w:p w:rsidR="00FB18FD" w:rsidRDefault="000B2275">
      <w:pPr>
        <w:rPr>
          <w:vertAlign w:val="superscript"/>
        </w:rPr>
      </w:pPr>
      <w:r>
        <w:t xml:space="preserve">H. K. </w:t>
      </w:r>
      <w:proofErr w:type="spellStart"/>
      <w:r>
        <w:t>Gohil</w:t>
      </w:r>
      <w:proofErr w:type="spellEnd"/>
      <w:r>
        <w:t>*</w:t>
      </w:r>
      <w:proofErr w:type="gramStart"/>
      <w:r w:rsidRPr="000B2275">
        <w:rPr>
          <w:vertAlign w:val="superscript"/>
        </w:rPr>
        <w:t>,1</w:t>
      </w:r>
      <w:proofErr w:type="gramEnd"/>
      <w:r>
        <w:t>, A. R. Zinzuvadia</w:t>
      </w:r>
      <w:r>
        <w:rPr>
          <w:vertAlign w:val="superscript"/>
        </w:rPr>
        <w:t>2</w:t>
      </w:r>
      <w:r>
        <w:t>, P. M. Vyas</w:t>
      </w:r>
      <w:r>
        <w:rPr>
          <w:vertAlign w:val="superscript"/>
        </w:rPr>
        <w:t>3</w:t>
      </w:r>
      <w:r>
        <w:t xml:space="preserve"> and A. H. Patel</w:t>
      </w:r>
      <w:r>
        <w:rPr>
          <w:vertAlign w:val="superscript"/>
        </w:rPr>
        <w:t>3</w:t>
      </w:r>
    </w:p>
    <w:p w:rsidR="000B2275" w:rsidRDefault="000B2275" w:rsidP="003D257A">
      <w:pPr>
        <w:pStyle w:val="NoSpacing"/>
      </w:pPr>
      <w:r w:rsidRPr="000B2275">
        <w:rPr>
          <w:vertAlign w:val="superscript"/>
        </w:rPr>
        <w:t>1</w:t>
      </w:r>
      <w:r>
        <w:t xml:space="preserve"> </w:t>
      </w:r>
      <w:proofErr w:type="spellStart"/>
      <w:r>
        <w:t>Kalapi</w:t>
      </w:r>
      <w:proofErr w:type="spellEnd"/>
      <w:r>
        <w:t xml:space="preserve"> </w:t>
      </w:r>
      <w:proofErr w:type="spellStart"/>
      <w:r>
        <w:t>Vinay</w:t>
      </w:r>
      <w:proofErr w:type="spellEnd"/>
      <w:r w:rsidR="003D257A">
        <w:t xml:space="preserve"> </w:t>
      </w:r>
      <w:proofErr w:type="spellStart"/>
      <w:r w:rsidR="003D257A">
        <w:t>M</w:t>
      </w:r>
      <w:r>
        <w:t>andir</w:t>
      </w:r>
      <w:proofErr w:type="spellEnd"/>
      <w:r>
        <w:t xml:space="preserve">, </w:t>
      </w:r>
      <w:proofErr w:type="spellStart"/>
      <w:r>
        <w:t>Lathi</w:t>
      </w:r>
      <w:proofErr w:type="spellEnd"/>
      <w:r>
        <w:t xml:space="preserve"> – 365430, India</w:t>
      </w:r>
    </w:p>
    <w:p w:rsidR="000B2275" w:rsidRDefault="000B2275" w:rsidP="003D257A">
      <w:pPr>
        <w:pStyle w:val="NoSpacing"/>
      </w:pPr>
      <w:proofErr w:type="gramStart"/>
      <w:r>
        <w:rPr>
          <w:vertAlign w:val="superscript"/>
        </w:rPr>
        <w:t xml:space="preserve">2 </w:t>
      </w:r>
      <w:r w:rsidR="00696BD5">
        <w:rPr>
          <w:vertAlign w:val="superscript"/>
        </w:rPr>
        <w:t xml:space="preserve"> </w:t>
      </w:r>
      <w:r w:rsidR="00696BD5">
        <w:t>Govt</w:t>
      </w:r>
      <w:proofErr w:type="gramEnd"/>
      <w:r w:rsidR="00696BD5">
        <w:t xml:space="preserve">. </w:t>
      </w:r>
      <w:proofErr w:type="spellStart"/>
      <w:r w:rsidR="00696BD5">
        <w:t>Kamalshi</w:t>
      </w:r>
      <w:proofErr w:type="spellEnd"/>
      <w:r w:rsidR="00696BD5">
        <w:t xml:space="preserve"> </w:t>
      </w:r>
      <w:r>
        <w:t xml:space="preserve"> </w:t>
      </w:r>
      <w:proofErr w:type="spellStart"/>
      <w:r>
        <w:t>highschool</w:t>
      </w:r>
      <w:proofErr w:type="spellEnd"/>
      <w:r>
        <w:t xml:space="preserve">, </w:t>
      </w:r>
      <w:proofErr w:type="spellStart"/>
      <w:r>
        <w:t>Babra</w:t>
      </w:r>
      <w:proofErr w:type="spellEnd"/>
      <w:r>
        <w:t xml:space="preserve"> </w:t>
      </w:r>
      <w:r w:rsidR="00696BD5">
        <w:t>– 365421,</w:t>
      </w:r>
      <w:r>
        <w:t xml:space="preserve"> </w:t>
      </w:r>
      <w:r w:rsidR="00696BD5">
        <w:t>India</w:t>
      </w:r>
    </w:p>
    <w:p w:rsidR="000B2275" w:rsidRDefault="000B2275" w:rsidP="003D257A">
      <w:pPr>
        <w:pStyle w:val="NoSpacing"/>
      </w:pPr>
      <w:r>
        <w:rPr>
          <w:vertAlign w:val="superscript"/>
        </w:rPr>
        <w:t xml:space="preserve">3 </w:t>
      </w:r>
      <w:proofErr w:type="spellStart"/>
      <w:r>
        <w:t>Kamani</w:t>
      </w:r>
      <w:proofErr w:type="spellEnd"/>
      <w:r>
        <w:t xml:space="preserve"> Science and </w:t>
      </w:r>
      <w:proofErr w:type="spellStart"/>
      <w:r>
        <w:t>Prataprai</w:t>
      </w:r>
      <w:proofErr w:type="spellEnd"/>
      <w:r>
        <w:t xml:space="preserve"> Arts College, </w:t>
      </w:r>
      <w:proofErr w:type="spellStart"/>
      <w:r w:rsidR="00F51AA8">
        <w:t>Amreli</w:t>
      </w:r>
      <w:proofErr w:type="spellEnd"/>
      <w:r w:rsidR="00F51AA8">
        <w:t xml:space="preserve"> 365601, India</w:t>
      </w:r>
    </w:p>
    <w:p w:rsidR="00696BD5" w:rsidRDefault="00696BD5" w:rsidP="003D257A">
      <w:pPr>
        <w:pStyle w:val="NoSpacing"/>
      </w:pPr>
    </w:p>
    <w:p w:rsidR="00F51AA8" w:rsidRPr="00F51AA8" w:rsidRDefault="00F51AA8">
      <w:pPr>
        <w:rPr>
          <w:b/>
          <w:bCs/>
        </w:rPr>
      </w:pPr>
      <w:r>
        <w:rPr>
          <w:b/>
          <w:bCs/>
        </w:rPr>
        <w:t>Abstract:</w:t>
      </w:r>
    </w:p>
    <w:p w:rsidR="002A14B0" w:rsidRDefault="00FB18FD" w:rsidP="003D257A">
      <w:pPr>
        <w:pStyle w:val="NoSpacing"/>
        <w:jc w:val="both"/>
      </w:pPr>
      <w:r>
        <w:t xml:space="preserve">Zinc </w:t>
      </w:r>
      <w:proofErr w:type="spellStart"/>
      <w:r>
        <w:t>Tris</w:t>
      </w:r>
      <w:proofErr w:type="spellEnd"/>
      <w:r>
        <w:t xml:space="preserve"> (</w:t>
      </w:r>
      <w:proofErr w:type="spellStart"/>
      <w:proofErr w:type="gramStart"/>
      <w:r>
        <w:t>Thourea</w:t>
      </w:r>
      <w:proofErr w:type="spellEnd"/>
      <w:r>
        <w:t xml:space="preserve"> )</w:t>
      </w:r>
      <w:proofErr w:type="gramEnd"/>
      <w:r>
        <w:t xml:space="preserve"> Sulfate (ZTS) is </w:t>
      </w:r>
      <w:r w:rsidR="00F51AA8">
        <w:t xml:space="preserve">well known </w:t>
      </w:r>
      <w:r>
        <w:t xml:space="preserve"> non –</w:t>
      </w:r>
      <w:r w:rsidR="00F51AA8">
        <w:t>line</w:t>
      </w:r>
      <w:r>
        <w:t>ar optical crystal which combines both organic and inor</w:t>
      </w:r>
      <w:r w:rsidR="00F51AA8">
        <w:t xml:space="preserve">ganic materials. ZTS crystals frequently grown by solution growth method and many more but very few try has been take place to grow this crystal by using single diffusion gel growth technique. Crystals were fairly good transparent and colorless. Effect of pH on the growth of crystals was studied by real time observations. Grown crystals were analyzed by powder XRD and FT-IR study. Powder XRD shows orthorhombic </w:t>
      </w:r>
      <w:r w:rsidR="002339BC">
        <w:t xml:space="preserve">crystal system with unit cell parameters a = </w:t>
      </w:r>
      <w:r w:rsidR="00E630A8">
        <w:t xml:space="preserve">11.126 Å, b = 7.943 Å and c = 15.491 Å. </w:t>
      </w:r>
      <w:r w:rsidR="00890188">
        <w:t>The r</w:t>
      </w:r>
      <w:r w:rsidR="00E630A8">
        <w:t xml:space="preserve">esults </w:t>
      </w:r>
      <w:r w:rsidR="00890188">
        <w:t>a</w:t>
      </w:r>
      <w:r w:rsidR="00E630A8">
        <w:t xml:space="preserve">re </w:t>
      </w:r>
      <w:r w:rsidR="00890188">
        <w:t>explained</w:t>
      </w:r>
      <w:r w:rsidR="00E630A8">
        <w:t xml:space="preserve">. </w:t>
      </w:r>
    </w:p>
    <w:sectPr w:rsidR="002A14B0" w:rsidSect="002A14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B18FD"/>
    <w:rsid w:val="000B2275"/>
    <w:rsid w:val="002339BC"/>
    <w:rsid w:val="002A14B0"/>
    <w:rsid w:val="003D257A"/>
    <w:rsid w:val="005F2BBA"/>
    <w:rsid w:val="00696BD5"/>
    <w:rsid w:val="00890188"/>
    <w:rsid w:val="00D2207E"/>
    <w:rsid w:val="00D90C5C"/>
    <w:rsid w:val="00E630A8"/>
    <w:rsid w:val="00F51AA8"/>
    <w:rsid w:val="00FB18FD"/>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B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257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2017-01-01T09:29:00Z</dcterms:created>
  <dcterms:modified xsi:type="dcterms:W3CDTF">2017-01-01T16:47:00Z</dcterms:modified>
</cp:coreProperties>
</file>