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692" w:rsidRPr="00E94692" w:rsidRDefault="00E94692" w:rsidP="00E9469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94692">
        <w:rPr>
          <w:rFonts w:asciiTheme="majorBidi" w:hAnsiTheme="majorBidi" w:cstheme="majorBidi"/>
          <w:b/>
          <w:bCs/>
          <w:sz w:val="36"/>
          <w:szCs w:val="36"/>
        </w:rPr>
        <w:t>An Environmentally Friendly Aquaculture Farm in Sudan’s Arid Red Sea</w:t>
      </w:r>
      <w:r w:rsidRPr="00E94692">
        <w:rPr>
          <w:rFonts w:asciiTheme="majorBidi" w:hAnsiTheme="majorBidi" w:cstheme="majorBidi"/>
          <w:b/>
          <w:bCs/>
          <w:sz w:val="32"/>
          <w:szCs w:val="32"/>
        </w:rPr>
        <w:t xml:space="preserve"> Coastal Zone </w:t>
      </w:r>
    </w:p>
    <w:p w:rsidR="00E94692" w:rsidRDefault="00E94692" w:rsidP="00E946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E94692">
        <w:rPr>
          <w:rFonts w:asciiTheme="majorBidi" w:hAnsiTheme="majorBidi" w:cstheme="majorBidi"/>
          <w:b/>
          <w:bCs/>
          <w:sz w:val="28"/>
          <w:szCs w:val="28"/>
        </w:rPr>
        <w:t>A personal trial overview</w:t>
      </w:r>
    </w:p>
    <w:p w:rsidR="00E94692" w:rsidRDefault="00E94692" w:rsidP="00E946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By</w:t>
      </w:r>
    </w:p>
    <w:p w:rsidR="00E94692" w:rsidRPr="00E94692" w:rsidRDefault="00E94692" w:rsidP="00E94692">
      <w:pPr>
        <w:jc w:val="center"/>
        <w:rPr>
          <w:rFonts w:asciiTheme="majorBidi" w:hAnsiTheme="majorBidi" w:cstheme="majorBidi"/>
          <w:sz w:val="24"/>
          <w:szCs w:val="24"/>
        </w:rPr>
      </w:pPr>
      <w:r w:rsidRPr="00E94692">
        <w:rPr>
          <w:rFonts w:asciiTheme="majorBidi" w:hAnsiTheme="majorBidi" w:cstheme="majorBidi"/>
          <w:sz w:val="24"/>
          <w:szCs w:val="24"/>
        </w:rPr>
        <w:t>Eng. Sami Hussein</w:t>
      </w:r>
    </w:p>
    <w:p w:rsidR="00E94692" w:rsidRPr="00E94692" w:rsidRDefault="00E94692" w:rsidP="00E94692">
      <w:pPr>
        <w:jc w:val="center"/>
        <w:rPr>
          <w:rFonts w:asciiTheme="majorBidi" w:hAnsiTheme="majorBidi" w:cstheme="majorBidi"/>
          <w:sz w:val="24"/>
          <w:szCs w:val="24"/>
        </w:rPr>
      </w:pPr>
      <w:r w:rsidRPr="00E94692">
        <w:rPr>
          <w:rFonts w:asciiTheme="majorBidi" w:hAnsiTheme="majorBidi" w:cstheme="majorBidi"/>
          <w:sz w:val="24"/>
          <w:szCs w:val="24"/>
        </w:rPr>
        <w:t xml:space="preserve">Owner of </w:t>
      </w:r>
      <w:proofErr w:type="spellStart"/>
      <w:r w:rsidRPr="00E94692">
        <w:rPr>
          <w:rFonts w:asciiTheme="majorBidi" w:hAnsiTheme="majorBidi" w:cstheme="majorBidi"/>
          <w:sz w:val="24"/>
          <w:szCs w:val="24"/>
        </w:rPr>
        <w:t>Khairat</w:t>
      </w:r>
      <w:proofErr w:type="spellEnd"/>
      <w:r w:rsidRPr="00E94692">
        <w:rPr>
          <w:rFonts w:asciiTheme="majorBidi" w:hAnsiTheme="majorBidi" w:cstheme="majorBidi"/>
          <w:sz w:val="24"/>
          <w:szCs w:val="24"/>
        </w:rPr>
        <w:t xml:space="preserve"> Shrimp Farm, </w:t>
      </w:r>
      <w:proofErr w:type="spellStart"/>
      <w:r w:rsidRPr="00E94692">
        <w:rPr>
          <w:rFonts w:asciiTheme="majorBidi" w:hAnsiTheme="majorBidi" w:cstheme="majorBidi"/>
          <w:sz w:val="24"/>
          <w:szCs w:val="24"/>
        </w:rPr>
        <w:t>Ballunai</w:t>
      </w:r>
      <w:proofErr w:type="spellEnd"/>
      <w:r w:rsidRPr="00E94692">
        <w:rPr>
          <w:rFonts w:asciiTheme="majorBidi" w:hAnsiTheme="majorBidi" w:cstheme="majorBidi"/>
          <w:sz w:val="24"/>
          <w:szCs w:val="24"/>
        </w:rPr>
        <w:t xml:space="preserve"> Area, Red Sea State, Sudan</w:t>
      </w:r>
    </w:p>
    <w:p w:rsidR="002F0B46" w:rsidRDefault="00061E7C" w:rsidP="00515FAB">
      <w:pPr>
        <w:jc w:val="both"/>
        <w:rPr>
          <w:rFonts w:asciiTheme="majorBidi" w:hAnsiTheme="majorBidi" w:cstheme="majorBidi"/>
          <w:sz w:val="24"/>
          <w:szCs w:val="24"/>
        </w:rPr>
      </w:pPr>
      <w:r w:rsidRPr="001D19AC">
        <w:rPr>
          <w:rFonts w:asciiTheme="majorBidi" w:hAnsiTheme="majorBidi" w:cstheme="majorBidi"/>
          <w:sz w:val="24"/>
          <w:szCs w:val="24"/>
        </w:rPr>
        <w:t>Sudan’s Red Sea coastal zone is featured with an extremely harsh environment which reflects the type and shape of life in the region. The year-round high temperature and very low rain fall amount are dominating the climate characteristic</w:t>
      </w:r>
      <w:r>
        <w:rPr>
          <w:rFonts w:asciiTheme="majorBidi" w:hAnsiTheme="majorBidi" w:cstheme="majorBidi"/>
          <w:sz w:val="24"/>
          <w:szCs w:val="24"/>
        </w:rPr>
        <w:t xml:space="preserve">s. </w:t>
      </w:r>
      <w:r w:rsidRPr="001D19AC">
        <w:rPr>
          <w:rFonts w:asciiTheme="majorBidi" w:hAnsiTheme="majorBidi" w:cstheme="majorBidi"/>
          <w:sz w:val="24"/>
          <w:szCs w:val="24"/>
        </w:rPr>
        <w:t>Accordingly, human main economic acti</w:t>
      </w:r>
      <w:r>
        <w:rPr>
          <w:rFonts w:asciiTheme="majorBidi" w:hAnsiTheme="majorBidi" w:cstheme="majorBidi"/>
          <w:sz w:val="24"/>
          <w:szCs w:val="24"/>
        </w:rPr>
        <w:t>vities</w:t>
      </w:r>
      <w:r w:rsidRPr="001D19AC">
        <w:rPr>
          <w:rFonts w:asciiTheme="majorBidi" w:hAnsiTheme="majorBidi" w:cstheme="majorBidi"/>
          <w:sz w:val="24"/>
          <w:szCs w:val="24"/>
        </w:rPr>
        <w:t xml:space="preserve"> are </w:t>
      </w:r>
      <w:r w:rsidR="002657D8">
        <w:rPr>
          <w:rFonts w:asciiTheme="majorBidi" w:hAnsiTheme="majorBidi" w:cstheme="majorBidi"/>
          <w:sz w:val="24"/>
          <w:szCs w:val="24"/>
        </w:rPr>
        <w:t>not utilizing the vast area of the coastal zone</w:t>
      </w:r>
      <w:r w:rsidR="002657D8" w:rsidRPr="001D19AC">
        <w:rPr>
          <w:rFonts w:asciiTheme="majorBidi" w:hAnsiTheme="majorBidi" w:cstheme="majorBidi"/>
          <w:sz w:val="24"/>
          <w:szCs w:val="24"/>
        </w:rPr>
        <w:t>.</w:t>
      </w:r>
      <w:r w:rsidR="002657D8">
        <w:rPr>
          <w:rFonts w:asciiTheme="majorBidi" w:hAnsiTheme="majorBidi" w:cstheme="majorBidi"/>
          <w:sz w:val="24"/>
          <w:szCs w:val="24"/>
        </w:rPr>
        <w:t xml:space="preserve"> </w:t>
      </w:r>
      <w:r w:rsidR="00F23B2D">
        <w:rPr>
          <w:rFonts w:asciiTheme="majorBidi" w:hAnsiTheme="majorBidi" w:cstheme="majorBidi"/>
          <w:sz w:val="24"/>
          <w:szCs w:val="24"/>
        </w:rPr>
        <w:t>Aquaculture is</w:t>
      </w:r>
      <w:r>
        <w:rPr>
          <w:rFonts w:asciiTheme="majorBidi" w:hAnsiTheme="majorBidi" w:cstheme="majorBidi"/>
          <w:sz w:val="24"/>
          <w:szCs w:val="24"/>
        </w:rPr>
        <w:t xml:space="preserve"> promising</w:t>
      </w:r>
      <w:r w:rsidR="00F23B2D">
        <w:rPr>
          <w:rFonts w:asciiTheme="majorBidi" w:hAnsiTheme="majorBidi" w:cstheme="majorBidi"/>
          <w:sz w:val="24"/>
          <w:szCs w:val="24"/>
        </w:rPr>
        <w:t xml:space="preserve"> as a</w:t>
      </w:r>
      <w:r>
        <w:rPr>
          <w:rFonts w:asciiTheme="majorBidi" w:hAnsiTheme="majorBidi" w:cstheme="majorBidi"/>
          <w:sz w:val="24"/>
          <w:szCs w:val="24"/>
        </w:rPr>
        <w:t xml:space="preserve"> new </w:t>
      </w:r>
      <w:r w:rsidR="000309B7">
        <w:rPr>
          <w:rFonts w:asciiTheme="majorBidi" w:hAnsiTheme="majorBidi" w:cstheme="majorBidi"/>
          <w:sz w:val="24"/>
          <w:szCs w:val="24"/>
        </w:rPr>
        <w:t>economic activity that would</w:t>
      </w:r>
      <w:r w:rsidR="002657D8" w:rsidRPr="001D19AC">
        <w:rPr>
          <w:rFonts w:asciiTheme="majorBidi" w:hAnsiTheme="majorBidi" w:cstheme="majorBidi"/>
          <w:sz w:val="24"/>
          <w:szCs w:val="24"/>
        </w:rPr>
        <w:t xml:space="preserve"> make useful use of the arid coastal zone</w:t>
      </w:r>
      <w:r w:rsidR="000309B7">
        <w:rPr>
          <w:rFonts w:asciiTheme="majorBidi" w:hAnsiTheme="majorBidi" w:cstheme="majorBidi"/>
          <w:sz w:val="24"/>
          <w:szCs w:val="24"/>
        </w:rPr>
        <w:t xml:space="preserve"> and its </w:t>
      </w:r>
      <w:r w:rsidR="002657D8">
        <w:rPr>
          <w:rFonts w:asciiTheme="majorBidi" w:hAnsiTheme="majorBidi" w:cstheme="majorBidi"/>
          <w:sz w:val="24"/>
          <w:szCs w:val="24"/>
        </w:rPr>
        <w:t>resources</w:t>
      </w:r>
      <w:r w:rsidR="00173E53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T</w:t>
      </w:r>
      <w:r w:rsidR="002F0B46">
        <w:rPr>
          <w:rFonts w:asciiTheme="majorBidi" w:hAnsiTheme="majorBidi" w:cstheme="majorBidi"/>
          <w:sz w:val="24"/>
          <w:szCs w:val="24"/>
        </w:rPr>
        <w:t xml:space="preserve">his </w:t>
      </w:r>
      <w:r w:rsidR="000309B7">
        <w:rPr>
          <w:rFonts w:asciiTheme="majorBidi" w:hAnsiTheme="majorBidi" w:cstheme="majorBidi"/>
          <w:sz w:val="24"/>
          <w:szCs w:val="24"/>
        </w:rPr>
        <w:t>paper</w:t>
      </w:r>
      <w:r w:rsidR="002F0B46">
        <w:rPr>
          <w:rFonts w:asciiTheme="majorBidi" w:hAnsiTheme="majorBidi" w:cstheme="majorBidi"/>
          <w:sz w:val="24"/>
          <w:szCs w:val="24"/>
        </w:rPr>
        <w:t xml:space="preserve"> explains</w:t>
      </w:r>
      <w:r w:rsidR="002E7D27">
        <w:rPr>
          <w:rFonts w:asciiTheme="majorBidi" w:hAnsiTheme="majorBidi" w:cstheme="majorBidi"/>
          <w:sz w:val="24"/>
          <w:szCs w:val="24"/>
        </w:rPr>
        <w:t xml:space="preserve"> and gives an over view of own experience</w:t>
      </w:r>
      <w:r w:rsidR="002F0B46">
        <w:rPr>
          <w:rFonts w:asciiTheme="majorBidi" w:hAnsiTheme="majorBidi" w:cstheme="majorBidi"/>
          <w:sz w:val="24"/>
          <w:szCs w:val="24"/>
        </w:rPr>
        <w:t xml:space="preserve"> </w:t>
      </w:r>
      <w:r w:rsidR="002E7D27">
        <w:rPr>
          <w:rFonts w:asciiTheme="majorBidi" w:hAnsiTheme="majorBidi" w:cstheme="majorBidi"/>
          <w:sz w:val="24"/>
          <w:szCs w:val="24"/>
        </w:rPr>
        <w:t xml:space="preserve">with respect to </w:t>
      </w:r>
      <w:r w:rsidR="002F0B46">
        <w:rPr>
          <w:rFonts w:asciiTheme="majorBidi" w:hAnsiTheme="majorBidi" w:cstheme="majorBidi"/>
          <w:sz w:val="24"/>
          <w:szCs w:val="24"/>
        </w:rPr>
        <w:t>a</w:t>
      </w:r>
      <w:r w:rsidR="000309B7">
        <w:rPr>
          <w:rFonts w:asciiTheme="majorBidi" w:hAnsiTheme="majorBidi" w:cstheme="majorBidi"/>
          <w:sz w:val="24"/>
          <w:szCs w:val="24"/>
        </w:rPr>
        <w:t>n</w:t>
      </w:r>
      <w:r w:rsidR="002F0B46">
        <w:rPr>
          <w:rFonts w:asciiTheme="majorBidi" w:hAnsiTheme="majorBidi" w:cstheme="majorBidi"/>
          <w:sz w:val="24"/>
          <w:szCs w:val="24"/>
        </w:rPr>
        <w:t xml:space="preserve"> aquaculture system that </w:t>
      </w:r>
      <w:r w:rsidR="002E7D27">
        <w:rPr>
          <w:rFonts w:asciiTheme="majorBidi" w:hAnsiTheme="majorBidi" w:cstheme="majorBidi"/>
          <w:sz w:val="24"/>
          <w:szCs w:val="24"/>
        </w:rPr>
        <w:t>mad</w:t>
      </w:r>
      <w:r w:rsidR="002F0B46">
        <w:rPr>
          <w:rFonts w:asciiTheme="majorBidi" w:hAnsiTheme="majorBidi" w:cstheme="majorBidi"/>
          <w:sz w:val="24"/>
          <w:szCs w:val="24"/>
        </w:rPr>
        <w:t xml:space="preserve">e use of the arid land and the available recourses to produce valuable economic products with minimum </w:t>
      </w:r>
      <w:r w:rsidR="00515FAB">
        <w:rPr>
          <w:rFonts w:asciiTheme="majorBidi" w:hAnsiTheme="majorBidi" w:cstheme="majorBidi"/>
          <w:sz w:val="24"/>
          <w:szCs w:val="24"/>
        </w:rPr>
        <w:t xml:space="preserve">possible </w:t>
      </w:r>
      <w:r w:rsidR="002F0B46">
        <w:rPr>
          <w:rFonts w:asciiTheme="majorBidi" w:hAnsiTheme="majorBidi" w:cstheme="majorBidi"/>
          <w:sz w:val="24"/>
          <w:szCs w:val="24"/>
        </w:rPr>
        <w:t>harmful effect to the surrounding environment. The farm introduced aquaculture species (</w:t>
      </w:r>
      <w:proofErr w:type="spellStart"/>
      <w:r w:rsidR="002F0B46">
        <w:rPr>
          <w:rFonts w:asciiTheme="majorBidi" w:hAnsiTheme="majorBidi" w:cstheme="majorBidi"/>
          <w:sz w:val="24"/>
          <w:szCs w:val="24"/>
        </w:rPr>
        <w:t>crustecea</w:t>
      </w:r>
      <w:proofErr w:type="spellEnd"/>
      <w:r w:rsidR="002F0B46">
        <w:rPr>
          <w:rFonts w:asciiTheme="majorBidi" w:hAnsiTheme="majorBidi" w:cstheme="majorBidi"/>
          <w:sz w:val="24"/>
          <w:szCs w:val="24"/>
        </w:rPr>
        <w:t>, fin fish and algae) that have demonstrated good tolerance to this environment. The farm</w:t>
      </w:r>
      <w:r w:rsidR="00173E53">
        <w:rPr>
          <w:rFonts w:asciiTheme="majorBidi" w:hAnsiTheme="majorBidi" w:cstheme="majorBidi"/>
          <w:sz w:val="24"/>
          <w:szCs w:val="24"/>
        </w:rPr>
        <w:t xml:space="preserve"> used</w:t>
      </w:r>
      <w:r w:rsidR="002F0B46">
        <w:rPr>
          <w:rFonts w:asciiTheme="majorBidi" w:hAnsiTheme="majorBidi" w:cstheme="majorBidi"/>
          <w:sz w:val="24"/>
          <w:szCs w:val="24"/>
        </w:rPr>
        <w:t xml:space="preserve"> the semi-intensive aquaculture system</w:t>
      </w:r>
      <w:r w:rsidR="00173E53">
        <w:rPr>
          <w:rFonts w:asciiTheme="majorBidi" w:hAnsiTheme="majorBidi" w:cstheme="majorBidi"/>
          <w:sz w:val="24"/>
          <w:szCs w:val="24"/>
        </w:rPr>
        <w:t xml:space="preserve"> </w:t>
      </w:r>
      <w:r w:rsidR="002E7D27">
        <w:rPr>
          <w:rFonts w:asciiTheme="majorBidi" w:hAnsiTheme="majorBidi" w:cstheme="majorBidi"/>
          <w:sz w:val="24"/>
          <w:szCs w:val="24"/>
        </w:rPr>
        <w:t>with an on-farm made feed</w:t>
      </w:r>
      <w:r w:rsidR="00DD6021">
        <w:rPr>
          <w:rFonts w:asciiTheme="majorBidi" w:hAnsiTheme="majorBidi" w:cstheme="majorBidi"/>
          <w:sz w:val="24"/>
          <w:szCs w:val="24"/>
        </w:rPr>
        <w:t xml:space="preserve">. Renewable energy was used for pumping water and discharged water reserved in a separate ponds to </w:t>
      </w:r>
      <w:r w:rsidR="002E7D27">
        <w:rPr>
          <w:rFonts w:asciiTheme="majorBidi" w:hAnsiTheme="majorBidi" w:cstheme="majorBidi"/>
          <w:sz w:val="24"/>
          <w:szCs w:val="24"/>
        </w:rPr>
        <w:t>produce</w:t>
      </w:r>
      <w:r w:rsidR="002F0B46">
        <w:rPr>
          <w:rFonts w:asciiTheme="majorBidi" w:hAnsiTheme="majorBidi" w:cstheme="majorBidi"/>
          <w:sz w:val="24"/>
          <w:szCs w:val="24"/>
        </w:rPr>
        <w:t xml:space="preserve"> solar</w:t>
      </w:r>
      <w:r w:rsidR="00DD6021">
        <w:rPr>
          <w:rFonts w:asciiTheme="majorBidi" w:hAnsiTheme="majorBidi" w:cstheme="majorBidi"/>
          <w:sz w:val="24"/>
          <w:szCs w:val="24"/>
        </w:rPr>
        <w:t xml:space="preserve"> salt through its unique design.</w:t>
      </w:r>
      <w:r w:rsidR="002E7D2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7299F">
        <w:rPr>
          <w:rFonts w:asciiTheme="majorBidi" w:hAnsiTheme="majorBidi" w:cstheme="majorBidi"/>
          <w:sz w:val="24"/>
          <w:szCs w:val="24"/>
        </w:rPr>
        <w:t>Dunaliella</w:t>
      </w:r>
      <w:proofErr w:type="spellEnd"/>
      <w:r w:rsidR="0057299F">
        <w:rPr>
          <w:rFonts w:asciiTheme="majorBidi" w:hAnsiTheme="majorBidi" w:cstheme="majorBidi"/>
          <w:sz w:val="24"/>
          <w:szCs w:val="24"/>
        </w:rPr>
        <w:t xml:space="preserve"> algae</w:t>
      </w:r>
      <w:r w:rsidR="00173E53">
        <w:rPr>
          <w:rFonts w:asciiTheme="majorBidi" w:hAnsiTheme="majorBidi" w:cstheme="majorBidi"/>
          <w:sz w:val="24"/>
          <w:szCs w:val="24"/>
        </w:rPr>
        <w:t xml:space="preserve"> </w:t>
      </w:r>
      <w:r w:rsidR="002F0B46">
        <w:rPr>
          <w:rFonts w:asciiTheme="majorBidi" w:hAnsiTheme="majorBidi" w:cstheme="majorBidi"/>
          <w:sz w:val="24"/>
          <w:szCs w:val="24"/>
        </w:rPr>
        <w:t xml:space="preserve">and </w:t>
      </w:r>
      <w:r w:rsidR="0057299F">
        <w:rPr>
          <w:rFonts w:asciiTheme="majorBidi" w:hAnsiTheme="majorBidi" w:cstheme="majorBidi"/>
          <w:sz w:val="24"/>
          <w:szCs w:val="24"/>
        </w:rPr>
        <w:t xml:space="preserve">brine shrimp </w:t>
      </w:r>
      <w:proofErr w:type="spellStart"/>
      <w:r w:rsidR="0057299F">
        <w:rPr>
          <w:rFonts w:asciiTheme="majorBidi" w:hAnsiTheme="majorBidi" w:cstheme="majorBidi"/>
          <w:sz w:val="24"/>
          <w:szCs w:val="24"/>
        </w:rPr>
        <w:t>Artemia</w:t>
      </w:r>
      <w:proofErr w:type="spellEnd"/>
      <w:r w:rsidR="0057299F">
        <w:rPr>
          <w:rFonts w:asciiTheme="majorBidi" w:hAnsiTheme="majorBidi" w:cstheme="majorBidi"/>
          <w:sz w:val="24"/>
          <w:szCs w:val="24"/>
        </w:rPr>
        <w:t xml:space="preserve"> culture were under investigation. </w:t>
      </w:r>
    </w:p>
    <w:p w:rsidR="00B5187C" w:rsidRDefault="00B5187C"/>
    <w:sectPr w:rsidR="00B5187C" w:rsidSect="00B51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2F0B46"/>
    <w:rsid w:val="000309B7"/>
    <w:rsid w:val="00061E7C"/>
    <w:rsid w:val="00173E53"/>
    <w:rsid w:val="002657D8"/>
    <w:rsid w:val="002E7D27"/>
    <w:rsid w:val="002F0B46"/>
    <w:rsid w:val="00515FAB"/>
    <w:rsid w:val="0057299F"/>
    <w:rsid w:val="00572EFA"/>
    <w:rsid w:val="00AE1A79"/>
    <w:rsid w:val="00B5187C"/>
    <w:rsid w:val="00B648D6"/>
    <w:rsid w:val="00DD6021"/>
    <w:rsid w:val="00E94692"/>
    <w:rsid w:val="00F23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Shamfuture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Shamfuture</dc:creator>
  <cp:lastModifiedBy>Shamfuture</cp:lastModifiedBy>
  <cp:revision>3</cp:revision>
  <dcterms:created xsi:type="dcterms:W3CDTF">2018-04-13T16:55:00Z</dcterms:created>
  <dcterms:modified xsi:type="dcterms:W3CDTF">2018-04-14T08:48:00Z</dcterms:modified>
</cp:coreProperties>
</file>