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B6BC3" w14:textId="093881AD" w:rsidR="006A29F7" w:rsidRDefault="006A29F7">
      <w:pPr>
        <w:rPr>
          <w:lang w:val="en-BE"/>
        </w:rPr>
      </w:pPr>
      <w:r>
        <w:rPr>
          <w:lang w:val="en-BE"/>
        </w:rPr>
        <w:t>Tim Hermie</w:t>
      </w:r>
      <w:r>
        <w:rPr>
          <w:lang w:val="en-BE"/>
        </w:rPr>
        <w:br/>
        <w:t>Modern Workplace Architect / Technical Trainer</w:t>
      </w:r>
      <w:r>
        <w:rPr>
          <w:lang w:val="en-BE"/>
        </w:rPr>
        <w:br/>
        <w:t>Synergics</w:t>
      </w:r>
    </w:p>
    <w:p w14:paraId="57D3851D" w14:textId="3EE8AFFA" w:rsidR="006A29F7" w:rsidRDefault="006A29F7">
      <w:pPr>
        <w:rPr>
          <w:lang w:val="en-BE"/>
        </w:rPr>
      </w:pPr>
      <w:r>
        <w:rPr>
          <w:lang w:val="en-BE"/>
        </w:rPr>
        <w:t>Biography:</w:t>
      </w:r>
    </w:p>
    <w:p w14:paraId="78191B07" w14:textId="77777777" w:rsidR="006A29F7" w:rsidRPr="006A29F7" w:rsidRDefault="006A29F7" w:rsidP="006A29F7">
      <w:pPr>
        <w:shd w:val="clear" w:color="auto" w:fill="FFFFFF"/>
        <w:spacing w:after="300" w:line="240" w:lineRule="auto"/>
        <w:rPr>
          <w:rFonts w:ascii="Open Sans" w:eastAsia="Times New Roman" w:hAnsi="Open Sans" w:cs="Open Sans"/>
          <w:color w:val="676A6C"/>
          <w:sz w:val="20"/>
          <w:szCs w:val="20"/>
          <w:lang w:val="en-BE" w:eastAsia="en-BE"/>
        </w:rPr>
      </w:pPr>
      <w:r w:rsidRPr="006A29F7">
        <w:rPr>
          <w:rFonts w:ascii="Open Sans" w:eastAsia="Times New Roman" w:hAnsi="Open Sans" w:cs="Open Sans"/>
          <w:color w:val="676A6C"/>
          <w:sz w:val="20"/>
          <w:szCs w:val="20"/>
          <w:lang w:val="en-BE" w:eastAsia="en-BE"/>
        </w:rPr>
        <w:t>Tim is a Modern Workplace Architect with more than 8 years of experience within the Workplace management segment. He has a strong focus on the whole Enterprise Mobility + Security stack of Microsoft and is a passionate Microsoft Certified Trainer, delivering workshops about EMS and Azure all over Europe. Next to that, he is a Founding Board Member of the Microsoft Cloud and Client Management Community in Belgium and you can read him as he blogs frequently at cloud-boy.be. To conclude, Tim is a techie, passionate about connecting with people and creating community.</w:t>
      </w:r>
    </w:p>
    <w:p w14:paraId="7FB3E4B4" w14:textId="5B25AD6F" w:rsidR="006A29F7" w:rsidRDefault="006A29F7">
      <w:pPr>
        <w:rPr>
          <w:lang w:val="en-BE"/>
        </w:rPr>
      </w:pPr>
      <w:r>
        <w:rPr>
          <w:lang w:val="en-BE"/>
        </w:rPr>
        <w:t>Session 1: Windows Virtual Desktop – setup your environment in the blink of an eye</w:t>
      </w:r>
      <w:r>
        <w:rPr>
          <w:lang w:val="en-BE"/>
        </w:rPr>
        <w:br/>
        <w:t>Category: Cloud – Azure</w:t>
      </w:r>
    </w:p>
    <w:p w14:paraId="1C7DCF25" w14:textId="3BF74127" w:rsidR="006A29F7" w:rsidRDefault="006A29F7">
      <w:pPr>
        <w:rPr>
          <w:lang w:val="en-BE"/>
        </w:rPr>
      </w:pPr>
      <w:r>
        <w:rPr>
          <w:lang w:val="en-BE"/>
        </w:rPr>
        <w:t>Abstract:</w:t>
      </w:r>
    </w:p>
    <w:p w14:paraId="0CC0A958" w14:textId="55BB5FD0" w:rsidR="006A29F7" w:rsidRDefault="006A29F7" w:rsidP="006A29F7">
      <w:pPr>
        <w:pStyle w:val="m-b-md"/>
        <w:spacing w:before="0" w:beforeAutospacing="0" w:after="300" w:afterAutospacing="0"/>
        <w:rPr>
          <w:rFonts w:ascii="Open Sans" w:hAnsi="Open Sans" w:cs="Open Sans"/>
          <w:color w:val="676A6C"/>
          <w:sz w:val="20"/>
          <w:szCs w:val="20"/>
        </w:rPr>
      </w:pPr>
      <w:r>
        <w:rPr>
          <w:rFonts w:ascii="Open Sans" w:hAnsi="Open Sans" w:cs="Open Sans"/>
          <w:color w:val="676A6C"/>
          <w:sz w:val="20"/>
          <w:szCs w:val="20"/>
        </w:rPr>
        <w:t xml:space="preserve">Windows Virtual Desktop is hot! </w:t>
      </w:r>
      <w:r>
        <w:rPr>
          <w:rFonts w:ascii="Open Sans" w:hAnsi="Open Sans" w:cs="Open Sans"/>
          <w:color w:val="676A6C"/>
          <w:sz w:val="20"/>
          <w:szCs w:val="20"/>
        </w:rPr>
        <w:t xml:space="preserve">It’s the logical next step in Remote Desktop Services solution. </w:t>
      </w:r>
      <w:r>
        <w:rPr>
          <w:rFonts w:ascii="Open Sans" w:hAnsi="Open Sans" w:cs="Open Sans"/>
          <w:color w:val="676A6C"/>
          <w:sz w:val="20"/>
          <w:szCs w:val="20"/>
        </w:rPr>
        <w:t>In this session I'll show you how easy it is to set it up, but I'll also give you some advice and guidelines on what can go wrong. Session full of tips and tricks.</w:t>
      </w:r>
    </w:p>
    <w:p w14:paraId="78D0D034" w14:textId="4E797527" w:rsidR="006A29F7" w:rsidRDefault="006A29F7">
      <w:pPr>
        <w:rPr>
          <w:lang w:val="en-BE"/>
        </w:rPr>
      </w:pPr>
    </w:p>
    <w:p w14:paraId="4977D71E" w14:textId="0B75E73C" w:rsidR="006A29F7" w:rsidRDefault="006A29F7" w:rsidP="006A29F7">
      <w:pPr>
        <w:rPr>
          <w:lang w:val="en-BE"/>
        </w:rPr>
      </w:pPr>
      <w:r>
        <w:rPr>
          <w:lang w:val="en-BE"/>
        </w:rPr>
        <w:t xml:space="preserve">Session </w:t>
      </w:r>
      <w:r>
        <w:rPr>
          <w:lang w:val="en-BE"/>
        </w:rPr>
        <w:t>2</w:t>
      </w:r>
      <w:r>
        <w:rPr>
          <w:lang w:val="en-BE"/>
        </w:rPr>
        <w:t xml:space="preserve">: </w:t>
      </w:r>
      <w:r>
        <w:rPr>
          <w:lang w:val="en-BE"/>
        </w:rPr>
        <w:t>MDATP &amp; Chocolatey – We Belgians love our Chocolate(y</w:t>
      </w:r>
      <w:proofErr w:type="gramStart"/>
      <w:r>
        <w:rPr>
          <w:lang w:val="en-BE"/>
        </w:rPr>
        <w:t>’)s</w:t>
      </w:r>
      <w:proofErr w:type="gramEnd"/>
      <w:r>
        <w:rPr>
          <w:lang w:val="en-BE"/>
        </w:rPr>
        <w:br/>
        <w:t>Category: Cloud – Azure</w:t>
      </w:r>
    </w:p>
    <w:p w14:paraId="1584686D" w14:textId="77777777" w:rsidR="006A29F7" w:rsidRDefault="006A29F7" w:rsidP="006A29F7">
      <w:pPr>
        <w:rPr>
          <w:lang w:val="en-BE"/>
        </w:rPr>
      </w:pPr>
      <w:r>
        <w:rPr>
          <w:lang w:val="en-BE"/>
        </w:rPr>
        <w:t>Abstract:</w:t>
      </w:r>
    </w:p>
    <w:p w14:paraId="503A1B5D" w14:textId="5E5947A6" w:rsidR="006A29F7" w:rsidRDefault="006A29F7" w:rsidP="006A29F7">
      <w:pPr>
        <w:pStyle w:val="m-b-md"/>
        <w:spacing w:before="0" w:beforeAutospacing="0" w:after="300" w:afterAutospacing="0"/>
        <w:rPr>
          <w:rFonts w:ascii="Open Sans" w:hAnsi="Open Sans" w:cs="Open Sans"/>
          <w:color w:val="676A6C"/>
          <w:sz w:val="20"/>
          <w:szCs w:val="20"/>
        </w:rPr>
      </w:pPr>
      <w:r>
        <w:rPr>
          <w:rFonts w:ascii="Open Sans" w:hAnsi="Open Sans" w:cs="Open Sans"/>
          <w:color w:val="676A6C"/>
          <w:sz w:val="20"/>
          <w:szCs w:val="20"/>
        </w:rPr>
        <w:t>Avoid exploits in Microsoft Defender Advanced Threat Protection by setting up an auto-updating framework for your standard apps with Chocolatey &amp; Intune</w:t>
      </w:r>
      <w:r>
        <w:rPr>
          <w:rFonts w:ascii="Open Sans" w:hAnsi="Open Sans" w:cs="Open Sans"/>
          <w:color w:val="676A6C"/>
          <w:sz w:val="20"/>
          <w:szCs w:val="20"/>
        </w:rPr>
        <w:t>. This will not only make your applications auto update themselves, it will keep your vulnerabilities low on software and your security score low in MDATP</w:t>
      </w:r>
    </w:p>
    <w:p w14:paraId="00FBAE25" w14:textId="77777777" w:rsidR="006A29F7" w:rsidRPr="006A29F7" w:rsidRDefault="006A29F7">
      <w:pPr>
        <w:rPr>
          <w:lang w:val="en-BE"/>
        </w:rPr>
      </w:pPr>
      <w:bookmarkStart w:id="0" w:name="_GoBack"/>
      <w:bookmarkEnd w:id="0"/>
    </w:p>
    <w:sectPr w:rsidR="006A29F7" w:rsidRPr="006A29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9F7"/>
    <w:rsid w:val="00605264"/>
    <w:rsid w:val="006A29F7"/>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5AB6E"/>
  <w15:chartTrackingRefBased/>
  <w15:docId w15:val="{F8196C55-8D68-4B50-82AE-26B366F82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9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Address">
    <w:name w:val="HTML Address"/>
    <w:basedOn w:val="Normal"/>
    <w:link w:val="HTMLAddressChar"/>
    <w:uiPriority w:val="99"/>
    <w:semiHidden/>
    <w:unhideWhenUsed/>
    <w:rsid w:val="006A29F7"/>
    <w:pPr>
      <w:spacing w:after="0" w:line="240" w:lineRule="auto"/>
    </w:pPr>
    <w:rPr>
      <w:rFonts w:ascii="Times New Roman" w:eastAsia="Times New Roman" w:hAnsi="Times New Roman" w:cs="Times New Roman"/>
      <w:i/>
      <w:iCs/>
      <w:sz w:val="24"/>
      <w:szCs w:val="24"/>
      <w:lang w:val="en-BE" w:eastAsia="en-BE"/>
    </w:rPr>
  </w:style>
  <w:style w:type="character" w:customStyle="1" w:styleId="HTMLAddressChar">
    <w:name w:val="HTML Address Char"/>
    <w:basedOn w:val="DefaultParagraphFont"/>
    <w:link w:val="HTMLAddress"/>
    <w:uiPriority w:val="99"/>
    <w:semiHidden/>
    <w:rsid w:val="006A29F7"/>
    <w:rPr>
      <w:rFonts w:ascii="Times New Roman" w:eastAsia="Times New Roman" w:hAnsi="Times New Roman" w:cs="Times New Roman"/>
      <w:i/>
      <w:iCs/>
      <w:sz w:val="24"/>
      <w:szCs w:val="24"/>
      <w:lang w:val="en-BE" w:eastAsia="en-BE"/>
    </w:rPr>
  </w:style>
  <w:style w:type="paragraph" w:customStyle="1" w:styleId="m-b-md">
    <w:name w:val="m-b-md"/>
    <w:basedOn w:val="Normal"/>
    <w:rsid w:val="006A29F7"/>
    <w:pPr>
      <w:spacing w:before="100" w:beforeAutospacing="1" w:after="100" w:afterAutospacing="1" w:line="240" w:lineRule="auto"/>
    </w:pPr>
    <w:rPr>
      <w:rFonts w:ascii="Times New Roman" w:eastAsia="Times New Roman" w:hAnsi="Times New Roman" w:cs="Times New Roman"/>
      <w:sz w:val="24"/>
      <w:szCs w:val="24"/>
      <w:lang w:val="en-BE" w:eastAsia="en-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728681">
      <w:bodyDiv w:val="1"/>
      <w:marLeft w:val="0"/>
      <w:marRight w:val="0"/>
      <w:marTop w:val="0"/>
      <w:marBottom w:val="0"/>
      <w:divBdr>
        <w:top w:val="none" w:sz="0" w:space="0" w:color="auto"/>
        <w:left w:val="none" w:sz="0" w:space="0" w:color="auto"/>
        <w:bottom w:val="none" w:sz="0" w:space="0" w:color="auto"/>
        <w:right w:val="none" w:sz="0" w:space="0" w:color="auto"/>
      </w:divBdr>
    </w:div>
    <w:div w:id="537206309">
      <w:bodyDiv w:val="1"/>
      <w:marLeft w:val="0"/>
      <w:marRight w:val="0"/>
      <w:marTop w:val="0"/>
      <w:marBottom w:val="0"/>
      <w:divBdr>
        <w:top w:val="none" w:sz="0" w:space="0" w:color="auto"/>
        <w:left w:val="none" w:sz="0" w:space="0" w:color="auto"/>
        <w:bottom w:val="none" w:sz="0" w:space="0" w:color="auto"/>
        <w:right w:val="none" w:sz="0" w:space="0" w:color="auto"/>
      </w:divBdr>
    </w:div>
    <w:div w:id="839274604">
      <w:bodyDiv w:val="1"/>
      <w:marLeft w:val="0"/>
      <w:marRight w:val="0"/>
      <w:marTop w:val="0"/>
      <w:marBottom w:val="0"/>
      <w:divBdr>
        <w:top w:val="none" w:sz="0" w:space="0" w:color="auto"/>
        <w:left w:val="none" w:sz="0" w:space="0" w:color="auto"/>
        <w:bottom w:val="none" w:sz="0" w:space="0" w:color="auto"/>
        <w:right w:val="none" w:sz="0" w:space="0" w:color="auto"/>
      </w:divBdr>
    </w:div>
    <w:div w:id="1022897369">
      <w:bodyDiv w:val="1"/>
      <w:marLeft w:val="0"/>
      <w:marRight w:val="0"/>
      <w:marTop w:val="0"/>
      <w:marBottom w:val="0"/>
      <w:divBdr>
        <w:top w:val="none" w:sz="0" w:space="0" w:color="auto"/>
        <w:left w:val="none" w:sz="0" w:space="0" w:color="auto"/>
        <w:bottom w:val="none" w:sz="0" w:space="0" w:color="auto"/>
        <w:right w:val="none" w:sz="0" w:space="0" w:color="auto"/>
      </w:divBdr>
      <w:divsChild>
        <w:div w:id="129981126">
          <w:marLeft w:val="0"/>
          <w:marRight w:val="0"/>
          <w:marTop w:val="0"/>
          <w:marBottom w:val="0"/>
          <w:divBdr>
            <w:top w:val="single" w:sz="12" w:space="11" w:color="E7EAEC"/>
            <w:left w:val="single" w:sz="2" w:space="11" w:color="E7EAEC"/>
            <w:bottom w:val="none" w:sz="0" w:space="0" w:color="auto"/>
            <w:right w:val="single" w:sz="2" w:space="11" w:color="E7EAEC"/>
          </w:divBdr>
        </w:div>
      </w:divsChild>
    </w:div>
    <w:div w:id="13009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214</Words>
  <Characters>1224</Characters>
  <Application>Microsoft Office Word</Application>
  <DocSecurity>0</DocSecurity>
  <Lines>10</Lines>
  <Paragraphs>2</Paragraphs>
  <ScaleCrop>false</ScaleCrop>
  <Company>Switch To Modern</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dc:creator>
  <cp:keywords/>
  <dc:description/>
  <cp:lastModifiedBy>Tim</cp:lastModifiedBy>
  <cp:revision>1</cp:revision>
  <dcterms:created xsi:type="dcterms:W3CDTF">2020-02-25T12:06:00Z</dcterms:created>
  <dcterms:modified xsi:type="dcterms:W3CDTF">2020-02-25T12:10:00Z</dcterms:modified>
</cp:coreProperties>
</file>