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80" w:rsidRPr="00A724C8" w:rsidRDefault="00771480" w:rsidP="007714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4C8">
        <w:rPr>
          <w:rFonts w:ascii="Times New Roman" w:hAnsi="Times New Roman" w:cs="Times New Roman"/>
          <w:sz w:val="24"/>
          <w:szCs w:val="24"/>
        </w:rPr>
        <w:t>The process of cell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phone selection for purchasing is a multi-criteria decision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making</w:t>
      </w:r>
      <w:r>
        <w:rPr>
          <w:rFonts w:ascii="Times New Roman" w:hAnsi="Times New Roman" w:cs="Times New Roman"/>
          <w:sz w:val="24"/>
          <w:szCs w:val="24"/>
        </w:rPr>
        <w:t xml:space="preserve"> (MCDM)</w:t>
      </w:r>
      <w:r w:rsidRPr="00A724C8">
        <w:rPr>
          <w:rFonts w:ascii="Times New Roman" w:hAnsi="Times New Roman" w:cs="Times New Roman"/>
          <w:sz w:val="24"/>
          <w:szCs w:val="24"/>
        </w:rPr>
        <w:t xml:space="preserve"> problem with conflicting and diverse objective. In this study, discusses various techniques using machine learning approach. To begin, p</w:t>
      </w:r>
      <w:r>
        <w:rPr>
          <w:rFonts w:ascii="Times New Roman" w:hAnsi="Times New Roman" w:cs="Times New Roman"/>
          <w:sz w:val="24"/>
          <w:szCs w:val="24"/>
        </w:rPr>
        <w:t>articipants responded to a que</w:t>
      </w:r>
      <w:r w:rsidRPr="00A724C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tio</w:t>
      </w:r>
      <w:r w:rsidRPr="00A724C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A724C8">
        <w:rPr>
          <w:rFonts w:ascii="Times New Roman" w:hAnsi="Times New Roman" w:cs="Times New Roman"/>
          <w:sz w:val="24"/>
          <w:szCs w:val="24"/>
        </w:rPr>
        <w:t>ire having different latest features available in a cell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phone. Seven independent input variables cost, talk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time, rear camera, weight, size, memory and operating system, where then derive from participants respond</w:t>
      </w:r>
      <w:r>
        <w:rPr>
          <w:rFonts w:ascii="Times New Roman" w:hAnsi="Times New Roman" w:cs="Times New Roman"/>
          <w:sz w:val="24"/>
          <w:szCs w:val="24"/>
        </w:rPr>
        <w:t>ents. Linguistic terms such as low, medium and h</w:t>
      </w:r>
      <w:r w:rsidRPr="00A724C8">
        <w:rPr>
          <w:rFonts w:ascii="Times New Roman" w:hAnsi="Times New Roman" w:cs="Times New Roman"/>
          <w:sz w:val="24"/>
          <w:szCs w:val="24"/>
        </w:rPr>
        <w:t xml:space="preserve">igh were used to represent each of the input </w:t>
      </w:r>
      <w:r w:rsidRPr="00A724C8">
        <w:rPr>
          <w:rFonts w:ascii="Times New Roman" w:hAnsi="Times New Roman" w:cs="Times New Roman"/>
          <w:sz w:val="24"/>
          <w:szCs w:val="24"/>
        </w:rPr>
        <w:lastRenderedPageBreak/>
        <w:t xml:space="preserve">variables. Using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Mamdani</w:t>
      </w:r>
      <w:proofErr w:type="spellEnd"/>
      <w:r w:rsidRPr="00A724C8">
        <w:rPr>
          <w:rFonts w:ascii="Times New Roman" w:hAnsi="Times New Roman" w:cs="Times New Roman"/>
          <w:sz w:val="24"/>
          <w:szCs w:val="24"/>
        </w:rPr>
        <w:t xml:space="preserve"> approach both traditional fuzzy reasoning tool</w:t>
      </w:r>
      <w:r>
        <w:rPr>
          <w:rFonts w:ascii="Times New Roman" w:hAnsi="Times New Roman" w:cs="Times New Roman"/>
          <w:sz w:val="24"/>
          <w:szCs w:val="24"/>
        </w:rPr>
        <w:t xml:space="preserve"> (FLC)</w:t>
      </w:r>
      <w:r w:rsidRPr="00A724C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>fuzzy system</w:t>
      </w:r>
      <w:r>
        <w:rPr>
          <w:rFonts w:ascii="Times New Roman" w:hAnsi="Times New Roman" w:cs="Times New Roman"/>
          <w:sz w:val="24"/>
          <w:szCs w:val="24"/>
        </w:rPr>
        <w:t xml:space="preserve"> (ANFIS)</w:t>
      </w:r>
      <w:r w:rsidRPr="00A724C8">
        <w:rPr>
          <w:rFonts w:ascii="Times New Roman" w:hAnsi="Times New Roman" w:cs="Times New Roman"/>
          <w:sz w:val="24"/>
          <w:szCs w:val="24"/>
        </w:rPr>
        <w:t xml:space="preserve"> were designed for three input and one output process. The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 xml:space="preserve">fuzzy system was trained using a back-propagation algorithm. Compare two traditional fuzzy </w:t>
      </w:r>
      <w:r>
        <w:rPr>
          <w:rFonts w:ascii="Times New Roman" w:hAnsi="Times New Roman" w:cs="Times New Roman"/>
          <w:sz w:val="24"/>
          <w:szCs w:val="24"/>
        </w:rPr>
        <w:t>reasoning tool, artificial neural</w:t>
      </w:r>
      <w:r w:rsidRPr="00A724C8">
        <w:rPr>
          <w:rFonts w:ascii="Times New Roman" w:hAnsi="Times New Roman" w:cs="Times New Roman"/>
          <w:sz w:val="24"/>
          <w:szCs w:val="24"/>
        </w:rPr>
        <w:t xml:space="preserve"> network approach </w:t>
      </w:r>
      <w:r>
        <w:rPr>
          <w:rFonts w:ascii="Times New Roman" w:hAnsi="Times New Roman" w:cs="Times New Roman"/>
          <w:sz w:val="24"/>
          <w:szCs w:val="24"/>
        </w:rPr>
        <w:t xml:space="preserve">(ANN) </w:t>
      </w:r>
      <w:r w:rsidRPr="00A724C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724C8">
        <w:rPr>
          <w:rFonts w:ascii="Times New Roman" w:hAnsi="Times New Roman" w:cs="Times New Roman"/>
          <w:sz w:val="24"/>
          <w:szCs w:val="24"/>
        </w:rPr>
        <w:t>neuro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A724C8">
        <w:rPr>
          <w:rFonts w:ascii="Times New Roman" w:hAnsi="Times New Roman" w:cs="Times New Roman"/>
          <w:sz w:val="24"/>
          <w:szCs w:val="24"/>
        </w:rPr>
        <w:t xml:space="preserve">fuzzy system could provide better accuracy for selecting a </w:t>
      </w:r>
      <w:r w:rsidRPr="008B4F74">
        <w:rPr>
          <w:rFonts w:ascii="Times New Roman" w:hAnsi="Times New Roman" w:cs="Times New Roman"/>
          <w:noProof/>
          <w:sz w:val="24"/>
          <w:szCs w:val="24"/>
        </w:rPr>
        <w:t>cell-phone</w:t>
      </w:r>
      <w:r w:rsidRPr="00A724C8">
        <w:rPr>
          <w:rFonts w:ascii="Times New Roman" w:hAnsi="Times New Roman" w:cs="Times New Roman"/>
          <w:sz w:val="24"/>
          <w:szCs w:val="24"/>
        </w:rPr>
        <w:t xml:space="preserve"> for personal use. </w:t>
      </w:r>
    </w:p>
    <w:p w:rsidR="00FA22EF" w:rsidRDefault="00FA22EF" w:rsidP="00771480">
      <w:pPr>
        <w:rPr>
          <w:rFonts w:ascii="Times New Roman" w:hAnsi="Times New Roman" w:cs="Times New Roman"/>
          <w:i/>
          <w:sz w:val="24"/>
          <w:szCs w:val="24"/>
        </w:rPr>
      </w:pPr>
    </w:p>
    <w:p w:rsidR="00FA22EF" w:rsidRPr="00A724C8" w:rsidRDefault="00FA22EF" w:rsidP="00FA22EF">
      <w:pPr>
        <w:rPr>
          <w:rFonts w:ascii="Times New Roman" w:hAnsi="Times New Roman" w:cs="Times New Roman"/>
          <w:sz w:val="24"/>
          <w:szCs w:val="24"/>
        </w:rPr>
      </w:pPr>
      <w:r w:rsidRPr="00A724C8">
        <w:rPr>
          <w:rFonts w:ascii="Times New Roman" w:hAnsi="Times New Roman" w:cs="Times New Roman"/>
          <w:i/>
          <w:sz w:val="24"/>
          <w:szCs w:val="24"/>
        </w:rPr>
        <w:t>Keywords</w:t>
      </w:r>
      <w:r w:rsidRPr="00A724C8">
        <w:rPr>
          <w:rFonts w:ascii="Times New Roman" w:hAnsi="Times New Roman" w:cs="Times New Roman"/>
          <w:sz w:val="24"/>
          <w:szCs w:val="24"/>
        </w:rPr>
        <w:t>: Mobile selection, MDCM, ANN, ANFIS, FLC</w:t>
      </w:r>
    </w:p>
    <w:p w:rsidR="00FA22EF" w:rsidRPr="00771480" w:rsidRDefault="00FA22EF" w:rsidP="00FA22EF"/>
    <w:p w:rsidR="00FA22EF" w:rsidRDefault="00FA22EF" w:rsidP="00771480">
      <w:pPr>
        <w:rPr>
          <w:rFonts w:ascii="Times New Roman" w:hAnsi="Times New Roman" w:cs="Times New Roman"/>
          <w:i/>
          <w:sz w:val="24"/>
          <w:szCs w:val="24"/>
        </w:rPr>
        <w:sectPr w:rsidR="00FA22EF" w:rsidSect="00FA22EF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A22EF" w:rsidRDefault="00FA22EF" w:rsidP="00771480">
      <w:pPr>
        <w:rPr>
          <w:rFonts w:ascii="Times New Roman" w:hAnsi="Times New Roman" w:cs="Times New Roman"/>
          <w:i/>
          <w:sz w:val="24"/>
          <w:szCs w:val="24"/>
        </w:rPr>
      </w:pPr>
    </w:p>
    <w:p w:rsidR="00FA22EF" w:rsidRDefault="00FA2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22EF" w:rsidRPr="00FA22EF" w:rsidRDefault="00FA22EF" w:rsidP="00FA22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2EF">
        <w:rPr>
          <w:rFonts w:ascii="Times New Roman" w:hAnsi="Times New Roman" w:cs="Times New Roman"/>
          <w:sz w:val="24"/>
          <w:szCs w:val="24"/>
        </w:rPr>
        <w:lastRenderedPageBreak/>
        <w:t xml:space="preserve">Prof.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Dr.Sachi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Nandan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A22EF">
        <w:rPr>
          <w:rFonts w:ascii="Times New Roman" w:hAnsi="Times New Roman" w:cs="Times New Roman"/>
          <w:sz w:val="24"/>
          <w:szCs w:val="24"/>
        </w:rPr>
        <w:t>Mohanty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A22EF">
        <w:rPr>
          <w:rFonts w:ascii="Times New Roman" w:hAnsi="Times New Roman" w:cs="Times New Roman"/>
          <w:sz w:val="24"/>
          <w:szCs w:val="24"/>
        </w:rPr>
        <w:t xml:space="preserve"> received his Ph.D. from IIT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Kharagpur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, India in the year 2014, with MHRD scholarship from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Govt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India. He has recently joined as Associate Professor in the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Deaprtment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>Computer Science &amp;amp; Engineering at Gandhi Institute for Technology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Bhubanewar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>. His research areas include Data mining, Big Data Analysis,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>Cognitive Science, Fuzzy Decision Making, Brain-Computer Interface,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Cognition, and Computational Intelligence. Prof. S N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Mohantyhas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received 2 Best Paper Awards during his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at IIT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Kharagpur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from International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Conference at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Benjing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>, China, and the other at International Conference on Soft Computing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Applications organized by IIT </w:t>
      </w:r>
      <w:proofErr w:type="spellStart"/>
      <w:r w:rsidRPr="00FA22EF">
        <w:rPr>
          <w:rFonts w:ascii="Times New Roman" w:hAnsi="Times New Roman" w:cs="Times New Roman"/>
          <w:sz w:val="24"/>
          <w:szCs w:val="24"/>
        </w:rPr>
        <w:t>Rookee</w:t>
      </w:r>
      <w:proofErr w:type="spellEnd"/>
      <w:r w:rsidRPr="00FA22EF">
        <w:rPr>
          <w:rFonts w:ascii="Times New Roman" w:hAnsi="Times New Roman" w:cs="Times New Roman"/>
          <w:sz w:val="24"/>
          <w:szCs w:val="24"/>
        </w:rPr>
        <w:t xml:space="preserve"> in the year 2013. He has awarded Best thesis award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>first prize by Computer Society of India in the year 2015. He has published 15 International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>Journals of International repute and has been elected as Member of Institute of Engineers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22EF">
        <w:rPr>
          <w:rFonts w:ascii="Times New Roman" w:hAnsi="Times New Roman" w:cs="Times New Roman"/>
          <w:sz w:val="24"/>
          <w:szCs w:val="24"/>
        </w:rPr>
        <w:t xml:space="preserve">IEEE Computer Society. </w:t>
      </w:r>
      <w:proofErr w:type="gramStart"/>
      <w:r w:rsidRPr="00FA22EF">
        <w:rPr>
          <w:rFonts w:ascii="Times New Roman" w:hAnsi="Times New Roman" w:cs="Times New Roman"/>
          <w:sz w:val="24"/>
          <w:szCs w:val="24"/>
        </w:rPr>
        <w:t>He also the reviewer of IJAP, IJDM International Journals.</w:t>
      </w:r>
      <w:proofErr w:type="gramEnd"/>
    </w:p>
    <w:p w:rsidR="00FA22EF" w:rsidRDefault="00FA22EF" w:rsidP="00FA22E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A22EF" w:rsidRDefault="00FA22EF" w:rsidP="00771480">
      <w:pPr>
        <w:rPr>
          <w:rFonts w:ascii="Times New Roman" w:hAnsi="Times New Roman" w:cs="Times New Roman"/>
          <w:i/>
          <w:sz w:val="24"/>
          <w:szCs w:val="24"/>
        </w:rPr>
      </w:pPr>
    </w:p>
    <w:sectPr w:rsidR="00FA22EF" w:rsidSect="00FA22E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771480"/>
    <w:rsid w:val="00757225"/>
    <w:rsid w:val="00771480"/>
    <w:rsid w:val="00DC4AF0"/>
    <w:rsid w:val="00FA2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A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CSE-CABIN3</dc:creator>
  <cp:keywords/>
  <dc:description/>
  <cp:lastModifiedBy>CSE-CABIN3</cp:lastModifiedBy>
  <cp:revision>3</cp:revision>
  <dcterms:created xsi:type="dcterms:W3CDTF">2018-08-28T12:30:00Z</dcterms:created>
  <dcterms:modified xsi:type="dcterms:W3CDTF">2018-08-29T13:32:00Z</dcterms:modified>
</cp:coreProperties>
</file>