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2DA" w:rsidRPr="00B832DA" w:rsidRDefault="00B832DA" w:rsidP="00B832DA">
      <w:pPr>
        <w:jc w:val="center"/>
        <w:rPr>
          <w:rStyle w:val="shorttext"/>
          <w:b/>
          <w:sz w:val="32"/>
          <w:szCs w:val="32"/>
        </w:rPr>
      </w:pPr>
      <w:r w:rsidRPr="00B832DA">
        <w:rPr>
          <w:rFonts w:asciiTheme="majorBidi" w:hAnsiTheme="majorBidi" w:cs="B Mitra"/>
          <w:b/>
          <w:color w:val="000000" w:themeColor="text1"/>
          <w:sz w:val="32"/>
          <w:szCs w:val="32"/>
          <w:lang w:bidi="fa-IR"/>
        </w:rPr>
        <w:t xml:space="preserve">Investigation of the Effect of Cognitive-Behavioral Happiness Training </w:t>
      </w:r>
      <w:r w:rsidRPr="00B832DA">
        <w:rPr>
          <w:rStyle w:val="st"/>
          <w:b/>
          <w:sz w:val="32"/>
          <w:szCs w:val="32"/>
        </w:rPr>
        <w:t>(</w:t>
      </w:r>
      <w:r w:rsidRPr="00B832DA">
        <w:rPr>
          <w:rFonts w:asciiTheme="majorBidi" w:hAnsiTheme="majorBidi" w:cs="B Mitra"/>
          <w:b/>
          <w:color w:val="000000" w:themeColor="text1"/>
          <w:sz w:val="32"/>
          <w:szCs w:val="32"/>
          <w:lang w:bidi="fa-IR"/>
        </w:rPr>
        <w:t>Fordyce</w:t>
      </w:r>
      <w:r w:rsidRPr="00B832DA">
        <w:rPr>
          <w:rStyle w:val="st"/>
          <w:b/>
          <w:sz w:val="32"/>
          <w:szCs w:val="32"/>
        </w:rPr>
        <w:t>)</w:t>
      </w:r>
      <w:r w:rsidRPr="00B832DA">
        <w:rPr>
          <w:rFonts w:asciiTheme="majorBidi" w:hAnsiTheme="majorBidi" w:cs="B Mitra"/>
          <w:b/>
          <w:color w:val="000000" w:themeColor="text1"/>
          <w:sz w:val="32"/>
          <w:szCs w:val="32"/>
          <w:lang w:bidi="fa-IR"/>
        </w:rPr>
        <w:t xml:space="preserve"> on Reduction of </w:t>
      </w:r>
      <w:r w:rsidRPr="00B832DA">
        <w:rPr>
          <w:rStyle w:val="shorttext"/>
          <w:b/>
          <w:sz w:val="32"/>
          <w:szCs w:val="32"/>
        </w:rPr>
        <w:t>Marital Conflicts</w:t>
      </w:r>
    </w:p>
    <w:p w:rsidR="00137BFA" w:rsidRDefault="00B832DA" w:rsidP="00137BFA">
      <w:pPr>
        <w:pStyle w:val="FootnoteText"/>
      </w:pPr>
      <w:r>
        <w:rPr>
          <w:rFonts w:asciiTheme="majorBidi" w:hAnsiTheme="majorBidi" w:cs="B Mitra"/>
          <w:bCs/>
          <w:color w:val="000000" w:themeColor="text1"/>
          <w:lang w:bidi="fa-IR"/>
        </w:rPr>
        <w:tab/>
      </w:r>
      <w:r w:rsidR="00137BFA">
        <w:rPr>
          <w:rFonts w:asciiTheme="majorBidi" w:hAnsiTheme="majorBidi" w:cs="B Mitra"/>
          <w:bCs/>
          <w:color w:val="000000" w:themeColor="text1"/>
          <w:lang w:bidi="fa-IR"/>
        </w:rPr>
        <w:t xml:space="preserve">               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>Soufia Ghannad Baghdadi</w:t>
      </w:r>
      <w:r w:rsidR="00137BFA" w:rsidRPr="00137BFA">
        <w:t xml:space="preserve"> </w:t>
      </w:r>
    </w:p>
    <w:p w:rsidR="00137BFA" w:rsidRDefault="00137BFA" w:rsidP="00137BFA">
      <w:pPr>
        <w:pStyle w:val="FootnoteText"/>
      </w:pPr>
      <w:r>
        <w:t xml:space="preserve">                        </w:t>
      </w:r>
      <w:r>
        <w:t>Ferdowsi University of Mashhad</w:t>
      </w:r>
      <w:r>
        <w:t>,</w:t>
      </w:r>
      <w:r w:rsidRPr="00137BFA">
        <w:t xml:space="preserve"> </w:t>
      </w:r>
      <w:r>
        <w:t>Department of Psychology</w:t>
      </w:r>
      <w:r>
        <w:t>,</w:t>
      </w:r>
      <w:r w:rsidRPr="00137BFA">
        <w:t xml:space="preserve"> </w:t>
      </w:r>
      <w:r>
        <w:t>Mashhad</w:t>
      </w:r>
      <w:r>
        <w:t>, Iran</w:t>
      </w:r>
    </w:p>
    <w:p w:rsidR="00B832DA" w:rsidRPr="003C7F31" w:rsidRDefault="00B832DA" w:rsidP="00137BFA">
      <w:pPr>
        <w:tabs>
          <w:tab w:val="left" w:pos="1670"/>
        </w:tabs>
        <w:rPr>
          <w:rFonts w:asciiTheme="majorBidi" w:hAnsiTheme="majorBidi" w:cs="B Mitra"/>
          <w:bCs/>
          <w:color w:val="000000" w:themeColor="text1"/>
          <w:lang w:bidi="fa-IR"/>
        </w:rPr>
      </w:pPr>
    </w:p>
    <w:p w:rsidR="00B832DA" w:rsidRDefault="00B832DA" w:rsidP="00B832DA">
      <w:pPr>
        <w:bidi/>
        <w:spacing w:before="0" w:after="0"/>
        <w:ind w:firstLine="4"/>
        <w:jc w:val="center"/>
        <w:rPr>
          <w:rFonts w:asciiTheme="majorBidi" w:hAnsiTheme="majorBidi" w:cs="B Mitra"/>
          <w:bCs/>
          <w:color w:val="000000" w:themeColor="text1"/>
          <w:lang w:bidi="fa-IR"/>
        </w:rPr>
      </w:pPr>
    </w:p>
    <w:p w:rsidR="00B832DA" w:rsidRPr="00B832DA" w:rsidRDefault="00B832DA" w:rsidP="00B832DA">
      <w:pPr>
        <w:ind w:firstLine="720"/>
        <w:jc w:val="both"/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</w:pP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The current research was conducted with the aim to investigate the effect of cognitive-behavioral happiness program </w:t>
      </w:r>
      <w:r w:rsidRPr="00B832DA">
        <w:rPr>
          <w:rStyle w:val="st"/>
          <w:sz w:val="22"/>
          <w:szCs w:val="22"/>
        </w:rPr>
        <w:t>(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>Fordyce</w:t>
      </w:r>
      <w:r w:rsidRPr="00B832DA">
        <w:rPr>
          <w:rStyle w:val="st"/>
          <w:sz w:val="22"/>
          <w:szCs w:val="22"/>
        </w:rPr>
        <w:t>)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 on reduction of </w:t>
      </w:r>
      <w:r w:rsidRPr="00B832DA">
        <w:rPr>
          <w:rStyle w:val="shorttext"/>
          <w:sz w:val="22"/>
          <w:szCs w:val="22"/>
        </w:rPr>
        <w:t>marital conflicts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. This is an applied quasi-experimental study with pretest-posttest design. The statistical population of the current research consists of couples in Mashhad, </w:t>
      </w:r>
      <w:r w:rsidRPr="00B832DA">
        <w:rPr>
          <w:rStyle w:val="Emphasis"/>
          <w:sz w:val="22"/>
          <w:szCs w:val="22"/>
        </w:rPr>
        <w:t>who got married at least one and at most five years ago.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 </w:t>
      </w:r>
      <w:r w:rsidRPr="00B832DA">
        <w:rPr>
          <w:sz w:val="22"/>
          <w:szCs w:val="22"/>
        </w:rPr>
        <w:t>Six persons were randomly assigned into experimental group and asked to complete the Marital Conflict Questionnaire of oxford happiness inventory (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>OHI</w:t>
      </w:r>
      <w:r w:rsidRPr="00B832DA">
        <w:rPr>
          <w:sz w:val="22"/>
          <w:szCs w:val="22"/>
        </w:rPr>
        <w:t>).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 Cognitive-behavioral happiness training program was conducted as eight treatment sessions.</w:t>
      </w:r>
      <w:r w:rsidRPr="00B832DA">
        <w:rPr>
          <w:rStyle w:val="FootnoteTextChar"/>
          <w:sz w:val="22"/>
          <w:szCs w:val="22"/>
        </w:rPr>
        <w:t xml:space="preserve"> </w:t>
      </w:r>
      <w:r w:rsidRPr="00B832DA">
        <w:rPr>
          <w:rStyle w:val="Emphasis"/>
          <w:sz w:val="22"/>
          <w:szCs w:val="22"/>
        </w:rPr>
        <w:t>After</w:t>
      </w:r>
      <w:r w:rsidRPr="00B832DA">
        <w:rPr>
          <w:rStyle w:val="st"/>
          <w:sz w:val="22"/>
          <w:szCs w:val="22"/>
        </w:rPr>
        <w:t xml:space="preserve"> the training program for the group, </w:t>
      </w:r>
      <w:r w:rsidRPr="00B832DA">
        <w:rPr>
          <w:rStyle w:val="Emphasis"/>
          <w:sz w:val="22"/>
          <w:szCs w:val="22"/>
        </w:rPr>
        <w:t>they were again asked to complete</w:t>
      </w:r>
      <w:r w:rsidRPr="00B832DA">
        <w:rPr>
          <w:rStyle w:val="st"/>
          <w:sz w:val="22"/>
          <w:szCs w:val="22"/>
        </w:rPr>
        <w:t xml:space="preserve"> the above mentioned questionnaire. 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Results of repeated-measures t-test analysis showed that eight-session cognitive-behavioral happiness training </w:t>
      </w:r>
      <w:r w:rsidRPr="00B832DA">
        <w:rPr>
          <w:rStyle w:val="st"/>
          <w:sz w:val="22"/>
          <w:szCs w:val="22"/>
        </w:rPr>
        <w:t>(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>Fordyce</w:t>
      </w:r>
      <w:r w:rsidRPr="00B832DA">
        <w:rPr>
          <w:rStyle w:val="st"/>
          <w:sz w:val="22"/>
          <w:szCs w:val="22"/>
        </w:rPr>
        <w:t>)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 causes a reduction in marital conflicts. According to the research findings, it can be concluded that cognitive-behavioral happiness training </w:t>
      </w:r>
      <w:r w:rsidRPr="00B832DA">
        <w:rPr>
          <w:rStyle w:val="st"/>
          <w:sz w:val="22"/>
          <w:szCs w:val="22"/>
        </w:rPr>
        <w:t>(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>Fordyce</w:t>
      </w:r>
      <w:r w:rsidRPr="00B832DA">
        <w:rPr>
          <w:rStyle w:val="st"/>
          <w:sz w:val="22"/>
          <w:szCs w:val="22"/>
        </w:rPr>
        <w:t xml:space="preserve">) can lead to the reduction of 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marital conflicts in general. </w:t>
      </w:r>
    </w:p>
    <w:p w:rsidR="00B832DA" w:rsidRPr="00B832DA" w:rsidRDefault="00B832DA" w:rsidP="00B832DA">
      <w:pPr>
        <w:ind w:firstLine="0"/>
        <w:jc w:val="both"/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</w:pPr>
      <w:r w:rsidRPr="00B832DA">
        <w:rPr>
          <w:rFonts w:asciiTheme="majorBidi" w:hAnsiTheme="majorBidi" w:cs="B Mitra"/>
          <w:b/>
          <w:color w:val="000000" w:themeColor="text1"/>
          <w:sz w:val="22"/>
          <w:szCs w:val="22"/>
          <w:lang w:bidi="fa-IR"/>
        </w:rPr>
        <w:t>Key words:</w:t>
      </w:r>
      <w:r w:rsidRPr="00B832DA">
        <w:rPr>
          <w:rFonts w:asciiTheme="majorBidi" w:hAnsiTheme="majorBidi" w:cs="B Mitra"/>
          <w:bCs/>
          <w:color w:val="000000" w:themeColor="text1"/>
          <w:sz w:val="22"/>
          <w:szCs w:val="22"/>
          <w:lang w:bidi="fa-IR"/>
        </w:rPr>
        <w:t xml:space="preserve"> Cognitive-behavioral training, Happiness</w:t>
      </w:r>
    </w:p>
    <w:p w:rsidR="00B832DA" w:rsidRDefault="00B832DA" w:rsidP="00B832DA">
      <w:pPr>
        <w:ind w:firstLine="0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</w:pPr>
    </w:p>
    <w:p w:rsidR="00137BFA" w:rsidRPr="00343C50" w:rsidRDefault="00137BFA" w:rsidP="00137BFA">
      <w:pPr>
        <w:jc w:val="both"/>
        <w:rPr>
          <w:b/>
          <w:sz w:val="24"/>
          <w:szCs w:val="24"/>
        </w:rPr>
      </w:pPr>
      <w:r w:rsidRPr="00343C50">
        <w:rPr>
          <w:b/>
          <w:sz w:val="24"/>
          <w:szCs w:val="24"/>
        </w:rPr>
        <w:t>Biography</w:t>
      </w:r>
    </w:p>
    <w:p w:rsidR="00137BFA" w:rsidRPr="00343C50" w:rsidRDefault="00137BFA" w:rsidP="00137BFA">
      <w:pPr>
        <w:jc w:val="both"/>
        <w:rPr>
          <w:b/>
          <w:sz w:val="22"/>
          <w:szCs w:val="22"/>
        </w:rPr>
      </w:pPr>
    </w:p>
    <w:p w:rsidR="00137BFA" w:rsidRPr="00343C50" w:rsidRDefault="00137BFA" w:rsidP="00343C50">
      <w:pPr>
        <w:ind w:firstLine="0"/>
        <w:jc w:val="both"/>
        <w:rPr>
          <w:rFonts w:hint="cs"/>
          <w:sz w:val="22"/>
          <w:szCs w:val="22"/>
          <w:rtl/>
        </w:rPr>
      </w:pPr>
      <w:r w:rsidRPr="00343C50">
        <w:rPr>
          <w:sz w:val="22"/>
          <w:szCs w:val="22"/>
        </w:rPr>
        <w:t>I have</w:t>
      </w:r>
      <w:r w:rsidRPr="00343C50">
        <w:rPr>
          <w:sz w:val="22"/>
          <w:szCs w:val="22"/>
        </w:rPr>
        <w:t xml:space="preserve"> completed </w:t>
      </w:r>
      <w:r w:rsidRPr="00343C50">
        <w:rPr>
          <w:sz w:val="22"/>
          <w:szCs w:val="22"/>
        </w:rPr>
        <w:t>my master in</w:t>
      </w:r>
      <w:r w:rsidRPr="00343C50">
        <w:rPr>
          <w:sz w:val="22"/>
          <w:szCs w:val="22"/>
        </w:rPr>
        <w:t xml:space="preserve"> </w:t>
      </w:r>
      <w:r w:rsidRPr="00343C50">
        <w:rPr>
          <w:sz w:val="22"/>
          <w:szCs w:val="22"/>
        </w:rPr>
        <w:t xml:space="preserve"> clinical psychology </w:t>
      </w:r>
      <w:r w:rsidRPr="00343C50">
        <w:rPr>
          <w:sz w:val="22"/>
          <w:szCs w:val="22"/>
        </w:rPr>
        <w:t>from</w:t>
      </w:r>
      <w:r w:rsidRPr="00343C50">
        <w:rPr>
          <w:sz w:val="22"/>
          <w:szCs w:val="22"/>
        </w:rPr>
        <w:t xml:space="preserve">  </w:t>
      </w:r>
      <w:r w:rsidRPr="00343C50">
        <w:rPr>
          <w:sz w:val="22"/>
          <w:szCs w:val="22"/>
        </w:rPr>
        <w:t xml:space="preserve">Ferdowsi University of Mashhad Department of Psychology. </w:t>
      </w:r>
      <w:r w:rsidRPr="00343C50">
        <w:rPr>
          <w:sz w:val="22"/>
          <w:szCs w:val="22"/>
        </w:rPr>
        <w:t>I hav</w:t>
      </w:r>
      <w:bookmarkStart w:id="0" w:name="_GoBack"/>
      <w:bookmarkEnd w:id="0"/>
      <w:r w:rsidRPr="00343C50">
        <w:rPr>
          <w:sz w:val="22"/>
          <w:szCs w:val="22"/>
        </w:rPr>
        <w:t>e</w:t>
      </w:r>
      <w:r w:rsidRPr="00343C50">
        <w:rPr>
          <w:sz w:val="22"/>
          <w:szCs w:val="22"/>
        </w:rPr>
        <w:t xml:space="preserve"> published </w:t>
      </w:r>
      <w:r w:rsidRPr="00343C50">
        <w:rPr>
          <w:sz w:val="22"/>
          <w:szCs w:val="22"/>
        </w:rPr>
        <w:t>one book which entitled”</w:t>
      </w:r>
      <w:r w:rsidRPr="00343C50">
        <w:rPr>
          <w:sz w:val="22"/>
          <w:szCs w:val="22"/>
        </w:rPr>
        <w:t xml:space="preserve"> </w:t>
      </w:r>
      <w:r w:rsidRPr="00343C50">
        <w:rPr>
          <w:rStyle w:val="shorttext"/>
          <w:sz w:val="22"/>
          <w:szCs w:val="22"/>
          <w:lang w:val="en"/>
        </w:rPr>
        <w:t>The Impact of Happiness on Reducing Marital Conflict</w:t>
      </w:r>
      <w:r w:rsidRPr="00343C50">
        <w:rPr>
          <w:rStyle w:val="shorttext"/>
          <w:sz w:val="22"/>
          <w:szCs w:val="22"/>
          <w:lang w:val="en"/>
        </w:rPr>
        <w:t>”</w:t>
      </w:r>
      <w:r w:rsidR="00343C50">
        <w:rPr>
          <w:rStyle w:val="shorttext"/>
          <w:sz w:val="22"/>
          <w:szCs w:val="22"/>
          <w:lang w:val="en"/>
        </w:rPr>
        <w:t xml:space="preserve">. </w:t>
      </w:r>
      <w:r w:rsidRPr="00343C50">
        <w:rPr>
          <w:rStyle w:val="shorttext"/>
          <w:sz w:val="22"/>
          <w:szCs w:val="22"/>
          <w:lang w:val="en"/>
        </w:rPr>
        <w:t>I have worked in a hospital and a clinic as a Psychotherapist.</w:t>
      </w:r>
    </w:p>
    <w:p w:rsidR="00137BFA" w:rsidRDefault="00137BFA" w:rsidP="00137BFA">
      <w:pPr>
        <w:jc w:val="both"/>
      </w:pPr>
    </w:p>
    <w:p w:rsidR="00137BFA" w:rsidRPr="00A41107" w:rsidRDefault="00137BFA" w:rsidP="00137BFA">
      <w:pPr>
        <w:jc w:val="both"/>
        <w:rPr>
          <w:rFonts w:eastAsia="MS PGothic"/>
          <w:b/>
          <w:color w:val="000000"/>
          <w:szCs w:val="32"/>
        </w:rPr>
      </w:pPr>
      <w:r>
        <w:tab/>
      </w:r>
      <w:r>
        <w:br/>
      </w:r>
    </w:p>
    <w:p w:rsidR="00DD34B3" w:rsidRPr="00343C50" w:rsidRDefault="00137BFA" w:rsidP="00343C50">
      <w:pPr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 w:rsidRPr="00343C50">
        <w:rPr>
          <w:b/>
          <w:sz w:val="24"/>
          <w:szCs w:val="24"/>
          <w:lang w:val="en-NZ"/>
        </w:rPr>
        <w:lastRenderedPageBreak/>
        <w:t xml:space="preserve">Presenting author details </w:t>
      </w:r>
      <w:r w:rsidRPr="00343C50">
        <w:rPr>
          <w:b/>
          <w:sz w:val="24"/>
          <w:szCs w:val="24"/>
          <w:lang w:val="en-NZ"/>
        </w:rPr>
        <w:br/>
      </w:r>
      <w:r w:rsidRPr="00343C50">
        <w:rPr>
          <w:sz w:val="24"/>
          <w:szCs w:val="24"/>
          <w:lang w:val="en-NZ"/>
        </w:rPr>
        <w:t>Full name:</w:t>
      </w:r>
      <w:r w:rsidRPr="00343C50">
        <w:rPr>
          <w:rFonts w:asciiTheme="majorBidi" w:hAnsiTheme="majorBidi" w:cs="B Mitra"/>
          <w:bCs/>
          <w:color w:val="000000" w:themeColor="text1"/>
          <w:sz w:val="24"/>
          <w:szCs w:val="24"/>
          <w:lang w:bidi="fa-IR"/>
        </w:rPr>
        <w:t xml:space="preserve"> </w:t>
      </w:r>
      <w:r w:rsidRPr="00343C50">
        <w:rPr>
          <w:rFonts w:asciiTheme="majorBidi" w:hAnsiTheme="majorBidi" w:cs="B Mitra"/>
          <w:bCs/>
          <w:color w:val="000000" w:themeColor="text1"/>
          <w:sz w:val="24"/>
          <w:szCs w:val="24"/>
          <w:lang w:bidi="fa-IR"/>
        </w:rPr>
        <w:t>Soufia Ghannad Baghdadi</w:t>
      </w:r>
      <w:r w:rsidRPr="00343C50">
        <w:rPr>
          <w:sz w:val="24"/>
          <w:szCs w:val="24"/>
          <w:lang w:val="en-NZ"/>
        </w:rPr>
        <w:br/>
        <w:t>Contact number:</w:t>
      </w:r>
      <w:r w:rsidRPr="00343C50">
        <w:rPr>
          <w:sz w:val="24"/>
          <w:szCs w:val="24"/>
          <w:lang w:val="en-NZ"/>
        </w:rPr>
        <w:t xml:space="preserve"> 00989369955579</w:t>
      </w:r>
      <w:r w:rsidRPr="00343C50">
        <w:rPr>
          <w:sz w:val="24"/>
          <w:szCs w:val="24"/>
          <w:lang w:val="en-NZ"/>
        </w:rPr>
        <w:br/>
        <w:t>Session name/ number</w:t>
      </w:r>
      <w:r w:rsidRPr="00343C50">
        <w:rPr>
          <w:sz w:val="24"/>
          <w:szCs w:val="24"/>
          <w:lang w:val="en-NZ"/>
        </w:rPr>
        <w:t xml:space="preserve">: </w:t>
      </w:r>
      <w:hyperlink r:id="rId7" w:history="1">
        <w:r w:rsidRPr="00343C50">
          <w:rPr>
            <w:rStyle w:val="Hyperlink"/>
            <w:color w:val="auto"/>
            <w:sz w:val="24"/>
            <w:szCs w:val="24"/>
            <w:u w:val="none"/>
          </w:rPr>
          <w:t>Positive psychology</w:t>
        </w:r>
      </w:hyperlink>
      <w:r w:rsidR="00343C50" w:rsidRPr="00343C50">
        <w:rPr>
          <w:sz w:val="24"/>
          <w:szCs w:val="24"/>
        </w:rPr>
        <w:t xml:space="preserve"> and </w:t>
      </w:r>
      <w:hyperlink r:id="rId8" w:history="1">
        <w:r w:rsidR="00343C50" w:rsidRPr="00343C50">
          <w:rPr>
            <w:rStyle w:val="Hyperlink"/>
            <w:color w:val="auto"/>
            <w:sz w:val="24"/>
            <w:szCs w:val="24"/>
            <w:u w:val="none"/>
          </w:rPr>
          <w:t>behavioral</w:t>
        </w:r>
        <w:r w:rsidR="00343C50" w:rsidRPr="00343C50">
          <w:rPr>
            <w:rStyle w:val="Hyperlink"/>
            <w:color w:val="auto"/>
            <w:sz w:val="24"/>
            <w:szCs w:val="24"/>
            <w:u w:val="none"/>
          </w:rPr>
          <w:t xml:space="preserve"> psychology</w:t>
        </w:r>
      </w:hyperlink>
      <w:r w:rsidR="00343C50" w:rsidRPr="00343C50">
        <w:rPr>
          <w:sz w:val="24"/>
          <w:szCs w:val="24"/>
        </w:rPr>
        <w:t> </w:t>
      </w:r>
      <w:r w:rsidRPr="00343C50">
        <w:rPr>
          <w:sz w:val="24"/>
          <w:szCs w:val="24"/>
          <w:lang w:val="en-NZ"/>
        </w:rPr>
        <w:br/>
        <w:t>Category: Poster presentation</w:t>
      </w:r>
      <w:r w:rsidRPr="00343C50">
        <w:rPr>
          <w:sz w:val="24"/>
          <w:szCs w:val="24"/>
          <w:lang w:val="en-NZ"/>
        </w:rPr>
        <w:br/>
      </w:r>
    </w:p>
    <w:sectPr w:rsidR="00DD34B3" w:rsidRPr="00343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D2C" w:rsidRDefault="00B32D2C" w:rsidP="00B832DA">
      <w:pPr>
        <w:spacing w:before="0" w:after="0" w:line="240" w:lineRule="auto"/>
      </w:pPr>
      <w:r>
        <w:separator/>
      </w:r>
    </w:p>
  </w:endnote>
  <w:endnote w:type="continuationSeparator" w:id="0">
    <w:p w:rsidR="00B32D2C" w:rsidRDefault="00B32D2C" w:rsidP="00B832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D2C" w:rsidRDefault="00B32D2C" w:rsidP="00B832DA">
      <w:pPr>
        <w:spacing w:before="0" w:after="0" w:line="240" w:lineRule="auto"/>
      </w:pPr>
      <w:r>
        <w:separator/>
      </w:r>
    </w:p>
  </w:footnote>
  <w:footnote w:type="continuationSeparator" w:id="0">
    <w:p w:rsidR="00B32D2C" w:rsidRDefault="00B32D2C" w:rsidP="00B832D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DA"/>
    <w:rsid w:val="00137BFA"/>
    <w:rsid w:val="00343C50"/>
    <w:rsid w:val="008976C5"/>
    <w:rsid w:val="00B32D2C"/>
    <w:rsid w:val="00B832DA"/>
    <w:rsid w:val="00DD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09CE4-322E-4205-BE56-F21356E2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2DA"/>
    <w:pPr>
      <w:spacing w:before="60" w:after="120" w:line="360" w:lineRule="auto"/>
      <w:ind w:firstLine="284"/>
      <w:jc w:val="mediumKashida"/>
    </w:pPr>
    <w:rPr>
      <w:rFonts w:ascii="Times New Roman" w:eastAsia="Calibri" w:hAnsi="Times New Roma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832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32DA"/>
    <w:rPr>
      <w:rFonts w:ascii="Times New Roman" w:eastAsia="Calibri" w:hAnsi="Times New Roman" w:cs="B Nazanin"/>
      <w:sz w:val="20"/>
      <w:szCs w:val="20"/>
    </w:rPr>
  </w:style>
  <w:style w:type="character" w:customStyle="1" w:styleId="st">
    <w:name w:val="st"/>
    <w:basedOn w:val="DefaultParagraphFont"/>
    <w:rsid w:val="00B832DA"/>
  </w:style>
  <w:style w:type="character" w:customStyle="1" w:styleId="shorttext">
    <w:name w:val="short_text"/>
    <w:basedOn w:val="DefaultParagraphFont"/>
    <w:rsid w:val="00B832DA"/>
  </w:style>
  <w:style w:type="character" w:styleId="Emphasis">
    <w:name w:val="Emphasis"/>
    <w:basedOn w:val="DefaultParagraphFont"/>
    <w:uiPriority w:val="20"/>
    <w:qFormat/>
    <w:rsid w:val="00B832D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32DA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32DA"/>
    <w:rPr>
      <w:rFonts w:ascii="Times New Roman" w:eastAsia="Calibri" w:hAnsi="Times New Roman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832DA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B832DA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137B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nicalpsychology.psychiatryconferenc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inicalpsychology.psychiatryconferences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93693-8EB2-4D9A-9256-C5283939C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2018-10-28T14:31:00Z</dcterms:created>
  <dcterms:modified xsi:type="dcterms:W3CDTF">2018-10-28T14:58:00Z</dcterms:modified>
</cp:coreProperties>
</file>