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541" w:rsidRDefault="003D30E6">
      <w:r>
        <w:t>Attachment will be sent later.</w:t>
      </w:r>
    </w:p>
    <w:sectPr w:rsidR="00186541" w:rsidSect="001865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3D30E6"/>
    <w:rsid w:val="00186541"/>
    <w:rsid w:val="003D3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5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</dc:creator>
  <cp:lastModifiedBy>sys</cp:lastModifiedBy>
  <cp:revision>1</cp:revision>
  <dcterms:created xsi:type="dcterms:W3CDTF">2018-08-20T07:13:00Z</dcterms:created>
  <dcterms:modified xsi:type="dcterms:W3CDTF">2018-08-20T07:14:00Z</dcterms:modified>
</cp:coreProperties>
</file>