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697" w:rsidRPr="00976697" w:rsidRDefault="00976697" w:rsidP="00976697">
      <w:pPr>
        <w:bidi/>
        <w:ind w:left="27" w:firstLine="0"/>
        <w:jc w:val="center"/>
        <w:rPr>
          <w:rFonts w:ascii="Times New Roman" w:eastAsia="Calibri" w:hAnsi="Times New Roman" w:cs="B Nazanin"/>
          <w:b/>
          <w:bCs/>
          <w:sz w:val="28"/>
          <w:szCs w:val="28"/>
          <w:rtl/>
        </w:rPr>
      </w:pPr>
      <w:r w:rsidRPr="00976697">
        <w:rPr>
          <w:rFonts w:ascii="Times New Roman" w:eastAsia="Calibri" w:hAnsi="Times New Roman" w:cs="B Nazanin"/>
          <w:b/>
          <w:bCs/>
          <w:sz w:val="28"/>
          <w:szCs w:val="28"/>
        </w:rPr>
        <w:t xml:space="preserve">The Effectiveness of Positive Psycho-educational Group Interventions on the Improvement of Women's </w:t>
      </w:r>
      <w:proofErr w:type="spellStart"/>
      <w:r w:rsidRPr="00976697">
        <w:rPr>
          <w:rFonts w:ascii="Times New Roman" w:eastAsia="Calibri" w:hAnsi="Times New Roman" w:cs="B Nazanin"/>
          <w:b/>
          <w:bCs/>
          <w:sz w:val="28"/>
          <w:szCs w:val="28"/>
        </w:rPr>
        <w:t>Dystimic</w:t>
      </w:r>
      <w:proofErr w:type="spellEnd"/>
      <w:r w:rsidRPr="00976697">
        <w:rPr>
          <w:rFonts w:ascii="Times New Roman" w:eastAsia="Calibri" w:hAnsi="Times New Roman" w:cs="B Nazanin"/>
          <w:b/>
          <w:bCs/>
          <w:sz w:val="28"/>
          <w:szCs w:val="28"/>
        </w:rPr>
        <w:t xml:space="preserve"> Depression</w:t>
      </w:r>
    </w:p>
    <w:p w:rsidR="00976697" w:rsidRDefault="00976697" w:rsidP="00976697"/>
    <w:p w:rsidR="00976697" w:rsidRDefault="00976697" w:rsidP="00976697"/>
    <w:p w:rsidR="00976697" w:rsidRPr="00976697" w:rsidRDefault="00976697" w:rsidP="00976697">
      <w:pPr>
        <w:rPr>
          <w:b/>
          <w:bCs/>
        </w:rPr>
      </w:pPr>
      <w:r w:rsidRPr="00976697">
        <w:rPr>
          <w:b/>
          <w:bCs/>
        </w:rPr>
        <w:t>Abstract</w:t>
      </w:r>
    </w:p>
    <w:p w:rsidR="00976697" w:rsidRDefault="00976697" w:rsidP="00976697"/>
    <w:p w:rsidR="00976697" w:rsidRDefault="00976697" w:rsidP="00976697">
      <w:pPr>
        <w:ind w:left="0" w:firstLine="0"/>
      </w:pPr>
      <w:r>
        <w:t xml:space="preserve">           </w:t>
      </w:r>
      <w:r>
        <w:t xml:space="preserve"> The purpose of this study was to determine the effectiveness of psycho-educational group interventions with a positive psychotherapy approach to improve the </w:t>
      </w:r>
      <w:proofErr w:type="spellStart"/>
      <w:r>
        <w:t>dystimic</w:t>
      </w:r>
      <w:proofErr w:type="spellEnd"/>
      <w:r>
        <w:t xml:space="preserve"> depression of housewives in 2017.  The research method was semi-experimental (pre-test-post-test design with equal control and </w:t>
      </w:r>
      <w:bookmarkStart w:id="0" w:name="_GoBack"/>
      <w:bookmarkEnd w:id="0"/>
      <w:r>
        <w:t xml:space="preserve">control groups) and Beck depression test was used as a research tool.  In a voluntary and accessible sampling, 20 housewives referring to </w:t>
      </w:r>
      <w:proofErr w:type="spellStart"/>
      <w:r>
        <w:t>Husseinieh</w:t>
      </w:r>
      <w:proofErr w:type="spellEnd"/>
      <w:r>
        <w:t xml:space="preserve"> Cultural-Educational Center of </w:t>
      </w:r>
      <w:proofErr w:type="spellStart"/>
      <w:r>
        <w:t>Golzar</w:t>
      </w:r>
      <w:proofErr w:type="spellEnd"/>
      <w:r>
        <w:t xml:space="preserve"> </w:t>
      </w:r>
      <w:proofErr w:type="spellStart"/>
      <w:r>
        <w:t>Pakdasht</w:t>
      </w:r>
      <w:proofErr w:type="spellEnd"/>
      <w:r>
        <w:t xml:space="preserve"> Village, who scored more than 10 Beck Depression Test, were selected by simple random sampling in experimental groups (10 </w:t>
      </w:r>
      <w:proofErr w:type="gramStart"/>
      <w:r>
        <w:t>people)  And</w:t>
      </w:r>
      <w:proofErr w:type="gramEnd"/>
      <w:r>
        <w:t xml:space="preserve"> control (10 people) were replaced.  The experimental group received a 90-minute session every week in 8 sessions of psycho-educational group intervention with a positive psychotherapy approach.  During this period, the control group did not receive any interventions. Subsequently, the post-test was performed from both groups.  The results of covariance analysis indicated that psychosocial group interventions had a positive psychological approach to improving the </w:t>
      </w:r>
      <w:proofErr w:type="spellStart"/>
      <w:r>
        <w:t>dystimic</w:t>
      </w:r>
      <w:proofErr w:type="spellEnd"/>
      <w:r>
        <w:t xml:space="preserve"> depression of housewives (with an effect size of 0.44), and all psychiatric and counseling centers could use this treatment to improve depression.   </w:t>
      </w:r>
    </w:p>
    <w:p w:rsidR="00976697" w:rsidRDefault="00976697" w:rsidP="00976697">
      <w:pPr>
        <w:ind w:left="0" w:firstLine="0"/>
      </w:pPr>
    </w:p>
    <w:p w:rsidR="00CA3271" w:rsidRDefault="00976697" w:rsidP="00976697">
      <w:r w:rsidRPr="00976697">
        <w:rPr>
          <w:b/>
          <w:bCs/>
        </w:rPr>
        <w:t>Key Words:</w:t>
      </w:r>
      <w:r>
        <w:t xml:space="preserve"> Psycho-educational group intervent</w:t>
      </w:r>
      <w:r>
        <w:t xml:space="preserve">ions, Positive Psychotherapy, </w:t>
      </w:r>
      <w:proofErr w:type="spellStart"/>
      <w:r>
        <w:t>Dysti</w:t>
      </w:r>
      <w:r>
        <w:t>mic</w:t>
      </w:r>
      <w:proofErr w:type="spellEnd"/>
      <w:r>
        <w:t xml:space="preserve"> Depression, Housewives</w:t>
      </w:r>
    </w:p>
    <w:sectPr w:rsidR="00CA32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97"/>
    <w:rsid w:val="00976697"/>
    <w:rsid w:val="00CA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3129B"/>
  <w15:chartTrackingRefBased/>
  <w15:docId w15:val="{FBC3275E-0613-42F8-866B-1BD988FC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20" w:lineRule="auto"/>
        <w:ind w:left="288" w:hanging="288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2018-05-29T15:17:00Z</dcterms:created>
  <dcterms:modified xsi:type="dcterms:W3CDTF">2018-05-29T15:20:00Z</dcterms:modified>
</cp:coreProperties>
</file>