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D8426" w14:textId="65769AF7" w:rsidR="00F90B83" w:rsidRDefault="00FD7839" w:rsidP="00F90B83">
      <w:pPr>
        <w:rPr>
          <w:rFonts w:ascii="Times New Roman" w:hAnsi="Times New Roman" w:cs="Times New Roman"/>
          <w:b/>
          <w:bCs/>
        </w:rPr>
      </w:pPr>
      <w:r w:rsidRPr="006659FC">
        <w:rPr>
          <w:rFonts w:ascii="Times New Roman" w:hAnsi="Times New Roman" w:cs="Times New Roman"/>
          <w:b/>
          <w:bCs/>
        </w:rPr>
        <w:t>COVID-19 on Clinical Courses of BN Students</w:t>
      </w:r>
    </w:p>
    <w:p w14:paraId="1223E560" w14:textId="581F8475" w:rsidR="00F90B83" w:rsidRPr="00F90B83" w:rsidRDefault="00F90B83" w:rsidP="00F90B83">
      <w:pPr>
        <w:rPr>
          <w:rFonts w:ascii="Times New Roman" w:hAnsi="Times New Roman" w:cs="Times New Roman"/>
          <w:bCs/>
        </w:rPr>
      </w:pPr>
      <w:proofErr w:type="spellStart"/>
      <w:r w:rsidRPr="00F90B83">
        <w:rPr>
          <w:rFonts w:ascii="Times New Roman" w:hAnsi="Times New Roman" w:cs="Times New Roman"/>
          <w:bCs/>
        </w:rPr>
        <w:t>Venise</w:t>
      </w:r>
      <w:proofErr w:type="spellEnd"/>
      <w:r w:rsidRPr="00F90B83">
        <w:rPr>
          <w:rFonts w:ascii="Times New Roman" w:hAnsi="Times New Roman" w:cs="Times New Roman"/>
          <w:bCs/>
        </w:rPr>
        <w:t xml:space="preserve"> Bryan, RN PhD, Athabasca University</w:t>
      </w:r>
    </w:p>
    <w:p w14:paraId="1629AEB1" w14:textId="686C64F1" w:rsidR="00F90B83" w:rsidRPr="00F90B83" w:rsidRDefault="00F90B83" w:rsidP="00F90B83">
      <w:pPr>
        <w:rPr>
          <w:rFonts w:ascii="Times New Roman" w:hAnsi="Times New Roman" w:cs="Times New Roman"/>
          <w:bCs/>
        </w:rPr>
      </w:pPr>
      <w:r w:rsidRPr="00F90B83">
        <w:rPr>
          <w:rFonts w:ascii="Times New Roman" w:hAnsi="Times New Roman" w:cs="Times New Roman"/>
          <w:bCs/>
        </w:rPr>
        <w:t>Lorraine Thirsk, RN PhD, Athabasca University</w:t>
      </w:r>
    </w:p>
    <w:p w14:paraId="4C295345" w14:textId="21695A74" w:rsidR="00F90B83" w:rsidRPr="00F90B83" w:rsidRDefault="00F90B83" w:rsidP="00F90B83">
      <w:pPr>
        <w:rPr>
          <w:rFonts w:ascii="Times New Roman" w:hAnsi="Times New Roman" w:cs="Times New Roman"/>
          <w:bCs/>
        </w:rPr>
      </w:pPr>
      <w:r w:rsidRPr="00F90B83">
        <w:rPr>
          <w:rFonts w:ascii="Times New Roman" w:hAnsi="Times New Roman" w:cs="Times New Roman"/>
          <w:bCs/>
        </w:rPr>
        <w:t>Lynne Corcoran, RN PhD, Athabasca University</w:t>
      </w:r>
    </w:p>
    <w:p w14:paraId="793F87A0" w14:textId="77777777" w:rsidR="00F90B83" w:rsidRDefault="00F90B83" w:rsidP="00FD7839">
      <w:pPr>
        <w:jc w:val="center"/>
        <w:rPr>
          <w:rFonts w:ascii="Times New Roman" w:hAnsi="Times New Roman" w:cs="Times New Roman"/>
          <w:bCs/>
          <w:vertAlign w:val="superscript"/>
        </w:rPr>
      </w:pPr>
    </w:p>
    <w:p w14:paraId="3E37CEEA" w14:textId="67403C3D" w:rsidR="00FD7839" w:rsidRPr="00F90B83" w:rsidRDefault="00F90B83" w:rsidP="00FD7839">
      <w:pPr>
        <w:rPr>
          <w:rFonts w:ascii="Times New Roman" w:hAnsi="Times New Roman" w:cs="Times New Roman"/>
          <w:b/>
          <w:color w:val="BF5A14"/>
        </w:rPr>
      </w:pPr>
      <w:r w:rsidRPr="00F90B83">
        <w:rPr>
          <w:rFonts w:ascii="Times New Roman" w:hAnsi="Times New Roman" w:cs="Times New Roman"/>
          <w:b/>
          <w:color w:val="BF5A14"/>
        </w:rPr>
        <w:t>Abstract</w:t>
      </w:r>
    </w:p>
    <w:p w14:paraId="57575E37" w14:textId="1F368A68" w:rsidR="00FD7839" w:rsidRPr="00F90B83" w:rsidRDefault="00FD7839" w:rsidP="00FD7839">
      <w:pPr>
        <w:rPr>
          <w:rFonts w:ascii="Times New Roman" w:hAnsi="Times New Roman" w:cs="Times New Roman"/>
        </w:rPr>
      </w:pPr>
      <w:r w:rsidRPr="00F90B83">
        <w:rPr>
          <w:rFonts w:ascii="Times New Roman" w:hAnsi="Times New Roman" w:cs="Times New Roman"/>
          <w:bCs/>
        </w:rPr>
        <w:t>Statement of Problem</w:t>
      </w:r>
      <w:r w:rsidRPr="00F90B83">
        <w:rPr>
          <w:rFonts w:ascii="Times New Roman" w:hAnsi="Times New Roman" w:cs="Times New Roman"/>
        </w:rPr>
        <w:t xml:space="preserve">: </w:t>
      </w:r>
      <w:r w:rsidR="0057084F" w:rsidRPr="00F90B83">
        <w:rPr>
          <w:rFonts w:ascii="Times New Roman" w:hAnsi="Times New Roman" w:cs="Times New Roman"/>
        </w:rPr>
        <w:t>The COVID-19 pandemic caused n</w:t>
      </w:r>
      <w:r w:rsidRPr="00F90B83">
        <w:rPr>
          <w:rFonts w:ascii="Times New Roman" w:hAnsi="Times New Roman" w:cs="Times New Roman"/>
        </w:rPr>
        <w:t xml:space="preserve">ursing programs across Canada to reconsider how clinical courses were delivered. </w:t>
      </w:r>
      <w:r w:rsidR="0057084F" w:rsidRPr="00F90B83">
        <w:rPr>
          <w:rFonts w:ascii="Times New Roman" w:hAnsi="Times New Roman" w:cs="Times New Roman"/>
        </w:rPr>
        <w:t xml:space="preserve">The shift from in-person </w:t>
      </w:r>
      <w:r w:rsidR="008C7B27" w:rsidRPr="00F90B83">
        <w:rPr>
          <w:rFonts w:ascii="Times New Roman" w:hAnsi="Times New Roman" w:cs="Times New Roman"/>
        </w:rPr>
        <w:t xml:space="preserve">nursing </w:t>
      </w:r>
      <w:r w:rsidR="0057084F" w:rsidRPr="00F90B83">
        <w:rPr>
          <w:rFonts w:ascii="Times New Roman" w:hAnsi="Times New Roman" w:cs="Times New Roman"/>
        </w:rPr>
        <w:t>clinical practicum to online delivery in</w:t>
      </w:r>
      <w:r w:rsidRPr="00F90B83">
        <w:rPr>
          <w:rFonts w:ascii="Times New Roman" w:hAnsi="Times New Roman" w:cs="Times New Roman"/>
        </w:rPr>
        <w:t> March 2020</w:t>
      </w:r>
      <w:r w:rsidR="00AE2AB1" w:rsidRPr="00F90B83">
        <w:rPr>
          <w:rFonts w:ascii="Times New Roman" w:hAnsi="Times New Roman" w:cs="Times New Roman"/>
        </w:rPr>
        <w:t xml:space="preserve"> resulted in a</w:t>
      </w:r>
      <w:r w:rsidR="008C7B27" w:rsidRPr="00F90B83">
        <w:rPr>
          <w:rFonts w:ascii="Times New Roman" w:hAnsi="Times New Roman" w:cs="Times New Roman"/>
        </w:rPr>
        <w:t>n interruption and</w:t>
      </w:r>
      <w:r w:rsidR="00AE2AB1" w:rsidRPr="00F90B83">
        <w:rPr>
          <w:rFonts w:ascii="Times New Roman" w:hAnsi="Times New Roman" w:cs="Times New Roman"/>
        </w:rPr>
        <w:t xml:space="preserve"> </w:t>
      </w:r>
      <w:r w:rsidRPr="00F90B83">
        <w:rPr>
          <w:rFonts w:ascii="Times New Roman" w:hAnsi="Times New Roman" w:cs="Times New Roman"/>
        </w:rPr>
        <w:t>reduction in clinical hours</w:t>
      </w:r>
      <w:r w:rsidR="004870C9" w:rsidRPr="00F90B83">
        <w:rPr>
          <w:rFonts w:ascii="Times New Roman" w:hAnsi="Times New Roman" w:cs="Times New Roman"/>
        </w:rPr>
        <w:t>.</w:t>
      </w:r>
      <w:r w:rsidRPr="00F90B83">
        <w:rPr>
          <w:rFonts w:ascii="Times New Roman" w:hAnsi="Times New Roman" w:cs="Times New Roman"/>
        </w:rPr>
        <w:t> </w:t>
      </w:r>
      <w:r w:rsidRPr="00F90B83">
        <w:rPr>
          <w:rFonts w:ascii="Times New Roman" w:hAnsi="Times New Roman" w:cs="Times New Roman"/>
          <w:bCs/>
        </w:rPr>
        <w:t>Purpose of Study:</w:t>
      </w:r>
      <w:r w:rsidRPr="00F90B83">
        <w:rPr>
          <w:rFonts w:ascii="Times New Roman" w:hAnsi="Times New Roman" w:cs="Times New Roman"/>
        </w:rPr>
        <w:t xml:space="preserve"> </w:t>
      </w:r>
      <w:r w:rsidR="00355C5D" w:rsidRPr="00F90B83">
        <w:rPr>
          <w:rFonts w:ascii="Times New Roman" w:hAnsi="Times New Roman" w:cs="Times New Roman"/>
        </w:rPr>
        <w:t xml:space="preserve">The COVID-19 pandemic resulted in numerous changes and disruptions for BN students in their clinical placements. </w:t>
      </w:r>
      <w:r w:rsidRPr="00F90B83">
        <w:rPr>
          <w:rFonts w:ascii="Times New Roman" w:hAnsi="Times New Roman" w:cs="Times New Roman"/>
        </w:rPr>
        <w:t xml:space="preserve">The pandemic provided an opportunity to study the impacts of moving from in-person to virtual environments on students’ </w:t>
      </w:r>
      <w:r w:rsidR="004870C9" w:rsidRPr="00F90B83">
        <w:rPr>
          <w:rFonts w:ascii="Times New Roman" w:hAnsi="Times New Roman" w:cs="Times New Roman"/>
        </w:rPr>
        <w:t xml:space="preserve">clinical nursing </w:t>
      </w:r>
      <w:r w:rsidRPr="00F90B83">
        <w:rPr>
          <w:rFonts w:ascii="Times New Roman" w:hAnsi="Times New Roman" w:cs="Times New Roman"/>
        </w:rPr>
        <w:t>experience. Th</w:t>
      </w:r>
      <w:r w:rsidR="005403DE" w:rsidRPr="00F90B83">
        <w:rPr>
          <w:rFonts w:ascii="Times New Roman" w:hAnsi="Times New Roman" w:cs="Times New Roman"/>
        </w:rPr>
        <w:t>e</w:t>
      </w:r>
      <w:r w:rsidR="00CC2F9D" w:rsidRPr="00F90B83">
        <w:rPr>
          <w:rFonts w:ascii="Times New Roman" w:hAnsi="Times New Roman" w:cs="Times New Roman"/>
        </w:rPr>
        <w:t xml:space="preserve"> research question </w:t>
      </w:r>
      <w:r w:rsidR="004E40DB" w:rsidRPr="00F90B83">
        <w:rPr>
          <w:rFonts w:ascii="Times New Roman" w:hAnsi="Times New Roman" w:cs="Times New Roman"/>
        </w:rPr>
        <w:t>explored</w:t>
      </w:r>
      <w:r w:rsidR="00CC2F9D" w:rsidRPr="00F90B83">
        <w:rPr>
          <w:rFonts w:ascii="Times New Roman" w:hAnsi="Times New Roman" w:cs="Times New Roman"/>
        </w:rPr>
        <w:t xml:space="preserve"> was:</w:t>
      </w:r>
      <w:r w:rsidR="005403DE" w:rsidRPr="00F90B83">
        <w:rPr>
          <w:rFonts w:ascii="Times New Roman" w:hAnsi="Times New Roman" w:cs="Times New Roman"/>
        </w:rPr>
        <w:t xml:space="preserve"> w</w:t>
      </w:r>
      <w:r w:rsidRPr="00F90B83">
        <w:rPr>
          <w:rFonts w:ascii="Times New Roman" w:hAnsi="Times New Roman" w:cs="Times New Roman"/>
        </w:rPr>
        <w:t>hat are the experiences of nursing students in clinical courses in the context of the COVID-19 pandemic?</w:t>
      </w:r>
      <w:r w:rsidR="00F90B83">
        <w:rPr>
          <w:rFonts w:ascii="Times New Roman" w:hAnsi="Times New Roman" w:cs="Times New Roman"/>
        </w:rPr>
        <w:t xml:space="preserve"> </w:t>
      </w:r>
      <w:r w:rsidRPr="00F90B83">
        <w:rPr>
          <w:rFonts w:ascii="Times New Roman" w:hAnsi="Times New Roman" w:cs="Times New Roman"/>
          <w:bCs/>
        </w:rPr>
        <w:t>Methodology &amp; Theoretical Orientation</w:t>
      </w:r>
      <w:r w:rsidRPr="00F90B83">
        <w:rPr>
          <w:rFonts w:ascii="Times New Roman" w:hAnsi="Times New Roman" w:cs="Times New Roman"/>
        </w:rPr>
        <w:t>: A</w:t>
      </w:r>
      <w:r w:rsidR="00DA1099" w:rsidRPr="00F90B83">
        <w:rPr>
          <w:rFonts w:ascii="Times New Roman" w:hAnsi="Times New Roman" w:cs="Times New Roman"/>
        </w:rPr>
        <w:t xml:space="preserve"> qualitative study with</w:t>
      </w:r>
      <w:r w:rsidR="00A05E47" w:rsidRPr="00F90B83">
        <w:rPr>
          <w:rFonts w:ascii="Times New Roman" w:hAnsi="Times New Roman" w:cs="Times New Roman"/>
        </w:rPr>
        <w:t xml:space="preserve"> 15</w:t>
      </w:r>
      <w:r w:rsidR="00DA1099" w:rsidRPr="00F90B83">
        <w:rPr>
          <w:rFonts w:ascii="Times New Roman" w:hAnsi="Times New Roman" w:cs="Times New Roman"/>
        </w:rPr>
        <w:t xml:space="preserve"> </w:t>
      </w:r>
      <w:r w:rsidR="00582688" w:rsidRPr="00F90B83">
        <w:rPr>
          <w:rFonts w:ascii="Times New Roman" w:hAnsi="Times New Roman" w:cs="Times New Roman"/>
        </w:rPr>
        <w:t xml:space="preserve">purposefully selected </w:t>
      </w:r>
      <w:r w:rsidR="00DA1099" w:rsidRPr="00F90B83">
        <w:rPr>
          <w:rFonts w:ascii="Times New Roman" w:hAnsi="Times New Roman" w:cs="Times New Roman"/>
        </w:rPr>
        <w:t>Post-Licensed Practical Nurse (LPN) Bachelor of Nursing (BN) students who completed clinical courses during the pandemic</w:t>
      </w:r>
      <w:r w:rsidR="00582688" w:rsidRPr="00F90B83">
        <w:rPr>
          <w:rFonts w:ascii="Times New Roman" w:hAnsi="Times New Roman" w:cs="Times New Roman"/>
        </w:rPr>
        <w:t xml:space="preserve"> was done</w:t>
      </w:r>
      <w:r w:rsidR="00523614" w:rsidRPr="00F90B83">
        <w:rPr>
          <w:rFonts w:ascii="Times New Roman" w:hAnsi="Times New Roman" w:cs="Times New Roman"/>
        </w:rPr>
        <w:t>.</w:t>
      </w:r>
      <w:r w:rsidR="00DA1099" w:rsidRPr="00F90B83">
        <w:rPr>
          <w:rFonts w:ascii="Times New Roman" w:hAnsi="Times New Roman" w:cs="Times New Roman"/>
        </w:rPr>
        <w:t xml:space="preserve"> </w:t>
      </w:r>
      <w:r w:rsidRPr="00F90B83">
        <w:rPr>
          <w:rFonts w:ascii="Times New Roman" w:hAnsi="Times New Roman" w:cs="Times New Roman"/>
        </w:rPr>
        <w:t xml:space="preserve"> </w:t>
      </w:r>
      <w:r w:rsidR="00523614" w:rsidRPr="00F90B83">
        <w:rPr>
          <w:rFonts w:ascii="Times New Roman" w:hAnsi="Times New Roman" w:cs="Times New Roman"/>
        </w:rPr>
        <w:t xml:space="preserve">Participants </w:t>
      </w:r>
      <w:r w:rsidRPr="00F90B83">
        <w:rPr>
          <w:rFonts w:ascii="Times New Roman" w:hAnsi="Times New Roman" w:cs="Times New Roman"/>
        </w:rPr>
        <w:t xml:space="preserve">included current nursing students and recent graduates </w:t>
      </w:r>
      <w:r w:rsidR="00523614" w:rsidRPr="00F90B83">
        <w:rPr>
          <w:rFonts w:ascii="Times New Roman" w:hAnsi="Times New Roman" w:cs="Times New Roman"/>
        </w:rPr>
        <w:t>from</w:t>
      </w:r>
      <w:r w:rsidRPr="00F90B83">
        <w:rPr>
          <w:rFonts w:ascii="Times New Roman" w:hAnsi="Times New Roman" w:cs="Times New Roman"/>
        </w:rPr>
        <w:t xml:space="preserve"> a Canadian University. </w:t>
      </w:r>
      <w:r w:rsidR="00CF4146" w:rsidRPr="00F90B83">
        <w:rPr>
          <w:rFonts w:ascii="Times New Roman" w:hAnsi="Times New Roman" w:cs="Times New Roman"/>
        </w:rPr>
        <w:t>S</w:t>
      </w:r>
      <w:r w:rsidRPr="00F90B83">
        <w:rPr>
          <w:rFonts w:ascii="Times New Roman" w:hAnsi="Times New Roman" w:cs="Times New Roman"/>
        </w:rPr>
        <w:t>emi-structured interviews were recorded</w:t>
      </w:r>
      <w:r w:rsidR="00F9321D" w:rsidRPr="00F90B83">
        <w:rPr>
          <w:rFonts w:ascii="Times New Roman" w:hAnsi="Times New Roman" w:cs="Times New Roman"/>
        </w:rPr>
        <w:t xml:space="preserve">, </w:t>
      </w:r>
      <w:r w:rsidRPr="00F90B83">
        <w:rPr>
          <w:rFonts w:ascii="Times New Roman" w:hAnsi="Times New Roman" w:cs="Times New Roman"/>
        </w:rPr>
        <w:t>transcribed</w:t>
      </w:r>
      <w:r w:rsidR="00F9321D" w:rsidRPr="00F90B83">
        <w:rPr>
          <w:rFonts w:ascii="Times New Roman" w:hAnsi="Times New Roman" w:cs="Times New Roman"/>
        </w:rPr>
        <w:t xml:space="preserve">, </w:t>
      </w:r>
      <w:r w:rsidRPr="00F90B83">
        <w:rPr>
          <w:rFonts w:ascii="Times New Roman" w:hAnsi="Times New Roman" w:cs="Times New Roman"/>
        </w:rPr>
        <w:t>and de-identified prior to data analysis. Inductive content analysis w</w:t>
      </w:r>
      <w:r w:rsidR="00532079" w:rsidRPr="00F90B83">
        <w:rPr>
          <w:rFonts w:ascii="Times New Roman" w:hAnsi="Times New Roman" w:cs="Times New Roman"/>
        </w:rPr>
        <w:t xml:space="preserve">as used </w:t>
      </w:r>
      <w:r w:rsidRPr="00F90B83">
        <w:rPr>
          <w:rFonts w:ascii="Times New Roman" w:hAnsi="Times New Roman" w:cs="Times New Roman"/>
        </w:rPr>
        <w:t xml:space="preserve">to analyze </w:t>
      </w:r>
      <w:r w:rsidR="00532079" w:rsidRPr="00F90B83">
        <w:rPr>
          <w:rFonts w:ascii="Times New Roman" w:hAnsi="Times New Roman" w:cs="Times New Roman"/>
        </w:rPr>
        <w:t>the data</w:t>
      </w:r>
      <w:r w:rsidRPr="00F90B83">
        <w:rPr>
          <w:rFonts w:ascii="Times New Roman" w:hAnsi="Times New Roman" w:cs="Times New Roman"/>
        </w:rPr>
        <w:t>.</w:t>
      </w:r>
      <w:r w:rsidR="00F90B83">
        <w:rPr>
          <w:rFonts w:ascii="Times New Roman" w:hAnsi="Times New Roman" w:cs="Times New Roman"/>
        </w:rPr>
        <w:t xml:space="preserve"> </w:t>
      </w:r>
      <w:r w:rsidRPr="00F90B83">
        <w:rPr>
          <w:rFonts w:ascii="Times New Roman" w:hAnsi="Times New Roman" w:cs="Times New Roman"/>
          <w:bCs/>
        </w:rPr>
        <w:t>Findings</w:t>
      </w:r>
      <w:r w:rsidRPr="00F90B83">
        <w:rPr>
          <w:rFonts w:ascii="Times New Roman" w:hAnsi="Times New Roman" w:cs="Times New Roman"/>
        </w:rPr>
        <w:t>: All participants completed at least one clinical course</w:t>
      </w:r>
      <w:r w:rsidR="00CE2969" w:rsidRPr="00F90B83">
        <w:rPr>
          <w:rFonts w:ascii="Times New Roman" w:hAnsi="Times New Roman" w:cs="Times New Roman"/>
        </w:rPr>
        <w:t xml:space="preserve"> </w:t>
      </w:r>
      <w:r w:rsidRPr="00F90B83">
        <w:rPr>
          <w:rFonts w:ascii="Times New Roman" w:hAnsi="Times New Roman" w:cs="Times New Roman"/>
        </w:rPr>
        <w:t>during the pandemic</w:t>
      </w:r>
      <w:r w:rsidR="00CE2969" w:rsidRPr="00F90B83">
        <w:rPr>
          <w:rFonts w:ascii="Times New Roman" w:hAnsi="Times New Roman" w:cs="Times New Roman"/>
        </w:rPr>
        <w:t>.</w:t>
      </w:r>
      <w:r w:rsidR="00A60B95" w:rsidRPr="00F90B83">
        <w:rPr>
          <w:rFonts w:ascii="Times New Roman" w:hAnsi="Times New Roman" w:cs="Times New Roman"/>
        </w:rPr>
        <w:t xml:space="preserve"> </w:t>
      </w:r>
      <w:r w:rsidR="00CE2969" w:rsidRPr="00F90B83">
        <w:rPr>
          <w:rFonts w:ascii="Times New Roman" w:hAnsi="Times New Roman" w:cs="Times New Roman"/>
        </w:rPr>
        <w:t>Th</w:t>
      </w:r>
      <w:r w:rsidRPr="00F90B83">
        <w:rPr>
          <w:rFonts w:ascii="Times New Roman" w:hAnsi="Times New Roman" w:cs="Times New Roman"/>
        </w:rPr>
        <w:t xml:space="preserve">e main </w:t>
      </w:r>
      <w:r w:rsidR="008C48F4" w:rsidRPr="00F90B83">
        <w:rPr>
          <w:rFonts w:ascii="Times New Roman" w:hAnsi="Times New Roman" w:cs="Times New Roman"/>
        </w:rPr>
        <w:t>themes that emerged</w:t>
      </w:r>
      <w:r w:rsidR="00A60B95" w:rsidRPr="00F90B83">
        <w:rPr>
          <w:rFonts w:ascii="Times New Roman" w:hAnsi="Times New Roman" w:cs="Times New Roman"/>
        </w:rPr>
        <w:t xml:space="preserve"> included</w:t>
      </w:r>
      <w:r w:rsidRPr="00F90B83">
        <w:rPr>
          <w:rFonts w:ascii="Times New Roman" w:hAnsi="Times New Roman" w:cs="Times New Roman"/>
        </w:rPr>
        <w:t xml:space="preserve">: 1) logistics of learning; 2) shifts in clinical learning; 3) mental health matters; 4) resilient and ready to practice. </w:t>
      </w:r>
      <w:r w:rsidR="008307BF" w:rsidRPr="00F90B83">
        <w:rPr>
          <w:rFonts w:ascii="Times New Roman" w:hAnsi="Times New Roman" w:cs="Times New Roman"/>
        </w:rPr>
        <w:t>Overall,</w:t>
      </w:r>
      <w:r w:rsidRPr="00F90B83">
        <w:rPr>
          <w:rFonts w:ascii="Times New Roman" w:hAnsi="Times New Roman" w:cs="Times New Roman"/>
        </w:rPr>
        <w:t xml:space="preserve"> participants preferred in-person clinical learning over virtual environments to build entry-level and transitional competencies. Participants </w:t>
      </w:r>
      <w:r w:rsidR="00057248" w:rsidRPr="00F90B83">
        <w:rPr>
          <w:rFonts w:ascii="Times New Roman" w:hAnsi="Times New Roman" w:cs="Times New Roman"/>
        </w:rPr>
        <w:t xml:space="preserve">reported </w:t>
      </w:r>
      <w:r w:rsidRPr="00F90B83">
        <w:rPr>
          <w:rFonts w:ascii="Times New Roman" w:hAnsi="Times New Roman" w:cs="Times New Roman"/>
        </w:rPr>
        <w:t>anxiety, burnout, fear, and stress while engag</w:t>
      </w:r>
      <w:r w:rsidR="00057248" w:rsidRPr="00F90B83">
        <w:rPr>
          <w:rFonts w:ascii="Times New Roman" w:hAnsi="Times New Roman" w:cs="Times New Roman"/>
        </w:rPr>
        <w:t>ing</w:t>
      </w:r>
      <w:r w:rsidRPr="00F90B83">
        <w:rPr>
          <w:rFonts w:ascii="Times New Roman" w:hAnsi="Times New Roman" w:cs="Times New Roman"/>
        </w:rPr>
        <w:t xml:space="preserve"> in clinical learning during the pandemic. Despite the hardships experienced by the participants, students felt ready to practice, and deemed their clinical courses sufficient.</w:t>
      </w:r>
      <w:r w:rsidR="00F90B83">
        <w:rPr>
          <w:rFonts w:ascii="Times New Roman" w:hAnsi="Times New Roman" w:cs="Times New Roman"/>
        </w:rPr>
        <w:t xml:space="preserve"> </w:t>
      </w:r>
      <w:r w:rsidRPr="00F90B83">
        <w:rPr>
          <w:rFonts w:ascii="Times New Roman" w:hAnsi="Times New Roman" w:cs="Times New Roman"/>
          <w:bCs/>
        </w:rPr>
        <w:t>Conclusion &amp; Significance</w:t>
      </w:r>
      <w:r w:rsidRPr="00F90B83">
        <w:rPr>
          <w:rFonts w:ascii="Times New Roman" w:hAnsi="Times New Roman" w:cs="Times New Roman"/>
        </w:rPr>
        <w:t xml:space="preserve">: COVID-19 will continue to have an impact on nursing in terms of burnout, compassion fatigue, occupational disappointment and ultimately, retention and shortages. Focusing upstream on how nurse educators are listening to and acknowledging the emerging needs of students and recent graduates including substantively supporting nursing students in clinical courses is an important step.  </w:t>
      </w:r>
    </w:p>
    <w:p w14:paraId="008E800F" w14:textId="2D214145" w:rsidR="00ED1495" w:rsidRPr="006659FC" w:rsidRDefault="00ED1495">
      <w:pPr>
        <w:rPr>
          <w:rFonts w:ascii="Times New Roman" w:hAnsi="Times New Roman" w:cs="Times New Roman"/>
        </w:rPr>
      </w:pPr>
    </w:p>
    <w:p w14:paraId="672D0B39" w14:textId="77777777" w:rsidR="0050730B" w:rsidRPr="006659FC" w:rsidRDefault="0050730B" w:rsidP="0050730B">
      <w:pPr>
        <w:spacing w:line="204" w:lineRule="exact"/>
        <w:rPr>
          <w:rFonts w:ascii="Times New Roman" w:hAnsi="Times New Roman" w:cs="Times New Roman"/>
          <w:b/>
        </w:rPr>
      </w:pPr>
      <w:r w:rsidRPr="00F90B83">
        <w:rPr>
          <w:rFonts w:ascii="Times New Roman" w:hAnsi="Times New Roman" w:cs="Times New Roman"/>
          <w:b/>
          <w:color w:val="BF5A14"/>
        </w:rPr>
        <w:t>Recent</w:t>
      </w:r>
      <w:r w:rsidRPr="006659FC">
        <w:rPr>
          <w:rFonts w:ascii="Times New Roman" w:hAnsi="Times New Roman" w:cs="Times New Roman"/>
          <w:b/>
          <w:color w:val="BF5A14"/>
        </w:rPr>
        <w:t xml:space="preserve"> Publications (minimum 5)</w:t>
      </w:r>
    </w:p>
    <w:p w14:paraId="61BFD301" w14:textId="77777777" w:rsidR="00F90B83" w:rsidRDefault="00F90B83">
      <w:pPr>
        <w:rPr>
          <w:rFonts w:ascii="Times New Roman" w:hAnsi="Times New Roman" w:cs="Times New Roman"/>
        </w:rPr>
      </w:pPr>
    </w:p>
    <w:p w14:paraId="4FD20663" w14:textId="34C17E83" w:rsidR="00841BE1" w:rsidRDefault="002F3A39" w:rsidP="00841BE1">
      <w:pPr>
        <w:pStyle w:val="ListParagraph"/>
        <w:numPr>
          <w:ilvl w:val="0"/>
          <w:numId w:val="1"/>
        </w:numPr>
        <w:rPr>
          <w:rFonts w:ascii="Times New Roman" w:hAnsi="Times New Roman" w:cs="Times New Roman"/>
        </w:rPr>
      </w:pPr>
      <w:proofErr w:type="spellStart"/>
      <w:r w:rsidRPr="002F3A39">
        <w:rPr>
          <w:rFonts w:ascii="Times New Roman" w:hAnsi="Times New Roman" w:cs="Times New Roman"/>
        </w:rPr>
        <w:t>Dewart</w:t>
      </w:r>
      <w:proofErr w:type="spellEnd"/>
      <w:r w:rsidRPr="002F3A39">
        <w:rPr>
          <w:rFonts w:ascii="Times New Roman" w:hAnsi="Times New Roman" w:cs="Times New Roman"/>
        </w:rPr>
        <w:t>, G., Corcoran, L., Thirsk, L., &amp; Petrovic, K. (2020). Nursing education in a pandemic: Academic challenges in response to COVID-19. Nurse Education Today, 92, 104471.</w:t>
      </w:r>
    </w:p>
    <w:p w14:paraId="02A5381D" w14:textId="77777777" w:rsidR="002F3A39" w:rsidRDefault="002F3A39" w:rsidP="002F3A39">
      <w:pPr>
        <w:pStyle w:val="ListParagraph"/>
        <w:rPr>
          <w:rFonts w:ascii="Times New Roman" w:hAnsi="Times New Roman" w:cs="Times New Roman"/>
        </w:rPr>
      </w:pPr>
    </w:p>
    <w:p w14:paraId="7E1F4A0B" w14:textId="71B3327F" w:rsidR="002F3A39" w:rsidRDefault="002F3A39" w:rsidP="002F3A39">
      <w:pPr>
        <w:pStyle w:val="ListParagraph"/>
        <w:numPr>
          <w:ilvl w:val="0"/>
          <w:numId w:val="1"/>
        </w:numPr>
        <w:rPr>
          <w:rFonts w:ascii="Times New Roman" w:hAnsi="Times New Roman" w:cs="Times New Roman"/>
        </w:rPr>
      </w:pPr>
      <w:r w:rsidRPr="002F3A39">
        <w:rPr>
          <w:rFonts w:ascii="Times New Roman" w:hAnsi="Times New Roman" w:cs="Times New Roman"/>
        </w:rPr>
        <w:t xml:space="preserve">Elo, S., &amp; </w:t>
      </w:r>
      <w:proofErr w:type="spellStart"/>
      <w:r w:rsidRPr="002F3A39">
        <w:rPr>
          <w:rFonts w:ascii="Times New Roman" w:hAnsi="Times New Roman" w:cs="Times New Roman"/>
        </w:rPr>
        <w:t>Kyngäs</w:t>
      </w:r>
      <w:proofErr w:type="spellEnd"/>
      <w:r w:rsidRPr="002F3A39">
        <w:rPr>
          <w:rFonts w:ascii="Times New Roman" w:hAnsi="Times New Roman" w:cs="Times New Roman"/>
        </w:rPr>
        <w:t xml:space="preserve">, H. (2008). The qualitative content analysis process. Journal of </w:t>
      </w:r>
      <w:r>
        <w:rPr>
          <w:rFonts w:ascii="Times New Roman" w:hAnsi="Times New Roman" w:cs="Times New Roman"/>
        </w:rPr>
        <w:t>A</w:t>
      </w:r>
      <w:r w:rsidRPr="002F3A39">
        <w:rPr>
          <w:rFonts w:ascii="Times New Roman" w:hAnsi="Times New Roman" w:cs="Times New Roman"/>
        </w:rPr>
        <w:t>dvanced</w:t>
      </w:r>
      <w:r>
        <w:rPr>
          <w:rFonts w:ascii="Times New Roman" w:hAnsi="Times New Roman" w:cs="Times New Roman"/>
        </w:rPr>
        <w:t xml:space="preserve"> N</w:t>
      </w:r>
      <w:r w:rsidRPr="002F3A39">
        <w:rPr>
          <w:rFonts w:ascii="Times New Roman" w:hAnsi="Times New Roman" w:cs="Times New Roman"/>
        </w:rPr>
        <w:t xml:space="preserve">ursing, 62(1), 107-115. </w:t>
      </w:r>
      <w:proofErr w:type="spellStart"/>
      <w:r w:rsidRPr="002F3A39">
        <w:rPr>
          <w:rFonts w:ascii="Times New Roman" w:hAnsi="Times New Roman" w:cs="Times New Roman"/>
        </w:rPr>
        <w:t>doi</w:t>
      </w:r>
      <w:proofErr w:type="spellEnd"/>
      <w:r w:rsidRPr="002F3A39">
        <w:rPr>
          <w:rFonts w:ascii="Times New Roman" w:hAnsi="Times New Roman" w:cs="Times New Roman"/>
        </w:rPr>
        <w:t>: 10.1111/j.1365-2648.</w:t>
      </w:r>
      <w:proofErr w:type="gramStart"/>
      <w:r w:rsidRPr="002F3A39">
        <w:rPr>
          <w:rFonts w:ascii="Times New Roman" w:hAnsi="Times New Roman" w:cs="Times New Roman"/>
        </w:rPr>
        <w:t>2007.04569.x</w:t>
      </w:r>
      <w:proofErr w:type="gramEnd"/>
    </w:p>
    <w:p w14:paraId="4CCA27C4" w14:textId="77777777" w:rsidR="002F3A39" w:rsidRDefault="002F3A39" w:rsidP="002F3A39">
      <w:pPr>
        <w:pStyle w:val="ListParagraph"/>
        <w:rPr>
          <w:rFonts w:ascii="Times New Roman" w:hAnsi="Times New Roman" w:cs="Times New Roman"/>
        </w:rPr>
      </w:pPr>
    </w:p>
    <w:p w14:paraId="6D9EAD58" w14:textId="17665B52" w:rsidR="002F3A39" w:rsidRDefault="002F3A39" w:rsidP="002F3A39">
      <w:pPr>
        <w:pStyle w:val="ListParagraph"/>
        <w:numPr>
          <w:ilvl w:val="0"/>
          <w:numId w:val="1"/>
        </w:numPr>
        <w:rPr>
          <w:rFonts w:ascii="Times New Roman" w:hAnsi="Times New Roman" w:cs="Times New Roman"/>
        </w:rPr>
      </w:pPr>
      <w:r w:rsidRPr="002F3A39">
        <w:rPr>
          <w:rFonts w:ascii="Times New Roman" w:hAnsi="Times New Roman" w:cs="Times New Roman"/>
        </w:rPr>
        <w:t xml:space="preserve">Lancaster, R. J., Schmitt, C., &amp; </w:t>
      </w:r>
      <w:proofErr w:type="spellStart"/>
      <w:r w:rsidRPr="002F3A39">
        <w:rPr>
          <w:rFonts w:ascii="Times New Roman" w:hAnsi="Times New Roman" w:cs="Times New Roman"/>
        </w:rPr>
        <w:t>Debish</w:t>
      </w:r>
      <w:proofErr w:type="spellEnd"/>
      <w:r w:rsidRPr="002F3A39">
        <w:rPr>
          <w:rFonts w:ascii="Times New Roman" w:hAnsi="Times New Roman" w:cs="Times New Roman"/>
        </w:rPr>
        <w:t xml:space="preserve">, M. (2021). A qualitative examination of graduating nurses’ response to the Covid-19 pandemic. Nursing Ethics, </w:t>
      </w:r>
      <w:proofErr w:type="spellStart"/>
      <w:r w:rsidRPr="002F3A39">
        <w:rPr>
          <w:rFonts w:ascii="Times New Roman" w:hAnsi="Times New Roman" w:cs="Times New Roman"/>
        </w:rPr>
        <w:t>doi</w:t>
      </w:r>
      <w:proofErr w:type="spellEnd"/>
      <w:r w:rsidRPr="002F3A39">
        <w:rPr>
          <w:rFonts w:ascii="Times New Roman" w:hAnsi="Times New Roman" w:cs="Times New Roman"/>
        </w:rPr>
        <w:t xml:space="preserve">: 10.1177/0969733021999772.  </w:t>
      </w:r>
    </w:p>
    <w:p w14:paraId="60A6A86F" w14:textId="77777777" w:rsidR="002F3A39" w:rsidRDefault="002F3A39" w:rsidP="002F3A39">
      <w:pPr>
        <w:pStyle w:val="ListParagraph"/>
        <w:rPr>
          <w:rFonts w:ascii="Times New Roman" w:hAnsi="Times New Roman" w:cs="Times New Roman"/>
        </w:rPr>
      </w:pPr>
    </w:p>
    <w:p w14:paraId="33789BEB" w14:textId="026465EB" w:rsidR="002F3A39" w:rsidRDefault="002F3A39" w:rsidP="002F3A39">
      <w:pPr>
        <w:pStyle w:val="ListParagraph"/>
        <w:numPr>
          <w:ilvl w:val="0"/>
          <w:numId w:val="1"/>
        </w:numPr>
        <w:rPr>
          <w:rFonts w:ascii="Times New Roman" w:hAnsi="Times New Roman" w:cs="Times New Roman"/>
        </w:rPr>
      </w:pPr>
      <w:r w:rsidRPr="002F3A39">
        <w:rPr>
          <w:rFonts w:ascii="Times New Roman" w:hAnsi="Times New Roman" w:cs="Times New Roman"/>
        </w:rPr>
        <w:lastRenderedPageBreak/>
        <w:t xml:space="preserve">Shaw, S. C. (2020). Hopelessness, </w:t>
      </w:r>
      <w:proofErr w:type="gramStart"/>
      <w:r w:rsidRPr="002F3A39">
        <w:rPr>
          <w:rFonts w:ascii="Times New Roman" w:hAnsi="Times New Roman" w:cs="Times New Roman"/>
        </w:rPr>
        <w:t>helplessness</w:t>
      </w:r>
      <w:proofErr w:type="gramEnd"/>
      <w:r w:rsidRPr="002F3A39">
        <w:rPr>
          <w:rFonts w:ascii="Times New Roman" w:hAnsi="Times New Roman" w:cs="Times New Roman"/>
        </w:rPr>
        <w:t xml:space="preserve"> and resilience: The importance of safeguarding our trainees' mental wellbeing during the COVID-19 pandemic. Nurse Education in Practice, 44, 102780.</w:t>
      </w:r>
    </w:p>
    <w:p w14:paraId="1BD0B3E4" w14:textId="77777777" w:rsidR="002F3A39" w:rsidRDefault="002F3A39" w:rsidP="002F3A39">
      <w:pPr>
        <w:pStyle w:val="ListParagraph"/>
        <w:rPr>
          <w:rFonts w:ascii="Times New Roman" w:hAnsi="Times New Roman" w:cs="Times New Roman"/>
        </w:rPr>
      </w:pPr>
    </w:p>
    <w:p w14:paraId="7204A465" w14:textId="74988FC7" w:rsidR="002F3A39" w:rsidRPr="002F3A39" w:rsidRDefault="002F3A39" w:rsidP="002F3A39">
      <w:pPr>
        <w:pStyle w:val="ListParagraph"/>
        <w:numPr>
          <w:ilvl w:val="0"/>
          <w:numId w:val="1"/>
        </w:numPr>
        <w:rPr>
          <w:rFonts w:ascii="Times New Roman" w:hAnsi="Times New Roman" w:cs="Times New Roman"/>
        </w:rPr>
      </w:pPr>
      <w:proofErr w:type="spellStart"/>
      <w:r w:rsidRPr="002F3A39">
        <w:rPr>
          <w:rFonts w:ascii="Times New Roman" w:hAnsi="Times New Roman" w:cs="Times New Roman"/>
        </w:rPr>
        <w:t>Sveinsdóttir</w:t>
      </w:r>
      <w:proofErr w:type="spellEnd"/>
      <w:r w:rsidRPr="002F3A39">
        <w:rPr>
          <w:rFonts w:ascii="Times New Roman" w:hAnsi="Times New Roman" w:cs="Times New Roman"/>
        </w:rPr>
        <w:t xml:space="preserve">, H., </w:t>
      </w:r>
      <w:proofErr w:type="spellStart"/>
      <w:r w:rsidRPr="002F3A39">
        <w:rPr>
          <w:rFonts w:ascii="Times New Roman" w:hAnsi="Times New Roman" w:cs="Times New Roman"/>
        </w:rPr>
        <w:t>Flygenring</w:t>
      </w:r>
      <w:proofErr w:type="spellEnd"/>
      <w:r w:rsidRPr="002F3A39">
        <w:rPr>
          <w:rFonts w:ascii="Times New Roman" w:hAnsi="Times New Roman" w:cs="Times New Roman"/>
        </w:rPr>
        <w:t xml:space="preserve">, B. G., </w:t>
      </w:r>
      <w:proofErr w:type="spellStart"/>
      <w:r w:rsidRPr="002F3A39">
        <w:rPr>
          <w:rFonts w:ascii="Times New Roman" w:hAnsi="Times New Roman" w:cs="Times New Roman"/>
        </w:rPr>
        <w:t>Svavarsdóttir</w:t>
      </w:r>
      <w:proofErr w:type="spellEnd"/>
      <w:r w:rsidRPr="002F3A39">
        <w:rPr>
          <w:rFonts w:ascii="Times New Roman" w:hAnsi="Times New Roman" w:cs="Times New Roman"/>
        </w:rPr>
        <w:t xml:space="preserve">, M. H., </w:t>
      </w:r>
      <w:proofErr w:type="spellStart"/>
      <w:r w:rsidRPr="002F3A39">
        <w:rPr>
          <w:rFonts w:ascii="Times New Roman" w:hAnsi="Times New Roman" w:cs="Times New Roman"/>
        </w:rPr>
        <w:t>Thorsteinsson</w:t>
      </w:r>
      <w:proofErr w:type="spellEnd"/>
      <w:r w:rsidRPr="002F3A39">
        <w:rPr>
          <w:rFonts w:ascii="Times New Roman" w:hAnsi="Times New Roman" w:cs="Times New Roman"/>
        </w:rPr>
        <w:t xml:space="preserve">, H. S., </w:t>
      </w:r>
      <w:proofErr w:type="spellStart"/>
      <w:r w:rsidRPr="002F3A39">
        <w:rPr>
          <w:rFonts w:ascii="Times New Roman" w:hAnsi="Times New Roman" w:cs="Times New Roman"/>
        </w:rPr>
        <w:t>Kristófersson</w:t>
      </w:r>
      <w:proofErr w:type="spellEnd"/>
      <w:r w:rsidRPr="002F3A39">
        <w:rPr>
          <w:rFonts w:ascii="Times New Roman" w:hAnsi="Times New Roman" w:cs="Times New Roman"/>
        </w:rPr>
        <w:t xml:space="preserve">, G. K., </w:t>
      </w:r>
      <w:proofErr w:type="spellStart"/>
      <w:r w:rsidRPr="002F3A39">
        <w:rPr>
          <w:rFonts w:ascii="Times New Roman" w:hAnsi="Times New Roman" w:cs="Times New Roman"/>
        </w:rPr>
        <w:t>Bernharðsdóttir</w:t>
      </w:r>
      <w:proofErr w:type="spellEnd"/>
      <w:r w:rsidRPr="002F3A39">
        <w:rPr>
          <w:rFonts w:ascii="Times New Roman" w:hAnsi="Times New Roman" w:cs="Times New Roman"/>
        </w:rPr>
        <w:t xml:space="preserve">, J., &amp; </w:t>
      </w:r>
      <w:proofErr w:type="spellStart"/>
      <w:r w:rsidRPr="002F3A39">
        <w:rPr>
          <w:rFonts w:ascii="Times New Roman" w:hAnsi="Times New Roman" w:cs="Times New Roman"/>
        </w:rPr>
        <w:t>Svavarsdóttir</w:t>
      </w:r>
      <w:proofErr w:type="spellEnd"/>
      <w:r w:rsidRPr="002F3A39">
        <w:rPr>
          <w:rFonts w:ascii="Times New Roman" w:hAnsi="Times New Roman" w:cs="Times New Roman"/>
        </w:rPr>
        <w:t xml:space="preserve">, E. K. (2021). Predictors of university nursing </w:t>
      </w:r>
      <w:proofErr w:type="gramStart"/>
      <w:r w:rsidRPr="002F3A39">
        <w:rPr>
          <w:rFonts w:ascii="Times New Roman" w:hAnsi="Times New Roman" w:cs="Times New Roman"/>
        </w:rPr>
        <w:t>students</w:t>
      </w:r>
      <w:proofErr w:type="gramEnd"/>
      <w:r w:rsidRPr="002F3A39">
        <w:rPr>
          <w:rFonts w:ascii="Times New Roman" w:hAnsi="Times New Roman" w:cs="Times New Roman"/>
        </w:rPr>
        <w:t xml:space="preserve"> burnout at the time of the COVID-19 pandemic: A cross-sectional study. Nurse Education Today, 106, 105070.  </w:t>
      </w:r>
    </w:p>
    <w:p w14:paraId="08FABE25" w14:textId="77777777" w:rsidR="00F90B83" w:rsidRDefault="00F90B83" w:rsidP="003100F5">
      <w:pPr>
        <w:autoSpaceDE w:val="0"/>
        <w:autoSpaceDN w:val="0"/>
        <w:adjustRightInd w:val="0"/>
        <w:rPr>
          <w:rFonts w:ascii="Times New Roman" w:hAnsi="Times New Roman" w:cs="Times New Roman"/>
          <w:b/>
          <w:lang w:val="en-NZ"/>
        </w:rPr>
      </w:pPr>
    </w:p>
    <w:p w14:paraId="46A7EEC7" w14:textId="62BEDC52" w:rsidR="00AF182D" w:rsidRPr="00841BE1" w:rsidRDefault="00AF182D" w:rsidP="003100F5">
      <w:pPr>
        <w:autoSpaceDE w:val="0"/>
        <w:autoSpaceDN w:val="0"/>
        <w:adjustRightInd w:val="0"/>
        <w:rPr>
          <w:rFonts w:ascii="Times New Roman" w:hAnsi="Times New Roman" w:cs="Times New Roman"/>
          <w:b/>
          <w:color w:val="BF5A14"/>
          <w:lang w:val="en-NZ"/>
        </w:rPr>
      </w:pPr>
      <w:r w:rsidRPr="00841BE1">
        <w:rPr>
          <w:rFonts w:ascii="Times New Roman" w:hAnsi="Times New Roman" w:cs="Times New Roman"/>
          <w:b/>
          <w:color w:val="BF5A14"/>
          <w:lang w:val="en-NZ"/>
        </w:rPr>
        <w:t>Presenting Authors Biography</w:t>
      </w:r>
    </w:p>
    <w:p w14:paraId="165D5255" w14:textId="0D5080E1" w:rsidR="00F90B83" w:rsidRPr="006659FC" w:rsidRDefault="00F90B83" w:rsidP="003100F5">
      <w:pPr>
        <w:autoSpaceDE w:val="0"/>
        <w:autoSpaceDN w:val="0"/>
        <w:adjustRightInd w:val="0"/>
        <w:rPr>
          <w:rFonts w:ascii="Times New Roman" w:hAnsi="Times New Roman" w:cs="Times New Roman"/>
          <w:b/>
          <w:lang w:val="en-NZ"/>
        </w:rPr>
      </w:pPr>
    </w:p>
    <w:p w14:paraId="337DE1E7" w14:textId="646CF4CE" w:rsidR="00AF182D" w:rsidRPr="006659FC" w:rsidRDefault="00F90B83" w:rsidP="003100F5">
      <w:pPr>
        <w:autoSpaceDE w:val="0"/>
        <w:autoSpaceDN w:val="0"/>
        <w:adjustRightInd w:val="0"/>
        <w:rPr>
          <w:rFonts w:ascii="Times New Roman" w:hAnsi="Times New Roman" w:cs="Times New Roman"/>
          <w:color w:val="000000"/>
          <w:shd w:val="clear" w:color="auto" w:fill="FFFFFF"/>
          <w:lang w:val="en-GB"/>
        </w:rPr>
      </w:pPr>
      <w:r>
        <w:rPr>
          <w:rFonts w:ascii="Times New Roman" w:hAnsi="Times New Roman" w:cs="Times New Roman"/>
          <w:b/>
          <w:noProof/>
          <w:lang w:val="en-US"/>
        </w:rPr>
        <w:drawing>
          <wp:anchor distT="0" distB="0" distL="114300" distR="114300" simplePos="0" relativeHeight="251659264" behindDoc="1" locked="0" layoutInCell="1" allowOverlap="1" wp14:anchorId="65E467F3" wp14:editId="7DDE0D6C">
            <wp:simplePos x="0" y="0"/>
            <wp:positionH relativeFrom="margin">
              <wp:align>left</wp:align>
            </wp:positionH>
            <wp:positionV relativeFrom="paragraph">
              <wp:posOffset>11430</wp:posOffset>
            </wp:positionV>
            <wp:extent cx="1909445" cy="2314575"/>
            <wp:effectExtent l="0" t="0" r="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9445" cy="231457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687D14" w:rsidRPr="006659FC">
        <w:rPr>
          <w:rFonts w:ascii="Times New Roman" w:hAnsi="Times New Roman" w:cs="Times New Roman"/>
          <w:b/>
          <w:lang w:val="en-NZ"/>
        </w:rPr>
        <w:t>Dr.</w:t>
      </w:r>
      <w:proofErr w:type="spellEnd"/>
      <w:r w:rsidR="00687D14" w:rsidRPr="006659FC">
        <w:rPr>
          <w:rFonts w:ascii="Times New Roman" w:hAnsi="Times New Roman" w:cs="Times New Roman"/>
          <w:b/>
          <w:lang w:val="en-NZ"/>
        </w:rPr>
        <w:t xml:space="preserve"> </w:t>
      </w:r>
      <w:proofErr w:type="spellStart"/>
      <w:r w:rsidR="00687D14" w:rsidRPr="006659FC">
        <w:rPr>
          <w:rFonts w:ascii="Times New Roman" w:hAnsi="Times New Roman" w:cs="Times New Roman"/>
          <w:b/>
          <w:lang w:val="en-NZ"/>
        </w:rPr>
        <w:t>Venise</w:t>
      </w:r>
      <w:proofErr w:type="spellEnd"/>
      <w:r w:rsidR="00687D14" w:rsidRPr="006659FC">
        <w:rPr>
          <w:rFonts w:ascii="Times New Roman" w:hAnsi="Times New Roman" w:cs="Times New Roman"/>
          <w:b/>
          <w:lang w:val="en-NZ"/>
        </w:rPr>
        <w:t xml:space="preserve"> Bryan</w:t>
      </w:r>
      <w:r w:rsidR="004F3836" w:rsidRPr="006659FC">
        <w:rPr>
          <w:rFonts w:ascii="Times New Roman" w:hAnsi="Times New Roman" w:cs="Times New Roman"/>
          <w:b/>
          <w:lang w:val="en-NZ"/>
        </w:rPr>
        <w:t xml:space="preserve"> </w:t>
      </w:r>
      <w:r w:rsidR="004F3836" w:rsidRPr="006659FC">
        <w:rPr>
          <w:rFonts w:ascii="Times New Roman" w:hAnsi="Times New Roman" w:cs="Times New Roman"/>
          <w:color w:val="000000"/>
          <w:shd w:val="clear" w:color="auto" w:fill="FFFFFF"/>
          <w:lang w:val="en-GB"/>
        </w:rPr>
        <w:t>completed a Master of Science in Nursing Education and a PhD in Educational Leadership at the University of Calgary. She has been a faculty member at The University of the West Indies, University of Calgary, and Athabasca University (AU). </w:t>
      </w:r>
      <w:proofErr w:type="spellStart"/>
      <w:r w:rsidR="004F3836" w:rsidRPr="006659FC">
        <w:rPr>
          <w:rFonts w:ascii="Times New Roman" w:hAnsi="Times New Roman" w:cs="Times New Roman"/>
          <w:color w:val="000000"/>
          <w:shd w:val="clear" w:color="auto" w:fill="FFFFFF"/>
          <w:lang w:val="en-GB"/>
        </w:rPr>
        <w:t>Dr.</w:t>
      </w:r>
      <w:proofErr w:type="spellEnd"/>
      <w:r w:rsidR="004F3836" w:rsidRPr="006659FC">
        <w:rPr>
          <w:rFonts w:ascii="Times New Roman" w:hAnsi="Times New Roman" w:cs="Times New Roman"/>
          <w:color w:val="000000"/>
          <w:shd w:val="clear" w:color="auto" w:fill="FFFFFF"/>
          <w:lang w:val="en-GB"/>
        </w:rPr>
        <w:t> </w:t>
      </w:r>
      <w:proofErr w:type="spellStart"/>
      <w:r w:rsidR="004F3836" w:rsidRPr="006659FC">
        <w:rPr>
          <w:rFonts w:ascii="Times New Roman" w:hAnsi="Times New Roman" w:cs="Times New Roman"/>
          <w:color w:val="000000"/>
          <w:shd w:val="clear" w:color="auto" w:fill="FFFFFF"/>
          <w:lang w:val="en-GB"/>
        </w:rPr>
        <w:t>Venise</w:t>
      </w:r>
      <w:proofErr w:type="spellEnd"/>
      <w:r w:rsidR="004F3836" w:rsidRPr="006659FC">
        <w:rPr>
          <w:rFonts w:ascii="Times New Roman" w:hAnsi="Times New Roman" w:cs="Times New Roman"/>
          <w:color w:val="000000"/>
          <w:shd w:val="clear" w:color="auto" w:fill="FFFFFF"/>
          <w:lang w:val="en-GB"/>
        </w:rPr>
        <w:t> Bryan is a registered nurse with research interest in nursing education, interpersonal relations, healthy workplace environments, and authentic leadership in nursing. </w:t>
      </w:r>
      <w:proofErr w:type="spellStart"/>
      <w:r w:rsidR="004F3836" w:rsidRPr="006659FC">
        <w:rPr>
          <w:rFonts w:ascii="Times New Roman" w:hAnsi="Times New Roman" w:cs="Times New Roman"/>
          <w:color w:val="000000"/>
          <w:shd w:val="clear" w:color="auto" w:fill="FFFFFF"/>
          <w:lang w:val="en-GB"/>
        </w:rPr>
        <w:t>Dr.</w:t>
      </w:r>
      <w:proofErr w:type="spellEnd"/>
      <w:r w:rsidR="004F3836" w:rsidRPr="006659FC">
        <w:rPr>
          <w:rFonts w:ascii="Times New Roman" w:hAnsi="Times New Roman" w:cs="Times New Roman"/>
          <w:color w:val="000000"/>
          <w:shd w:val="clear" w:color="auto" w:fill="FFFFFF"/>
          <w:lang w:val="en-GB"/>
        </w:rPr>
        <w:t xml:space="preserve"> Bryan has conducted research using quantitative, qualitative, and mixed method approaches. </w:t>
      </w:r>
      <w:proofErr w:type="spellStart"/>
      <w:r w:rsidR="004F3836" w:rsidRPr="006659FC">
        <w:rPr>
          <w:rFonts w:ascii="Times New Roman" w:hAnsi="Times New Roman" w:cs="Times New Roman"/>
          <w:color w:val="000000"/>
          <w:shd w:val="clear" w:color="auto" w:fill="FFFFFF"/>
          <w:lang w:val="en-GB"/>
        </w:rPr>
        <w:t>Dr.</w:t>
      </w:r>
      <w:proofErr w:type="spellEnd"/>
      <w:r w:rsidR="004F3836" w:rsidRPr="006659FC">
        <w:rPr>
          <w:rFonts w:ascii="Times New Roman" w:hAnsi="Times New Roman" w:cs="Times New Roman"/>
          <w:color w:val="000000"/>
          <w:shd w:val="clear" w:color="auto" w:fill="FFFFFF"/>
          <w:lang w:val="en-GB"/>
        </w:rPr>
        <w:t xml:space="preserve"> Bryan’s ongoing research program focuses on examining leadership in the clinical teaching and learning healthcare environment. </w:t>
      </w:r>
    </w:p>
    <w:p w14:paraId="25980BF5" w14:textId="45B598DD" w:rsidR="004F3836" w:rsidRPr="006659FC" w:rsidRDefault="004F3836" w:rsidP="003100F5">
      <w:pPr>
        <w:autoSpaceDE w:val="0"/>
        <w:autoSpaceDN w:val="0"/>
        <w:adjustRightInd w:val="0"/>
        <w:rPr>
          <w:rFonts w:ascii="Times New Roman" w:hAnsi="Times New Roman" w:cs="Times New Roman"/>
          <w:color w:val="000000"/>
          <w:shd w:val="clear" w:color="auto" w:fill="FFFFFF"/>
          <w:lang w:val="en-GB"/>
        </w:rPr>
      </w:pPr>
      <w:r w:rsidRPr="006659FC">
        <w:rPr>
          <w:rFonts w:ascii="Times New Roman" w:hAnsi="Times New Roman" w:cs="Times New Roman"/>
          <w:color w:val="000000"/>
          <w:shd w:val="clear" w:color="auto" w:fill="FFFFFF"/>
          <w:lang w:val="en-GB"/>
        </w:rPr>
        <w:t xml:space="preserve">Email: </w:t>
      </w:r>
      <w:hyperlink r:id="rId6" w:history="1">
        <w:r w:rsidRPr="006659FC">
          <w:rPr>
            <w:rStyle w:val="Hyperlink"/>
            <w:rFonts w:ascii="Times New Roman" w:hAnsi="Times New Roman" w:cs="Times New Roman"/>
            <w:shd w:val="clear" w:color="auto" w:fill="FFFFFF"/>
            <w:lang w:val="en-GB"/>
          </w:rPr>
          <w:t>vbryan@athabascau.ca</w:t>
        </w:r>
      </w:hyperlink>
    </w:p>
    <w:p w14:paraId="39776E10" w14:textId="3ECF33ED" w:rsidR="004F3836" w:rsidRDefault="004F3836" w:rsidP="003100F5">
      <w:pPr>
        <w:autoSpaceDE w:val="0"/>
        <w:autoSpaceDN w:val="0"/>
        <w:adjustRightInd w:val="0"/>
        <w:rPr>
          <w:rFonts w:ascii="Times New Roman" w:hAnsi="Times New Roman" w:cs="Times New Roman"/>
          <w:b/>
          <w:lang w:val="en-NZ"/>
        </w:rPr>
      </w:pPr>
    </w:p>
    <w:p w14:paraId="21F4615D" w14:textId="77777777" w:rsidR="00841BE1" w:rsidRDefault="00841BE1" w:rsidP="003100F5">
      <w:pPr>
        <w:autoSpaceDE w:val="0"/>
        <w:autoSpaceDN w:val="0"/>
        <w:adjustRightInd w:val="0"/>
        <w:rPr>
          <w:rFonts w:ascii="Times New Roman" w:hAnsi="Times New Roman" w:cs="Times New Roman"/>
          <w:b/>
          <w:lang w:val="en-NZ"/>
        </w:rPr>
      </w:pPr>
    </w:p>
    <w:p w14:paraId="7F0B2629" w14:textId="342A705B" w:rsidR="00687D14" w:rsidRPr="006659FC" w:rsidRDefault="00F90B83" w:rsidP="003100F5">
      <w:pPr>
        <w:autoSpaceDE w:val="0"/>
        <w:autoSpaceDN w:val="0"/>
        <w:adjustRightInd w:val="0"/>
        <w:rPr>
          <w:rFonts w:ascii="Times New Roman" w:hAnsi="Times New Roman" w:cs="Times New Roman"/>
          <w:color w:val="000000"/>
          <w:shd w:val="clear" w:color="auto" w:fill="FFFFFF"/>
        </w:rPr>
      </w:pPr>
      <w:r>
        <w:rPr>
          <w:rFonts w:ascii="Times New Roman" w:hAnsi="Times New Roman" w:cs="Times New Roman"/>
          <w:b/>
          <w:noProof/>
          <w:lang w:val="en-US"/>
        </w:rPr>
        <w:lastRenderedPageBreak/>
        <w:drawing>
          <wp:anchor distT="0" distB="0" distL="114300" distR="114300" simplePos="0" relativeHeight="251660288" behindDoc="1" locked="0" layoutInCell="1" allowOverlap="1" wp14:anchorId="39973773" wp14:editId="3D8C3A7D">
            <wp:simplePos x="0" y="0"/>
            <wp:positionH relativeFrom="column">
              <wp:posOffset>0</wp:posOffset>
            </wp:positionH>
            <wp:positionV relativeFrom="paragraph">
              <wp:posOffset>-1905</wp:posOffset>
            </wp:positionV>
            <wp:extent cx="1818640" cy="1561465"/>
            <wp:effectExtent l="0" t="0" r="0" b="63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8640" cy="156146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687D14" w:rsidRPr="006659FC">
        <w:rPr>
          <w:rFonts w:ascii="Times New Roman" w:hAnsi="Times New Roman" w:cs="Times New Roman"/>
          <w:b/>
          <w:lang w:val="en-NZ"/>
        </w:rPr>
        <w:t>Dr.</w:t>
      </w:r>
      <w:proofErr w:type="spellEnd"/>
      <w:r w:rsidR="00687D14" w:rsidRPr="006659FC">
        <w:rPr>
          <w:rFonts w:ascii="Times New Roman" w:hAnsi="Times New Roman" w:cs="Times New Roman"/>
          <w:b/>
          <w:lang w:val="en-NZ"/>
        </w:rPr>
        <w:t xml:space="preserve"> Lorraine Thirsk</w:t>
      </w:r>
      <w:r w:rsidR="004F3836" w:rsidRPr="006659FC">
        <w:rPr>
          <w:rFonts w:ascii="Times New Roman" w:hAnsi="Times New Roman" w:cs="Times New Roman"/>
          <w:b/>
          <w:lang w:val="en-NZ"/>
        </w:rPr>
        <w:t xml:space="preserve"> </w:t>
      </w:r>
      <w:r w:rsidR="004F3836" w:rsidRPr="006659FC">
        <w:rPr>
          <w:rFonts w:ascii="Times New Roman" w:hAnsi="Times New Roman" w:cs="Times New Roman"/>
          <w:color w:val="000000"/>
          <w:shd w:val="clear" w:color="auto" w:fill="FFFFFF"/>
        </w:rPr>
        <w:t>is an assistant professor in the Faculty of Health Disciplines, Athabasca University. Her program of research focuses on family nursing interventions in adult populations facing serious illness, complex interventions, and bias and stigmatization in nursing practice.</w:t>
      </w:r>
    </w:p>
    <w:p w14:paraId="63587629" w14:textId="058CD813" w:rsidR="004F3836" w:rsidRDefault="004F3836" w:rsidP="003100F5">
      <w:pPr>
        <w:autoSpaceDE w:val="0"/>
        <w:autoSpaceDN w:val="0"/>
        <w:adjustRightInd w:val="0"/>
        <w:rPr>
          <w:rStyle w:val="Hyperlink"/>
          <w:rFonts w:ascii="Times New Roman" w:hAnsi="Times New Roman" w:cs="Times New Roman"/>
        </w:rPr>
      </w:pPr>
      <w:r w:rsidRPr="006659FC">
        <w:rPr>
          <w:rFonts w:ascii="Times New Roman" w:hAnsi="Times New Roman" w:cs="Times New Roman"/>
          <w:color w:val="000000"/>
          <w:shd w:val="clear" w:color="auto" w:fill="FFFFFF"/>
        </w:rPr>
        <w:t xml:space="preserve">Email: </w:t>
      </w:r>
      <w:hyperlink r:id="rId8" w:history="1">
        <w:r w:rsidRPr="006659FC">
          <w:rPr>
            <w:rStyle w:val="Hyperlink"/>
            <w:rFonts w:ascii="Times New Roman" w:hAnsi="Times New Roman" w:cs="Times New Roman"/>
          </w:rPr>
          <w:t>lthirsk@athabascau.ca</w:t>
        </w:r>
      </w:hyperlink>
    </w:p>
    <w:p w14:paraId="67179525" w14:textId="77777777" w:rsidR="00F90B83" w:rsidRDefault="00F90B83" w:rsidP="003100F5">
      <w:pPr>
        <w:autoSpaceDE w:val="0"/>
        <w:autoSpaceDN w:val="0"/>
        <w:adjustRightInd w:val="0"/>
        <w:rPr>
          <w:rStyle w:val="Hyperlink"/>
          <w:rFonts w:ascii="Times New Roman" w:hAnsi="Times New Roman" w:cs="Times New Roman"/>
        </w:rPr>
      </w:pPr>
    </w:p>
    <w:p w14:paraId="3ECA9F95" w14:textId="77777777" w:rsidR="00F90B83" w:rsidRDefault="00F90B83" w:rsidP="003100F5">
      <w:pPr>
        <w:autoSpaceDE w:val="0"/>
        <w:autoSpaceDN w:val="0"/>
        <w:adjustRightInd w:val="0"/>
        <w:rPr>
          <w:rFonts w:ascii="Times New Roman" w:hAnsi="Times New Roman" w:cs="Times New Roman"/>
          <w:b/>
          <w:lang w:val="en-NZ"/>
        </w:rPr>
      </w:pPr>
    </w:p>
    <w:p w14:paraId="7E58F130" w14:textId="77777777" w:rsidR="00F90B83" w:rsidRDefault="00F90B83" w:rsidP="003100F5">
      <w:pPr>
        <w:autoSpaceDE w:val="0"/>
        <w:autoSpaceDN w:val="0"/>
        <w:adjustRightInd w:val="0"/>
        <w:rPr>
          <w:rFonts w:ascii="Times New Roman" w:hAnsi="Times New Roman" w:cs="Times New Roman"/>
          <w:b/>
          <w:lang w:val="en-NZ"/>
        </w:rPr>
      </w:pPr>
    </w:p>
    <w:p w14:paraId="3529CB61" w14:textId="77777777" w:rsidR="00F90B83" w:rsidRDefault="00F90B83" w:rsidP="003100F5">
      <w:pPr>
        <w:autoSpaceDE w:val="0"/>
        <w:autoSpaceDN w:val="0"/>
        <w:adjustRightInd w:val="0"/>
        <w:rPr>
          <w:rFonts w:ascii="Times New Roman" w:hAnsi="Times New Roman" w:cs="Times New Roman"/>
          <w:b/>
          <w:lang w:val="en-NZ"/>
        </w:rPr>
      </w:pPr>
    </w:p>
    <w:p w14:paraId="1F6C1558" w14:textId="77777777" w:rsidR="00F90B83" w:rsidRDefault="00F90B83" w:rsidP="003100F5">
      <w:pPr>
        <w:autoSpaceDE w:val="0"/>
        <w:autoSpaceDN w:val="0"/>
        <w:adjustRightInd w:val="0"/>
        <w:rPr>
          <w:rFonts w:ascii="Times New Roman" w:hAnsi="Times New Roman" w:cs="Times New Roman"/>
          <w:b/>
          <w:lang w:val="en-NZ"/>
        </w:rPr>
      </w:pPr>
    </w:p>
    <w:p w14:paraId="34924893" w14:textId="5D112963" w:rsidR="004F3836" w:rsidRPr="006659FC" w:rsidRDefault="00F90B83" w:rsidP="004F3836">
      <w:pPr>
        <w:autoSpaceDE w:val="0"/>
        <w:autoSpaceDN w:val="0"/>
        <w:adjustRightInd w:val="0"/>
        <w:rPr>
          <w:rFonts w:ascii="Times New Roman" w:hAnsi="Times New Roman" w:cs="Times New Roman"/>
        </w:rPr>
      </w:pPr>
      <w:r>
        <w:rPr>
          <w:rFonts w:ascii="Times New Roman" w:hAnsi="Times New Roman" w:cs="Times New Roman"/>
          <w:b/>
          <w:noProof/>
          <w:lang w:val="en-US"/>
        </w:rPr>
        <w:drawing>
          <wp:anchor distT="0" distB="0" distL="114300" distR="114300" simplePos="0" relativeHeight="251658240" behindDoc="1" locked="0" layoutInCell="1" allowOverlap="1" wp14:anchorId="553B0A45" wp14:editId="3747EB0D">
            <wp:simplePos x="0" y="0"/>
            <wp:positionH relativeFrom="column">
              <wp:posOffset>0</wp:posOffset>
            </wp:positionH>
            <wp:positionV relativeFrom="paragraph">
              <wp:posOffset>0</wp:posOffset>
            </wp:positionV>
            <wp:extent cx="1833880" cy="27432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33880" cy="27432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4F3836" w:rsidRPr="006659FC">
        <w:rPr>
          <w:rFonts w:ascii="Times New Roman" w:hAnsi="Times New Roman" w:cs="Times New Roman"/>
          <w:b/>
          <w:lang w:val="en-NZ"/>
        </w:rPr>
        <w:t>Dr.</w:t>
      </w:r>
      <w:proofErr w:type="spellEnd"/>
      <w:r w:rsidR="004F3836" w:rsidRPr="006659FC">
        <w:rPr>
          <w:rFonts w:ascii="Times New Roman" w:hAnsi="Times New Roman" w:cs="Times New Roman"/>
          <w:b/>
          <w:lang w:val="en-NZ"/>
        </w:rPr>
        <w:t xml:space="preserve"> Lynn Corcoran</w:t>
      </w:r>
      <w:r w:rsidR="008C7B27" w:rsidRPr="006659FC">
        <w:rPr>
          <w:rFonts w:ascii="Times New Roman" w:hAnsi="Times New Roman" w:cs="Times New Roman"/>
          <w:b/>
          <w:lang w:val="en-NZ"/>
        </w:rPr>
        <w:t xml:space="preserve"> </w:t>
      </w:r>
      <w:r w:rsidR="008C7B27" w:rsidRPr="006659FC">
        <w:rPr>
          <w:rFonts w:ascii="Times New Roman" w:hAnsi="Times New Roman" w:cs="Times New Roman"/>
          <w:lang w:val="en-US"/>
        </w:rPr>
        <w:t xml:space="preserve">is a Registered Nurse and an Associate Professor in the Faculty of Health Disciplines at Athabasca University. She has clinical experience in public health and women’s health. </w:t>
      </w:r>
      <w:r w:rsidR="008C7B27" w:rsidRPr="006659FC">
        <w:rPr>
          <w:rFonts w:ascii="Times New Roman" w:hAnsi="Times New Roman" w:cs="Times New Roman"/>
        </w:rPr>
        <w:t>Her research and scholarly interests include a variety of topics such as violence prevention, nursing education, and innovations in teaching and learning.   </w:t>
      </w:r>
    </w:p>
    <w:p w14:paraId="11AB4872" w14:textId="538BDAC4" w:rsidR="008C7B27" w:rsidRDefault="008C7B27" w:rsidP="004F3836">
      <w:pPr>
        <w:autoSpaceDE w:val="0"/>
        <w:autoSpaceDN w:val="0"/>
        <w:adjustRightInd w:val="0"/>
        <w:rPr>
          <w:rStyle w:val="Hyperlink"/>
          <w:rFonts w:ascii="Times New Roman" w:hAnsi="Times New Roman" w:cs="Times New Roman"/>
        </w:rPr>
      </w:pPr>
      <w:r w:rsidRPr="006659FC">
        <w:rPr>
          <w:rFonts w:ascii="Times New Roman" w:hAnsi="Times New Roman" w:cs="Times New Roman"/>
        </w:rPr>
        <w:t xml:space="preserve">Email: </w:t>
      </w:r>
      <w:hyperlink r:id="rId10" w:history="1">
        <w:r w:rsidRPr="006659FC">
          <w:rPr>
            <w:rStyle w:val="Hyperlink"/>
            <w:rFonts w:ascii="Times New Roman" w:hAnsi="Times New Roman" w:cs="Times New Roman"/>
          </w:rPr>
          <w:t>lynnc@athabascau.ca</w:t>
        </w:r>
      </w:hyperlink>
    </w:p>
    <w:p w14:paraId="513EE0A6" w14:textId="0EDD00BF" w:rsidR="00F90B83" w:rsidRPr="006659FC" w:rsidRDefault="00F90B83" w:rsidP="004F3836">
      <w:pPr>
        <w:autoSpaceDE w:val="0"/>
        <w:autoSpaceDN w:val="0"/>
        <w:adjustRightInd w:val="0"/>
        <w:rPr>
          <w:rFonts w:ascii="Times New Roman" w:hAnsi="Times New Roman" w:cs="Times New Roman"/>
        </w:rPr>
      </w:pPr>
    </w:p>
    <w:p w14:paraId="43AA158C" w14:textId="2E730FE8" w:rsidR="00687D14" w:rsidRPr="006659FC" w:rsidRDefault="00687D14" w:rsidP="003100F5">
      <w:pPr>
        <w:autoSpaceDE w:val="0"/>
        <w:autoSpaceDN w:val="0"/>
        <w:adjustRightInd w:val="0"/>
        <w:rPr>
          <w:rFonts w:ascii="Times New Roman" w:hAnsi="Times New Roman" w:cs="Times New Roman"/>
          <w:color w:val="000000"/>
          <w:shd w:val="clear" w:color="auto" w:fill="FFFFFF"/>
        </w:rPr>
      </w:pPr>
      <w:proofErr w:type="spellStart"/>
      <w:r w:rsidRPr="006659FC">
        <w:rPr>
          <w:rFonts w:ascii="Times New Roman" w:hAnsi="Times New Roman" w:cs="Times New Roman"/>
          <w:b/>
          <w:lang w:val="en-NZ"/>
        </w:rPr>
        <w:t>Dr.</w:t>
      </w:r>
      <w:proofErr w:type="spellEnd"/>
      <w:r w:rsidRPr="006659FC">
        <w:rPr>
          <w:rFonts w:ascii="Times New Roman" w:hAnsi="Times New Roman" w:cs="Times New Roman"/>
          <w:b/>
          <w:lang w:val="en-NZ"/>
        </w:rPr>
        <w:t xml:space="preserve"> Georgia </w:t>
      </w:r>
      <w:proofErr w:type="spellStart"/>
      <w:r w:rsidRPr="006659FC">
        <w:rPr>
          <w:rFonts w:ascii="Times New Roman" w:hAnsi="Times New Roman" w:cs="Times New Roman"/>
          <w:b/>
          <w:lang w:val="en-NZ"/>
        </w:rPr>
        <w:t>Dewart</w:t>
      </w:r>
      <w:proofErr w:type="spellEnd"/>
      <w:r w:rsidR="004F3836" w:rsidRPr="006659FC">
        <w:rPr>
          <w:rFonts w:ascii="Times New Roman" w:hAnsi="Times New Roman" w:cs="Times New Roman"/>
          <w:b/>
          <w:lang w:val="en-NZ"/>
        </w:rPr>
        <w:t xml:space="preserve"> </w:t>
      </w:r>
      <w:r w:rsidR="004F3836" w:rsidRPr="006659FC">
        <w:rPr>
          <w:rFonts w:ascii="Times New Roman" w:hAnsi="Times New Roman" w:cs="Times New Roman"/>
          <w:color w:val="000000"/>
          <w:shd w:val="clear" w:color="auto" w:fill="FFFFFF"/>
        </w:rPr>
        <w:t>is an assistant professor in the Faculty of Health Disciplines, Athabasca University. She has a background in maternal health and sexually transmitted and blood-born infections clinical work. Her areas of research focus on reducing transmission of syphilis and nursing education. </w:t>
      </w:r>
    </w:p>
    <w:p w14:paraId="415B751B" w14:textId="3DDF607A" w:rsidR="004F3836" w:rsidRPr="006659FC" w:rsidRDefault="004F3836" w:rsidP="003100F5">
      <w:pPr>
        <w:autoSpaceDE w:val="0"/>
        <w:autoSpaceDN w:val="0"/>
        <w:adjustRightInd w:val="0"/>
        <w:rPr>
          <w:rFonts w:ascii="Times New Roman" w:hAnsi="Times New Roman" w:cs="Times New Roman"/>
          <w:color w:val="000000"/>
          <w:shd w:val="clear" w:color="auto" w:fill="FFFFFF"/>
        </w:rPr>
      </w:pPr>
      <w:r w:rsidRPr="006659FC">
        <w:rPr>
          <w:rFonts w:ascii="Times New Roman" w:hAnsi="Times New Roman" w:cs="Times New Roman"/>
          <w:color w:val="000000"/>
          <w:shd w:val="clear" w:color="auto" w:fill="FFFFFF"/>
        </w:rPr>
        <w:t xml:space="preserve">Email: </w:t>
      </w:r>
      <w:hyperlink r:id="rId11" w:history="1">
        <w:r w:rsidRPr="006659FC">
          <w:rPr>
            <w:rStyle w:val="Hyperlink"/>
            <w:rFonts w:ascii="Times New Roman" w:hAnsi="Times New Roman" w:cs="Times New Roman"/>
            <w:shd w:val="clear" w:color="auto" w:fill="FFFFFF"/>
          </w:rPr>
          <w:t>gdewart@athabascau.ca</w:t>
        </w:r>
      </w:hyperlink>
    </w:p>
    <w:p w14:paraId="5982EE86" w14:textId="058AC867" w:rsidR="004F3836" w:rsidRPr="006659FC" w:rsidRDefault="004F3836" w:rsidP="003100F5">
      <w:pPr>
        <w:autoSpaceDE w:val="0"/>
        <w:autoSpaceDN w:val="0"/>
        <w:adjustRightInd w:val="0"/>
        <w:rPr>
          <w:rFonts w:ascii="Times New Roman" w:hAnsi="Times New Roman" w:cs="Times New Roman"/>
          <w:b/>
          <w:lang w:val="en-NZ"/>
        </w:rPr>
      </w:pPr>
    </w:p>
    <w:p w14:paraId="0A1775E9" w14:textId="39356CF9" w:rsidR="00D44189" w:rsidRPr="006659FC" w:rsidRDefault="00D44189" w:rsidP="003100F5">
      <w:pPr>
        <w:autoSpaceDE w:val="0"/>
        <w:autoSpaceDN w:val="0"/>
        <w:adjustRightInd w:val="0"/>
        <w:rPr>
          <w:rFonts w:ascii="Times New Roman" w:hAnsi="Times New Roman" w:cs="Times New Roman"/>
          <w:b/>
          <w:lang w:val="en-NZ"/>
        </w:rPr>
      </w:pPr>
    </w:p>
    <w:p w14:paraId="0F315320" w14:textId="550022A2" w:rsidR="003100F5" w:rsidRPr="000169F7" w:rsidRDefault="003100F5" w:rsidP="000169F7">
      <w:pPr>
        <w:autoSpaceDE w:val="0"/>
        <w:autoSpaceDN w:val="0"/>
        <w:adjustRightInd w:val="0"/>
        <w:rPr>
          <w:rFonts w:ascii="Times New Roman" w:hAnsi="Times New Roman" w:cs="Times New Roman"/>
          <w:lang w:val="en-NZ"/>
        </w:rPr>
      </w:pPr>
      <w:r w:rsidRPr="006659FC">
        <w:rPr>
          <w:rFonts w:ascii="Times New Roman" w:hAnsi="Times New Roman" w:cs="Times New Roman"/>
          <w:b/>
          <w:lang w:val="en-NZ"/>
        </w:rPr>
        <w:lastRenderedPageBreak/>
        <w:t xml:space="preserve">Presenting author details </w:t>
      </w:r>
      <w:r w:rsidRPr="006659FC">
        <w:rPr>
          <w:rFonts w:ascii="Times New Roman" w:hAnsi="Times New Roman" w:cs="Times New Roman"/>
          <w:b/>
          <w:lang w:val="en-NZ"/>
        </w:rPr>
        <w:br/>
      </w:r>
      <w:r w:rsidRPr="006659FC">
        <w:rPr>
          <w:rFonts w:ascii="Times New Roman" w:hAnsi="Times New Roman" w:cs="Times New Roman"/>
          <w:lang w:val="en-NZ"/>
        </w:rPr>
        <w:t xml:space="preserve">Full name:  </w:t>
      </w:r>
      <w:proofErr w:type="spellStart"/>
      <w:r w:rsidRPr="006659FC">
        <w:rPr>
          <w:rFonts w:ascii="Times New Roman" w:hAnsi="Times New Roman" w:cs="Times New Roman"/>
          <w:lang w:val="en-NZ"/>
        </w:rPr>
        <w:t>Venise</w:t>
      </w:r>
      <w:proofErr w:type="spellEnd"/>
      <w:r w:rsidRPr="006659FC">
        <w:rPr>
          <w:rFonts w:ascii="Times New Roman" w:hAnsi="Times New Roman" w:cs="Times New Roman"/>
          <w:lang w:val="en-NZ"/>
        </w:rPr>
        <w:t xml:space="preserve"> Bryan</w:t>
      </w:r>
      <w:r w:rsidRPr="006659FC">
        <w:rPr>
          <w:rFonts w:ascii="Times New Roman" w:hAnsi="Times New Roman" w:cs="Times New Roman"/>
          <w:lang w:val="en-NZ"/>
        </w:rPr>
        <w:br/>
        <w:t>Contact number:</w:t>
      </w:r>
      <w:r w:rsidR="00A10EFC" w:rsidRPr="006659FC">
        <w:rPr>
          <w:rFonts w:ascii="Times New Roman" w:hAnsi="Times New Roman" w:cs="Times New Roman"/>
          <w:lang w:val="en-NZ"/>
        </w:rPr>
        <w:t xml:space="preserve"> 1-833-445-3724</w:t>
      </w:r>
      <w:r w:rsidRPr="006659FC">
        <w:rPr>
          <w:rFonts w:ascii="Times New Roman" w:hAnsi="Times New Roman" w:cs="Times New Roman"/>
          <w:lang w:val="en-NZ"/>
        </w:rPr>
        <w:br/>
        <w:t xml:space="preserve">Session name/ number: </w:t>
      </w:r>
      <w:r w:rsidR="000169F7">
        <w:rPr>
          <w:rFonts w:ascii="Times New Roman" w:hAnsi="Times New Roman" w:cs="Times New Roman"/>
          <w:lang w:val="en-NZ"/>
        </w:rPr>
        <w:t>Track 4</w:t>
      </w:r>
      <w:r w:rsidRPr="006659FC">
        <w:rPr>
          <w:rFonts w:ascii="Times New Roman" w:hAnsi="Times New Roman" w:cs="Times New Roman"/>
          <w:lang w:val="en-NZ"/>
        </w:rPr>
        <w:br/>
        <w:t xml:space="preserve">Category: </w:t>
      </w:r>
      <w:r w:rsidR="0071796F" w:rsidRPr="006659FC">
        <w:rPr>
          <w:rFonts w:ascii="Times New Roman" w:hAnsi="Times New Roman" w:cs="Times New Roman"/>
          <w:lang w:val="en-NZ"/>
        </w:rPr>
        <w:t>Oral</w:t>
      </w:r>
      <w:r w:rsidR="00841BE1">
        <w:rPr>
          <w:rFonts w:ascii="Times New Roman" w:hAnsi="Times New Roman" w:cs="Times New Roman"/>
          <w:lang w:val="en-NZ"/>
        </w:rPr>
        <w:t xml:space="preserve"> presentation</w:t>
      </w:r>
    </w:p>
    <w:sectPr w:rsidR="003100F5" w:rsidRPr="000169F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3000CA"/>
    <w:multiLevelType w:val="hybridMultilevel"/>
    <w:tmpl w:val="F0326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839"/>
    <w:rsid w:val="000169F7"/>
    <w:rsid w:val="00057248"/>
    <w:rsid w:val="002742AF"/>
    <w:rsid w:val="002F3A39"/>
    <w:rsid w:val="003100F5"/>
    <w:rsid w:val="00355C5D"/>
    <w:rsid w:val="00416D05"/>
    <w:rsid w:val="004870C9"/>
    <w:rsid w:val="004E40DB"/>
    <w:rsid w:val="004F3836"/>
    <w:rsid w:val="0050730B"/>
    <w:rsid w:val="005100F2"/>
    <w:rsid w:val="00523614"/>
    <w:rsid w:val="00532079"/>
    <w:rsid w:val="005403DE"/>
    <w:rsid w:val="0057084F"/>
    <w:rsid w:val="00582688"/>
    <w:rsid w:val="00643572"/>
    <w:rsid w:val="006659FC"/>
    <w:rsid w:val="00687D14"/>
    <w:rsid w:val="0071796F"/>
    <w:rsid w:val="008307BF"/>
    <w:rsid w:val="00841BE1"/>
    <w:rsid w:val="008C48F4"/>
    <w:rsid w:val="008C7B27"/>
    <w:rsid w:val="008F5D7D"/>
    <w:rsid w:val="0098269F"/>
    <w:rsid w:val="00A05E47"/>
    <w:rsid w:val="00A10EFC"/>
    <w:rsid w:val="00A60B95"/>
    <w:rsid w:val="00A93C83"/>
    <w:rsid w:val="00AE2AB1"/>
    <w:rsid w:val="00AF182D"/>
    <w:rsid w:val="00C976AD"/>
    <w:rsid w:val="00CC2F9D"/>
    <w:rsid w:val="00CE2969"/>
    <w:rsid w:val="00CF4146"/>
    <w:rsid w:val="00D44189"/>
    <w:rsid w:val="00DA1099"/>
    <w:rsid w:val="00E54219"/>
    <w:rsid w:val="00ED1495"/>
    <w:rsid w:val="00F90B83"/>
    <w:rsid w:val="00F9321D"/>
    <w:rsid w:val="00FD783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C9A69"/>
  <w15:chartTrackingRefBased/>
  <w15:docId w15:val="{EA097178-ACA3-4DC3-BEA8-4A342A424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839"/>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54219"/>
    <w:rPr>
      <w:sz w:val="16"/>
      <w:szCs w:val="16"/>
    </w:rPr>
  </w:style>
  <w:style w:type="paragraph" w:styleId="CommentText">
    <w:name w:val="annotation text"/>
    <w:basedOn w:val="Normal"/>
    <w:link w:val="CommentTextChar"/>
    <w:uiPriority w:val="99"/>
    <w:semiHidden/>
    <w:unhideWhenUsed/>
    <w:rsid w:val="00E54219"/>
    <w:rPr>
      <w:sz w:val="20"/>
      <w:szCs w:val="20"/>
    </w:rPr>
  </w:style>
  <w:style w:type="character" w:customStyle="1" w:styleId="CommentTextChar">
    <w:name w:val="Comment Text Char"/>
    <w:basedOn w:val="DefaultParagraphFont"/>
    <w:link w:val="CommentText"/>
    <w:uiPriority w:val="99"/>
    <w:semiHidden/>
    <w:rsid w:val="00E54219"/>
    <w:rPr>
      <w:sz w:val="20"/>
      <w:szCs w:val="20"/>
    </w:rPr>
  </w:style>
  <w:style w:type="paragraph" w:styleId="CommentSubject">
    <w:name w:val="annotation subject"/>
    <w:basedOn w:val="CommentText"/>
    <w:next w:val="CommentText"/>
    <w:link w:val="CommentSubjectChar"/>
    <w:uiPriority w:val="99"/>
    <w:semiHidden/>
    <w:unhideWhenUsed/>
    <w:rsid w:val="00E54219"/>
    <w:rPr>
      <w:b/>
      <w:bCs/>
    </w:rPr>
  </w:style>
  <w:style w:type="character" w:customStyle="1" w:styleId="CommentSubjectChar">
    <w:name w:val="Comment Subject Char"/>
    <w:basedOn w:val="CommentTextChar"/>
    <w:link w:val="CommentSubject"/>
    <w:uiPriority w:val="99"/>
    <w:semiHidden/>
    <w:rsid w:val="00E54219"/>
    <w:rPr>
      <w:b/>
      <w:bCs/>
      <w:sz w:val="20"/>
      <w:szCs w:val="20"/>
    </w:rPr>
  </w:style>
  <w:style w:type="character" w:styleId="Hyperlink">
    <w:name w:val="Hyperlink"/>
    <w:basedOn w:val="DefaultParagraphFont"/>
    <w:uiPriority w:val="99"/>
    <w:unhideWhenUsed/>
    <w:rsid w:val="004F3836"/>
    <w:rPr>
      <w:color w:val="0563C1" w:themeColor="hyperlink"/>
      <w:u w:val="single"/>
    </w:rPr>
  </w:style>
  <w:style w:type="character" w:customStyle="1" w:styleId="UnresolvedMention1">
    <w:name w:val="Unresolved Mention1"/>
    <w:basedOn w:val="DefaultParagraphFont"/>
    <w:uiPriority w:val="99"/>
    <w:semiHidden/>
    <w:unhideWhenUsed/>
    <w:rsid w:val="004F3836"/>
    <w:rPr>
      <w:color w:val="605E5C"/>
      <w:shd w:val="clear" w:color="auto" w:fill="E1DFDD"/>
    </w:rPr>
  </w:style>
  <w:style w:type="paragraph" w:styleId="BalloonText">
    <w:name w:val="Balloon Text"/>
    <w:basedOn w:val="Normal"/>
    <w:link w:val="BalloonTextChar"/>
    <w:uiPriority w:val="99"/>
    <w:semiHidden/>
    <w:unhideWhenUsed/>
    <w:rsid w:val="00F90B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0B83"/>
    <w:rPr>
      <w:rFonts w:ascii="Segoe UI" w:hAnsi="Segoe UI" w:cs="Segoe UI"/>
      <w:sz w:val="18"/>
      <w:szCs w:val="18"/>
    </w:rPr>
  </w:style>
  <w:style w:type="paragraph" w:styleId="ListParagraph">
    <w:name w:val="List Paragraph"/>
    <w:basedOn w:val="Normal"/>
    <w:uiPriority w:val="34"/>
    <w:qFormat/>
    <w:rsid w:val="00841BE1"/>
    <w:pPr>
      <w:ind w:left="720"/>
      <w:contextualSpacing/>
    </w:pPr>
  </w:style>
  <w:style w:type="paragraph" w:styleId="Revision">
    <w:name w:val="Revision"/>
    <w:hidden/>
    <w:uiPriority w:val="99"/>
    <w:semiHidden/>
    <w:rsid w:val="00643572"/>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6481">
      <w:bodyDiv w:val="1"/>
      <w:marLeft w:val="0"/>
      <w:marRight w:val="0"/>
      <w:marTop w:val="0"/>
      <w:marBottom w:val="0"/>
      <w:divBdr>
        <w:top w:val="none" w:sz="0" w:space="0" w:color="auto"/>
        <w:left w:val="none" w:sz="0" w:space="0" w:color="auto"/>
        <w:bottom w:val="none" w:sz="0" w:space="0" w:color="auto"/>
        <w:right w:val="none" w:sz="0" w:space="0" w:color="auto"/>
      </w:divBdr>
    </w:div>
    <w:div w:id="1713574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thirsk@athabascau.c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bryan@athabascau.ca" TargetMode="External"/><Relationship Id="rId11" Type="http://schemas.openxmlformats.org/officeDocument/2006/relationships/hyperlink" Target="mailto:gdewart@athabascau.ca" TargetMode="External"/><Relationship Id="rId5" Type="http://schemas.openxmlformats.org/officeDocument/2006/relationships/image" Target="media/image1.png"/><Relationship Id="rId10" Type="http://schemas.openxmlformats.org/officeDocument/2006/relationships/hyperlink" Target="mailto:lynnc@athabascau.ca"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825</Words>
  <Characters>4708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Venise Bryan</dc:creator>
  <cp:keywords/>
  <dc:description/>
  <cp:lastModifiedBy>Ruby T.</cp:lastModifiedBy>
  <cp:revision>6</cp:revision>
  <dcterms:created xsi:type="dcterms:W3CDTF">2022-01-14T16:39:00Z</dcterms:created>
  <dcterms:modified xsi:type="dcterms:W3CDTF">2022-01-15T03:24:00Z</dcterms:modified>
</cp:coreProperties>
</file>