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014" w:rsidRPr="003129BE" w:rsidRDefault="00713014" w:rsidP="003129B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129BE">
        <w:rPr>
          <w:rFonts w:ascii="Times New Roman" w:hAnsi="Times New Roman"/>
          <w:b/>
          <w:sz w:val="24"/>
          <w:szCs w:val="24"/>
        </w:rPr>
        <w:t>Research work on antimicrobial activity of honey against specific microbes</w:t>
      </w:r>
    </w:p>
    <w:p w:rsidR="00713014" w:rsidRPr="003129BE" w:rsidRDefault="00713014" w:rsidP="003129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29BE">
        <w:rPr>
          <w:rFonts w:ascii="Times New Roman" w:hAnsi="Times New Roman"/>
          <w:sz w:val="24"/>
          <w:szCs w:val="24"/>
        </w:rPr>
        <w:t>Sher Ali</w:t>
      </w:r>
    </w:p>
    <w:p w:rsidR="00713014" w:rsidRPr="003129BE" w:rsidRDefault="003129BE" w:rsidP="003129B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129BE">
        <w:rPr>
          <w:rFonts w:ascii="Times New Roman" w:hAnsi="Times New Roman"/>
          <w:i/>
          <w:sz w:val="24"/>
          <w:szCs w:val="24"/>
        </w:rPr>
        <w:t xml:space="preserve">Hazara University, </w:t>
      </w:r>
      <w:r w:rsidR="00713014" w:rsidRPr="003129BE">
        <w:rPr>
          <w:rFonts w:ascii="Times New Roman" w:hAnsi="Times New Roman"/>
          <w:i/>
          <w:sz w:val="24"/>
          <w:szCs w:val="24"/>
        </w:rPr>
        <w:t>Pakistan</w:t>
      </w:r>
    </w:p>
    <w:p w:rsidR="003129BE" w:rsidRPr="003129BE" w:rsidRDefault="003129BE" w:rsidP="003129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5D69" w:rsidRPr="003129BE" w:rsidRDefault="003129BE" w:rsidP="003129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29BE">
        <w:rPr>
          <w:rFonts w:ascii="Times New Roman" w:hAnsi="Times New Roman"/>
          <w:b/>
          <w:sz w:val="24"/>
          <w:szCs w:val="24"/>
        </w:rPr>
        <w:t>Abstract</w:t>
      </w:r>
    </w:p>
    <w:p w:rsidR="003129BE" w:rsidRPr="003129BE" w:rsidRDefault="003129BE" w:rsidP="003129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13014" w:rsidRPr="003129BE" w:rsidRDefault="008C5236" w:rsidP="003129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29BE">
        <w:rPr>
          <w:rFonts w:ascii="Times New Roman" w:hAnsi="Times New Roman"/>
          <w:sz w:val="24"/>
          <w:szCs w:val="24"/>
        </w:rPr>
        <w:t xml:space="preserve">The </w:t>
      </w:r>
      <w:r w:rsidR="003129BE" w:rsidRPr="003129BE">
        <w:rPr>
          <w:rFonts w:ascii="Times New Roman" w:hAnsi="Times New Roman"/>
          <w:sz w:val="24"/>
          <w:szCs w:val="24"/>
        </w:rPr>
        <w:t xml:space="preserve">study </w:t>
      </w:r>
      <w:r w:rsidRPr="003129BE">
        <w:rPr>
          <w:rFonts w:ascii="Times New Roman" w:hAnsi="Times New Roman"/>
          <w:sz w:val="24"/>
          <w:szCs w:val="24"/>
        </w:rPr>
        <w:t>was carried out in Hazara University</w:t>
      </w:r>
      <w:r w:rsidR="003129BE" w:rsidRPr="003129BE">
        <w:rPr>
          <w:rFonts w:ascii="Times New Roman" w:hAnsi="Times New Roman"/>
          <w:sz w:val="24"/>
          <w:szCs w:val="24"/>
        </w:rPr>
        <w:t>,</w:t>
      </w:r>
      <w:r w:rsidRPr="003129BE">
        <w:rPr>
          <w:rFonts w:ascii="Times New Roman" w:hAnsi="Times New Roman"/>
          <w:sz w:val="24"/>
          <w:szCs w:val="24"/>
        </w:rPr>
        <w:t xml:space="preserve"> Mansehra</w:t>
      </w:r>
      <w:r w:rsidR="003129BE" w:rsidRPr="003129BE">
        <w:rPr>
          <w:rFonts w:ascii="Times New Roman" w:hAnsi="Times New Roman"/>
          <w:sz w:val="24"/>
          <w:szCs w:val="24"/>
        </w:rPr>
        <w:t>,</w:t>
      </w:r>
      <w:r w:rsidRPr="003129BE">
        <w:rPr>
          <w:rFonts w:ascii="Times New Roman" w:hAnsi="Times New Roman"/>
          <w:sz w:val="24"/>
          <w:szCs w:val="24"/>
        </w:rPr>
        <w:t xml:space="preserve"> Pakistan in 2011 on the antimicrobial activity of honey against specific microbes which include like </w:t>
      </w:r>
      <w:r w:rsidRPr="003129BE">
        <w:rPr>
          <w:rFonts w:ascii="Times New Roman" w:hAnsi="Times New Roman"/>
          <w:i/>
          <w:sz w:val="24"/>
          <w:szCs w:val="24"/>
        </w:rPr>
        <w:t>E</w:t>
      </w:r>
      <w:r w:rsidR="003129BE" w:rsidRPr="003129BE">
        <w:rPr>
          <w:rFonts w:ascii="Times New Roman" w:hAnsi="Times New Roman"/>
          <w:i/>
          <w:sz w:val="24"/>
          <w:szCs w:val="24"/>
        </w:rPr>
        <w:t>.</w:t>
      </w:r>
      <w:r w:rsidRPr="003129BE">
        <w:rPr>
          <w:rFonts w:ascii="Times New Roman" w:hAnsi="Times New Roman"/>
          <w:i/>
          <w:sz w:val="24"/>
          <w:szCs w:val="24"/>
        </w:rPr>
        <w:t xml:space="preserve"> coli, </w:t>
      </w:r>
      <w:r w:rsidR="003129BE" w:rsidRPr="003129BE">
        <w:rPr>
          <w:rFonts w:ascii="Times New Roman" w:hAnsi="Times New Roman"/>
          <w:i/>
          <w:sz w:val="24"/>
          <w:szCs w:val="24"/>
        </w:rPr>
        <w:t>Salmonella</w:t>
      </w:r>
      <w:r w:rsidRPr="003129BE">
        <w:rPr>
          <w:rFonts w:ascii="Times New Roman" w:hAnsi="Times New Roman"/>
          <w:i/>
          <w:sz w:val="24"/>
          <w:szCs w:val="24"/>
        </w:rPr>
        <w:t xml:space="preserve">, Staphylococcus aureus, Enterococcus faecalis </w:t>
      </w:r>
      <w:r w:rsidRPr="003129BE">
        <w:rPr>
          <w:rFonts w:ascii="Times New Roman" w:hAnsi="Times New Roman"/>
          <w:sz w:val="24"/>
          <w:szCs w:val="24"/>
        </w:rPr>
        <w:t xml:space="preserve">and </w:t>
      </w:r>
      <w:r w:rsidR="003129BE" w:rsidRPr="003129BE">
        <w:rPr>
          <w:rFonts w:ascii="Times New Roman" w:hAnsi="Times New Roman"/>
          <w:i/>
          <w:sz w:val="24"/>
          <w:szCs w:val="24"/>
        </w:rPr>
        <w:t xml:space="preserve">Candida </w:t>
      </w:r>
      <w:r w:rsidRPr="003129BE">
        <w:rPr>
          <w:rFonts w:ascii="Times New Roman" w:hAnsi="Times New Roman"/>
          <w:i/>
          <w:sz w:val="24"/>
          <w:szCs w:val="24"/>
        </w:rPr>
        <w:t>albican</w:t>
      </w:r>
      <w:r w:rsidRPr="003129BE">
        <w:rPr>
          <w:rFonts w:ascii="Times New Roman" w:hAnsi="Times New Roman"/>
          <w:sz w:val="24"/>
          <w:szCs w:val="24"/>
        </w:rPr>
        <w:t xml:space="preserve">. During the study the </w:t>
      </w:r>
      <w:r w:rsidR="00C25823" w:rsidRPr="003129BE">
        <w:rPr>
          <w:rFonts w:ascii="Times New Roman" w:hAnsi="Times New Roman"/>
          <w:sz w:val="24"/>
          <w:szCs w:val="24"/>
        </w:rPr>
        <w:t xml:space="preserve">37 </w:t>
      </w:r>
      <w:r w:rsidRPr="003129BE">
        <w:rPr>
          <w:rFonts w:ascii="Times New Roman" w:hAnsi="Times New Roman"/>
          <w:sz w:val="24"/>
          <w:szCs w:val="24"/>
        </w:rPr>
        <w:t>honey samples were collected from different district of Hazara division a</w:t>
      </w:r>
      <w:r w:rsidR="00E03078" w:rsidRPr="003129BE">
        <w:rPr>
          <w:rFonts w:ascii="Times New Roman" w:hAnsi="Times New Roman"/>
          <w:sz w:val="24"/>
          <w:szCs w:val="24"/>
        </w:rPr>
        <w:t>nd Malakand division like Mansehra Swat and D</w:t>
      </w:r>
      <w:r w:rsidRPr="003129BE">
        <w:rPr>
          <w:rFonts w:ascii="Times New Roman" w:hAnsi="Times New Roman"/>
          <w:sz w:val="24"/>
          <w:szCs w:val="24"/>
        </w:rPr>
        <w:t>ir were selected for the sam</w:t>
      </w:r>
      <w:r w:rsidR="00E03078" w:rsidRPr="003129BE">
        <w:rPr>
          <w:rFonts w:ascii="Times New Roman" w:hAnsi="Times New Roman"/>
          <w:sz w:val="24"/>
          <w:szCs w:val="24"/>
        </w:rPr>
        <w:t>p</w:t>
      </w:r>
      <w:r w:rsidRPr="003129BE">
        <w:rPr>
          <w:rFonts w:ascii="Times New Roman" w:hAnsi="Times New Roman"/>
          <w:sz w:val="24"/>
          <w:szCs w:val="24"/>
        </w:rPr>
        <w:t>les collection.</w:t>
      </w:r>
      <w:r w:rsidR="003129BE" w:rsidRPr="003129BE">
        <w:rPr>
          <w:rFonts w:ascii="Times New Roman" w:hAnsi="Times New Roman"/>
          <w:sz w:val="24"/>
          <w:szCs w:val="24"/>
        </w:rPr>
        <w:t xml:space="preserve"> </w:t>
      </w:r>
      <w:r w:rsidR="00A41B79" w:rsidRPr="003129BE">
        <w:rPr>
          <w:rFonts w:ascii="Times New Roman" w:hAnsi="Times New Roman"/>
          <w:sz w:val="24"/>
          <w:szCs w:val="24"/>
        </w:rPr>
        <w:t xml:space="preserve">For the samples collection process 170 indoor and outdoor patients were visited. </w:t>
      </w:r>
      <w:r w:rsidR="00C25823" w:rsidRPr="003129BE">
        <w:rPr>
          <w:rFonts w:ascii="Times New Roman" w:hAnsi="Times New Roman"/>
          <w:sz w:val="24"/>
          <w:szCs w:val="24"/>
        </w:rPr>
        <w:t>The microorganisms were isolated from the various samples collected from the patients having the confirmed infection which were further processed in the microbiology laboratory</w:t>
      </w:r>
      <w:r w:rsidR="007677C6" w:rsidRPr="003129BE">
        <w:rPr>
          <w:rFonts w:ascii="Times New Roman" w:hAnsi="Times New Roman"/>
          <w:sz w:val="24"/>
          <w:szCs w:val="24"/>
        </w:rPr>
        <w:t xml:space="preserve"> by using nutrient agar</w:t>
      </w:r>
      <w:r w:rsidR="003D3809" w:rsidRPr="003129BE">
        <w:rPr>
          <w:rFonts w:ascii="Times New Roman" w:hAnsi="Times New Roman"/>
          <w:sz w:val="24"/>
          <w:szCs w:val="24"/>
        </w:rPr>
        <w:t xml:space="preserve"> incubated on 37 </w:t>
      </w:r>
      <w:r w:rsidR="003129BE" w:rsidRPr="003129BE">
        <w:rPr>
          <w:rFonts w:ascii="Times New Roman" w:hAnsi="Times New Roman"/>
          <w:sz w:val="24"/>
          <w:szCs w:val="24"/>
          <w:vertAlign w:val="superscript"/>
        </w:rPr>
        <w:t>o</w:t>
      </w:r>
      <w:r w:rsidR="003D3809" w:rsidRPr="003129BE">
        <w:rPr>
          <w:rFonts w:ascii="Times New Roman" w:hAnsi="Times New Roman"/>
          <w:sz w:val="24"/>
          <w:szCs w:val="24"/>
        </w:rPr>
        <w:t>C for 24 hours</w:t>
      </w:r>
      <w:r w:rsidR="00C25823" w:rsidRPr="003129BE">
        <w:rPr>
          <w:rFonts w:ascii="Times New Roman" w:hAnsi="Times New Roman"/>
          <w:sz w:val="24"/>
          <w:szCs w:val="24"/>
        </w:rPr>
        <w:t xml:space="preserve">. </w:t>
      </w:r>
      <w:r w:rsidR="008C18A1" w:rsidRPr="003129BE">
        <w:rPr>
          <w:rFonts w:ascii="Times New Roman" w:hAnsi="Times New Roman"/>
          <w:sz w:val="24"/>
          <w:szCs w:val="24"/>
        </w:rPr>
        <w:t>During the research work agar well</w:t>
      </w:r>
      <w:r w:rsidR="00E03078" w:rsidRPr="003129BE">
        <w:rPr>
          <w:rFonts w:ascii="Times New Roman" w:hAnsi="Times New Roman"/>
          <w:sz w:val="24"/>
          <w:szCs w:val="24"/>
        </w:rPr>
        <w:t xml:space="preserve"> plate technique were used to </w:t>
      </w:r>
      <w:r w:rsidR="00B15A7E" w:rsidRPr="003129BE">
        <w:rPr>
          <w:rFonts w:ascii="Times New Roman" w:hAnsi="Times New Roman"/>
          <w:sz w:val="24"/>
          <w:szCs w:val="24"/>
        </w:rPr>
        <w:t>examine</w:t>
      </w:r>
      <w:r w:rsidR="008C18A1" w:rsidRPr="003129BE">
        <w:rPr>
          <w:rFonts w:ascii="Times New Roman" w:hAnsi="Times New Roman"/>
          <w:sz w:val="24"/>
          <w:szCs w:val="24"/>
        </w:rPr>
        <w:t xml:space="preserve"> the maximum zone of inhibition</w:t>
      </w:r>
      <w:r w:rsidR="00130D63" w:rsidRPr="003129BE">
        <w:rPr>
          <w:rFonts w:ascii="Times New Roman" w:hAnsi="Times New Roman"/>
          <w:sz w:val="24"/>
          <w:szCs w:val="24"/>
        </w:rPr>
        <w:t xml:space="preserve"> on Muller Hinton </w:t>
      </w:r>
      <w:r w:rsidR="003129BE" w:rsidRPr="003129BE">
        <w:rPr>
          <w:rFonts w:ascii="Times New Roman" w:hAnsi="Times New Roman"/>
          <w:sz w:val="24"/>
          <w:szCs w:val="24"/>
        </w:rPr>
        <w:t xml:space="preserve">agar </w:t>
      </w:r>
      <w:r w:rsidR="008C18A1" w:rsidRPr="003129BE">
        <w:rPr>
          <w:rFonts w:ascii="Times New Roman" w:hAnsi="Times New Roman"/>
          <w:sz w:val="24"/>
          <w:szCs w:val="24"/>
        </w:rPr>
        <w:t xml:space="preserve">against all the specified </w:t>
      </w:r>
      <w:r w:rsidR="00E03078" w:rsidRPr="003129BE">
        <w:rPr>
          <w:rFonts w:ascii="Times New Roman" w:hAnsi="Times New Roman"/>
          <w:sz w:val="24"/>
          <w:szCs w:val="24"/>
        </w:rPr>
        <w:t>or</w:t>
      </w:r>
      <w:r w:rsidR="008C18A1" w:rsidRPr="003129BE">
        <w:rPr>
          <w:rFonts w:ascii="Times New Roman" w:hAnsi="Times New Roman"/>
          <w:sz w:val="24"/>
          <w:szCs w:val="24"/>
        </w:rPr>
        <w:t xml:space="preserve">ganisms. </w:t>
      </w:r>
      <w:r w:rsidR="00C25823" w:rsidRPr="003129BE">
        <w:rPr>
          <w:rFonts w:ascii="Times New Roman" w:hAnsi="Times New Roman"/>
          <w:sz w:val="24"/>
          <w:szCs w:val="24"/>
        </w:rPr>
        <w:t xml:space="preserve">Result showed that </w:t>
      </w:r>
      <w:r w:rsidR="008C18A1" w:rsidRPr="003129BE">
        <w:rPr>
          <w:rFonts w:ascii="Times New Roman" w:hAnsi="Times New Roman"/>
          <w:i/>
          <w:sz w:val="24"/>
          <w:szCs w:val="24"/>
        </w:rPr>
        <w:t>E</w:t>
      </w:r>
      <w:r w:rsidR="003129BE" w:rsidRPr="003129BE">
        <w:rPr>
          <w:rFonts w:ascii="Times New Roman" w:hAnsi="Times New Roman"/>
          <w:i/>
          <w:sz w:val="24"/>
          <w:szCs w:val="24"/>
        </w:rPr>
        <w:t xml:space="preserve">. </w:t>
      </w:r>
      <w:r w:rsidR="008C18A1" w:rsidRPr="003129BE">
        <w:rPr>
          <w:rFonts w:ascii="Times New Roman" w:hAnsi="Times New Roman"/>
          <w:i/>
          <w:sz w:val="24"/>
          <w:szCs w:val="24"/>
        </w:rPr>
        <w:t>coli</w:t>
      </w:r>
      <w:r w:rsidR="008C18A1" w:rsidRPr="003129BE">
        <w:rPr>
          <w:rFonts w:ascii="Times New Roman" w:hAnsi="Times New Roman"/>
          <w:sz w:val="24"/>
          <w:szCs w:val="24"/>
        </w:rPr>
        <w:t xml:space="preserve"> showed 66</w:t>
      </w:r>
      <w:r w:rsidR="003129BE" w:rsidRPr="003129BE">
        <w:rPr>
          <w:rFonts w:ascii="Times New Roman" w:hAnsi="Times New Roman"/>
          <w:sz w:val="24"/>
          <w:szCs w:val="24"/>
        </w:rPr>
        <w:t xml:space="preserve"> </w:t>
      </w:r>
      <w:r w:rsidR="008C18A1" w:rsidRPr="003129BE">
        <w:rPr>
          <w:rFonts w:ascii="Times New Roman" w:hAnsi="Times New Roman"/>
          <w:sz w:val="24"/>
          <w:szCs w:val="24"/>
        </w:rPr>
        <w:t xml:space="preserve">mm, </w:t>
      </w:r>
      <w:r w:rsidR="003129BE" w:rsidRPr="003129BE">
        <w:rPr>
          <w:rFonts w:ascii="Times New Roman" w:hAnsi="Times New Roman"/>
          <w:i/>
          <w:sz w:val="24"/>
          <w:szCs w:val="24"/>
        </w:rPr>
        <w:t xml:space="preserve">Salmonella </w:t>
      </w:r>
      <w:r w:rsidR="003129BE" w:rsidRPr="003129BE">
        <w:rPr>
          <w:rFonts w:ascii="Times New Roman" w:hAnsi="Times New Roman"/>
          <w:sz w:val="24"/>
          <w:szCs w:val="24"/>
        </w:rPr>
        <w:t xml:space="preserve">Typhi </w:t>
      </w:r>
      <w:r w:rsidR="008C18A1" w:rsidRPr="003129BE">
        <w:rPr>
          <w:rFonts w:ascii="Times New Roman" w:hAnsi="Times New Roman"/>
          <w:sz w:val="24"/>
          <w:szCs w:val="24"/>
        </w:rPr>
        <w:t xml:space="preserve">62 mm, </w:t>
      </w:r>
      <w:r w:rsidR="00B95C61" w:rsidRPr="003129BE">
        <w:rPr>
          <w:rFonts w:ascii="Times New Roman" w:hAnsi="Times New Roman"/>
          <w:i/>
          <w:sz w:val="24"/>
          <w:szCs w:val="24"/>
        </w:rPr>
        <w:t>Enterococcus</w:t>
      </w:r>
      <w:r w:rsidR="008C18A1" w:rsidRPr="003129BE">
        <w:rPr>
          <w:rFonts w:ascii="Times New Roman" w:hAnsi="Times New Roman"/>
          <w:i/>
          <w:sz w:val="24"/>
          <w:szCs w:val="24"/>
        </w:rPr>
        <w:t xml:space="preserve"> faecalis</w:t>
      </w:r>
      <w:r w:rsidR="008C18A1" w:rsidRPr="003129BE">
        <w:rPr>
          <w:rFonts w:ascii="Times New Roman" w:hAnsi="Times New Roman"/>
          <w:sz w:val="24"/>
          <w:szCs w:val="24"/>
        </w:rPr>
        <w:t xml:space="preserve"> 60 mm, </w:t>
      </w:r>
      <w:r w:rsidR="008C18A1" w:rsidRPr="003129BE">
        <w:rPr>
          <w:rFonts w:ascii="Times New Roman" w:hAnsi="Times New Roman"/>
          <w:i/>
          <w:sz w:val="24"/>
          <w:szCs w:val="24"/>
        </w:rPr>
        <w:t>Candida albican</w:t>
      </w:r>
      <w:r w:rsidR="008C18A1" w:rsidRPr="003129BE">
        <w:rPr>
          <w:rFonts w:ascii="Times New Roman" w:hAnsi="Times New Roman"/>
          <w:sz w:val="24"/>
          <w:szCs w:val="24"/>
        </w:rPr>
        <w:t xml:space="preserve"> 50 mm and </w:t>
      </w:r>
      <w:r w:rsidR="008C18A1" w:rsidRPr="003129BE">
        <w:rPr>
          <w:rFonts w:ascii="Times New Roman" w:hAnsi="Times New Roman"/>
          <w:i/>
          <w:sz w:val="24"/>
          <w:szCs w:val="24"/>
        </w:rPr>
        <w:t>Stap</w:t>
      </w:r>
      <w:r w:rsidR="00E03078" w:rsidRPr="003129BE">
        <w:rPr>
          <w:rFonts w:ascii="Times New Roman" w:hAnsi="Times New Roman"/>
          <w:i/>
          <w:sz w:val="24"/>
          <w:szCs w:val="24"/>
        </w:rPr>
        <w:t>h</w:t>
      </w:r>
      <w:r w:rsidR="008C18A1" w:rsidRPr="003129BE">
        <w:rPr>
          <w:rFonts w:ascii="Times New Roman" w:hAnsi="Times New Roman"/>
          <w:i/>
          <w:sz w:val="24"/>
          <w:szCs w:val="24"/>
        </w:rPr>
        <w:t>ylococcus aureus</w:t>
      </w:r>
      <w:r w:rsidR="008C18A1" w:rsidRPr="003129BE">
        <w:rPr>
          <w:rFonts w:ascii="Times New Roman" w:hAnsi="Times New Roman"/>
          <w:sz w:val="24"/>
          <w:szCs w:val="24"/>
        </w:rPr>
        <w:t xml:space="preserve"> 38 mm. </w:t>
      </w:r>
      <w:r w:rsidR="00B95C61" w:rsidRPr="003129BE">
        <w:rPr>
          <w:rFonts w:ascii="Times New Roman" w:hAnsi="Times New Roman"/>
          <w:sz w:val="24"/>
          <w:szCs w:val="24"/>
        </w:rPr>
        <w:t>From the s</w:t>
      </w:r>
      <w:r w:rsidR="00813ED8" w:rsidRPr="003129BE">
        <w:rPr>
          <w:rFonts w:ascii="Times New Roman" w:hAnsi="Times New Roman"/>
          <w:sz w:val="24"/>
          <w:szCs w:val="24"/>
        </w:rPr>
        <w:t>tudy it is concluded that honey is used against di</w:t>
      </w:r>
      <w:r w:rsidR="00B95C61" w:rsidRPr="003129BE">
        <w:rPr>
          <w:rFonts w:ascii="Times New Roman" w:hAnsi="Times New Roman"/>
          <w:sz w:val="24"/>
          <w:szCs w:val="24"/>
        </w:rPr>
        <w:t xml:space="preserve">fferent diseases and infections like wound infection, diarrhea, dehydration, paralysis, </w:t>
      </w:r>
      <w:r w:rsidR="001231E1">
        <w:rPr>
          <w:rFonts w:ascii="Cambria" w:hAnsi="Cambria"/>
          <w:color w:val="000000"/>
        </w:rPr>
        <w:t>enterococcus faecalis</w:t>
      </w:r>
      <w:r w:rsidR="00B95C61" w:rsidRPr="003129BE">
        <w:rPr>
          <w:rFonts w:ascii="Times New Roman" w:hAnsi="Times New Roman"/>
          <w:sz w:val="24"/>
          <w:szCs w:val="24"/>
        </w:rPr>
        <w:t xml:space="preserve">, </w:t>
      </w:r>
      <w:r w:rsidR="003129BE" w:rsidRPr="003129BE">
        <w:rPr>
          <w:rFonts w:ascii="Times New Roman" w:hAnsi="Times New Roman"/>
          <w:sz w:val="24"/>
          <w:szCs w:val="24"/>
        </w:rPr>
        <w:t xml:space="preserve">chest </w:t>
      </w:r>
      <w:r w:rsidR="00B95C61" w:rsidRPr="003129BE">
        <w:rPr>
          <w:rFonts w:ascii="Times New Roman" w:hAnsi="Times New Roman"/>
          <w:sz w:val="24"/>
          <w:szCs w:val="24"/>
        </w:rPr>
        <w:t xml:space="preserve">infection, jaundice, </w:t>
      </w:r>
      <w:r w:rsidR="00006950" w:rsidRPr="003129BE">
        <w:rPr>
          <w:rFonts w:ascii="Times New Roman" w:hAnsi="Times New Roman"/>
          <w:sz w:val="24"/>
          <w:szCs w:val="24"/>
        </w:rPr>
        <w:t>tuberculosis</w:t>
      </w:r>
      <w:r w:rsidR="00B95C61" w:rsidRPr="003129BE">
        <w:rPr>
          <w:rFonts w:ascii="Times New Roman" w:hAnsi="Times New Roman"/>
          <w:sz w:val="24"/>
          <w:szCs w:val="24"/>
        </w:rPr>
        <w:t xml:space="preserve"> and Urinary tract infections.</w:t>
      </w:r>
    </w:p>
    <w:p w:rsidR="004914AC" w:rsidRPr="003129BE" w:rsidRDefault="004914AC" w:rsidP="003129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13014" w:rsidRPr="003129BE" w:rsidRDefault="00713014" w:rsidP="007F1667">
      <w:pPr>
        <w:spacing w:after="0" w:line="240" w:lineRule="auto"/>
        <w:rPr>
          <w:rFonts w:ascii="Times New Roman" w:hAnsi="Times New Roman"/>
          <w:color w:val="0000FF"/>
          <w:sz w:val="24"/>
          <w:szCs w:val="24"/>
          <w:u w:val="single"/>
        </w:rPr>
      </w:pPr>
      <w:bookmarkStart w:id="0" w:name="_GoBack"/>
      <w:bookmarkEnd w:id="0"/>
    </w:p>
    <w:sectPr w:rsidR="00713014" w:rsidRPr="003129BE" w:rsidSect="000A6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3F6" w:rsidRDefault="000203F6" w:rsidP="00713014">
      <w:pPr>
        <w:spacing w:after="0" w:line="240" w:lineRule="auto"/>
      </w:pPr>
      <w:r>
        <w:separator/>
      </w:r>
    </w:p>
  </w:endnote>
  <w:endnote w:type="continuationSeparator" w:id="0">
    <w:p w:rsidR="000203F6" w:rsidRDefault="000203F6" w:rsidP="00713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3F6" w:rsidRDefault="000203F6" w:rsidP="00713014">
      <w:pPr>
        <w:spacing w:after="0" w:line="240" w:lineRule="auto"/>
      </w:pPr>
      <w:r>
        <w:separator/>
      </w:r>
    </w:p>
  </w:footnote>
  <w:footnote w:type="continuationSeparator" w:id="0">
    <w:p w:rsidR="000203F6" w:rsidRDefault="000203F6" w:rsidP="00713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014"/>
    <w:rsid w:val="00006950"/>
    <w:rsid w:val="000203F6"/>
    <w:rsid w:val="00023B74"/>
    <w:rsid w:val="000A60CE"/>
    <w:rsid w:val="000D0270"/>
    <w:rsid w:val="001231E1"/>
    <w:rsid w:val="00130D63"/>
    <w:rsid w:val="00172AD6"/>
    <w:rsid w:val="001C5958"/>
    <w:rsid w:val="00236543"/>
    <w:rsid w:val="002A79FD"/>
    <w:rsid w:val="003129BE"/>
    <w:rsid w:val="003D3809"/>
    <w:rsid w:val="004912AC"/>
    <w:rsid w:val="004914AC"/>
    <w:rsid w:val="004C16CA"/>
    <w:rsid w:val="00713014"/>
    <w:rsid w:val="007677C6"/>
    <w:rsid w:val="007F1667"/>
    <w:rsid w:val="008000DE"/>
    <w:rsid w:val="00813ED8"/>
    <w:rsid w:val="008C18A1"/>
    <w:rsid w:val="008C5236"/>
    <w:rsid w:val="008D23CE"/>
    <w:rsid w:val="00982F12"/>
    <w:rsid w:val="00A06070"/>
    <w:rsid w:val="00A41B79"/>
    <w:rsid w:val="00A83045"/>
    <w:rsid w:val="00AA5799"/>
    <w:rsid w:val="00B145B1"/>
    <w:rsid w:val="00B15A7E"/>
    <w:rsid w:val="00B75D69"/>
    <w:rsid w:val="00B95C61"/>
    <w:rsid w:val="00BB57F6"/>
    <w:rsid w:val="00C25823"/>
    <w:rsid w:val="00E03078"/>
    <w:rsid w:val="00F8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0CE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3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014"/>
  </w:style>
  <w:style w:type="paragraph" w:styleId="Footer">
    <w:name w:val="footer"/>
    <w:basedOn w:val="Normal"/>
    <w:link w:val="FooterChar"/>
    <w:uiPriority w:val="99"/>
    <w:unhideWhenUsed/>
    <w:rsid w:val="00713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014"/>
  </w:style>
  <w:style w:type="character" w:styleId="Hyperlink">
    <w:name w:val="Hyperlink"/>
    <w:uiPriority w:val="99"/>
    <w:unhideWhenUsed/>
    <w:rsid w:val="004914A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14A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129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29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129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9B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29B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0CE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3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014"/>
  </w:style>
  <w:style w:type="paragraph" w:styleId="Footer">
    <w:name w:val="footer"/>
    <w:basedOn w:val="Normal"/>
    <w:link w:val="FooterChar"/>
    <w:uiPriority w:val="99"/>
    <w:unhideWhenUsed/>
    <w:rsid w:val="00713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014"/>
  </w:style>
  <w:style w:type="character" w:styleId="Hyperlink">
    <w:name w:val="Hyperlink"/>
    <w:uiPriority w:val="99"/>
    <w:unhideWhenUsed/>
    <w:rsid w:val="004914A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14A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129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29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129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9B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29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</CharactersWithSpaces>
  <SharedDoc>false</SharedDoc>
  <HLinks>
    <vt:vector size="6" baseType="variant">
      <vt:variant>
        <vt:i4>1900656</vt:i4>
      </vt:variant>
      <vt:variant>
        <vt:i4>0</vt:i4>
      </vt:variant>
      <vt:variant>
        <vt:i4>0</vt:i4>
      </vt:variant>
      <vt:variant>
        <vt:i4>5</vt:i4>
      </vt:variant>
      <vt:variant>
        <vt:lpwstr>mailto:sheraliswati224@gmail.com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Ikram khan</dc:creator>
  <cp:lastModifiedBy>Fazal Ullah</cp:lastModifiedBy>
  <cp:revision>3</cp:revision>
  <dcterms:created xsi:type="dcterms:W3CDTF">2019-12-02T05:02:00Z</dcterms:created>
  <dcterms:modified xsi:type="dcterms:W3CDTF">2019-12-02T05:03:00Z</dcterms:modified>
</cp:coreProperties>
</file>