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6C661" w14:textId="4B9B1A53" w:rsidR="00982A94" w:rsidRDefault="00982A94" w:rsidP="00CB5FF3">
      <w:pPr>
        <w:spacing w:after="0" w:line="240" w:lineRule="auto"/>
        <w:rPr>
          <w:rFonts w:ascii="Times New Roman" w:eastAsia="Times New Roman" w:hAnsi="Times New Roman" w:cs="Times New Roman"/>
          <w:b/>
          <w:bCs/>
          <w:sz w:val="24"/>
          <w:szCs w:val="24"/>
        </w:rPr>
      </w:pPr>
      <w:proofErr w:type="spellStart"/>
      <w:r w:rsidRPr="00982A94">
        <w:rPr>
          <w:rFonts w:ascii="Times New Roman" w:eastAsia="Times New Roman" w:hAnsi="Times New Roman" w:cs="Times New Roman"/>
          <w:b/>
          <w:bCs/>
          <w:sz w:val="24"/>
          <w:szCs w:val="24"/>
          <w:u w:val="single"/>
        </w:rPr>
        <w:t>Saiyedatun</w:t>
      </w:r>
      <w:proofErr w:type="spellEnd"/>
      <w:r w:rsidRPr="00982A94">
        <w:rPr>
          <w:rFonts w:ascii="Times New Roman" w:eastAsia="Times New Roman" w:hAnsi="Times New Roman" w:cs="Times New Roman"/>
          <w:b/>
          <w:bCs/>
          <w:sz w:val="24"/>
          <w:szCs w:val="24"/>
          <w:u w:val="single"/>
        </w:rPr>
        <w:t xml:space="preserve"> </w:t>
      </w:r>
      <w:proofErr w:type="spellStart"/>
      <w:r w:rsidRPr="00982A94">
        <w:rPr>
          <w:rFonts w:ascii="Times New Roman" w:eastAsia="Times New Roman" w:hAnsi="Times New Roman" w:cs="Times New Roman"/>
          <w:b/>
          <w:bCs/>
          <w:sz w:val="24"/>
          <w:szCs w:val="24"/>
          <w:u w:val="single"/>
        </w:rPr>
        <w:t>Nesa</w:t>
      </w:r>
      <w:proofErr w:type="spellEnd"/>
      <w:r>
        <w:rPr>
          <w:rFonts w:ascii="Times New Roman" w:eastAsia="Times New Roman" w:hAnsi="Times New Roman" w:cs="Times New Roman"/>
          <w:b/>
          <w:bCs/>
          <w:sz w:val="24"/>
          <w:szCs w:val="24"/>
        </w:rPr>
        <w:t>*</w:t>
      </w:r>
    </w:p>
    <w:p w14:paraId="79B8EADD" w14:textId="77777777" w:rsidR="00982A94" w:rsidRDefault="00982A94" w:rsidP="00CB5FF3">
      <w:pPr>
        <w:ind w:left="195"/>
        <w:rPr>
          <w:rFonts w:ascii="Times New Roman" w:eastAsia="HGMaruGothicMPRO" w:hAnsi="Times New Roman"/>
        </w:rPr>
      </w:pPr>
      <w:r>
        <w:rPr>
          <w:rFonts w:ascii="Times New Roman" w:eastAsia="HGMaruGothicMPRO" w:hAnsi="Times New Roman"/>
        </w:rPr>
        <w:t>Deputy Registrar, Department of Cooperatives, Ministry of Local Government, Rural Development and Cooperatives, Government of Bangladesh.</w:t>
      </w:r>
    </w:p>
    <w:p w14:paraId="184DBF84" w14:textId="77777777" w:rsidR="00982A94" w:rsidRPr="00982A94" w:rsidRDefault="00982A94" w:rsidP="00CB5FF3">
      <w:pPr>
        <w:spacing w:after="0" w:line="240" w:lineRule="auto"/>
        <w:rPr>
          <w:rFonts w:ascii="Times New Roman" w:eastAsia="Times New Roman" w:hAnsi="Times New Roman" w:cs="Times New Roman"/>
          <w:b/>
          <w:bCs/>
          <w:sz w:val="12"/>
          <w:szCs w:val="12"/>
        </w:rPr>
      </w:pPr>
    </w:p>
    <w:p w14:paraId="75CA576C" w14:textId="297DE77F" w:rsidR="00CD6F5F" w:rsidRPr="00982A94" w:rsidRDefault="00B144E3" w:rsidP="0084164C">
      <w:pPr>
        <w:spacing w:after="0" w:line="240" w:lineRule="auto"/>
        <w:jc w:val="both"/>
        <w:rPr>
          <w:rFonts w:ascii="Times New Roman" w:eastAsia="Times New Roman" w:hAnsi="Times New Roman" w:cs="Times New Roman"/>
          <w:b/>
          <w:bCs/>
          <w:sz w:val="24"/>
          <w:szCs w:val="24"/>
        </w:rPr>
      </w:pPr>
      <w:r w:rsidRPr="00982A94">
        <w:rPr>
          <w:rFonts w:ascii="Times New Roman" w:eastAsia="Times New Roman" w:hAnsi="Times New Roman" w:cs="Times New Roman"/>
          <w:b/>
          <w:bCs/>
          <w:sz w:val="24"/>
          <w:szCs w:val="24"/>
        </w:rPr>
        <w:t>Assessing</w:t>
      </w:r>
      <w:r w:rsidR="00CD6F5F" w:rsidRPr="00982A94">
        <w:rPr>
          <w:rFonts w:ascii="Times New Roman" w:eastAsia="Times New Roman" w:hAnsi="Times New Roman" w:cs="Times New Roman"/>
          <w:b/>
          <w:bCs/>
          <w:sz w:val="24"/>
          <w:szCs w:val="24"/>
        </w:rPr>
        <w:t xml:space="preserve"> climate change </w:t>
      </w:r>
      <w:r w:rsidR="00CD6F5F" w:rsidRPr="00982A94">
        <w:rPr>
          <w:rFonts w:ascii="Times New Roman" w:eastAsia="Times New Roman" w:hAnsi="Times New Roman" w:cs="Times New Roman"/>
          <w:b/>
          <w:bCs/>
          <w:noProof/>
          <w:sz w:val="24"/>
          <w:szCs w:val="24"/>
        </w:rPr>
        <w:t>adaptation in the coastal region of Bangladesh</w:t>
      </w:r>
      <w:r w:rsidR="00CD6F5F" w:rsidRPr="00982A94">
        <w:rPr>
          <w:rFonts w:ascii="Times New Roman" w:eastAsia="Times New Roman" w:hAnsi="Times New Roman" w:cs="Times New Roman"/>
          <w:b/>
          <w:bCs/>
          <w:sz w:val="24"/>
          <w:szCs w:val="24"/>
        </w:rPr>
        <w:t>: Challenges and solution</w:t>
      </w:r>
      <w:r w:rsidRPr="00982A94">
        <w:rPr>
          <w:rFonts w:ascii="Times New Roman" w:eastAsia="Times New Roman" w:hAnsi="Times New Roman" w:cs="Times New Roman"/>
          <w:b/>
          <w:bCs/>
          <w:sz w:val="24"/>
          <w:szCs w:val="24"/>
        </w:rPr>
        <w:t>s</w:t>
      </w:r>
    </w:p>
    <w:p w14:paraId="6E88D1ED" w14:textId="77777777" w:rsidR="008A33AF" w:rsidRPr="00982A94" w:rsidRDefault="008A33AF" w:rsidP="0084164C">
      <w:pPr>
        <w:spacing w:after="0" w:line="240" w:lineRule="auto"/>
        <w:jc w:val="both"/>
        <w:rPr>
          <w:rFonts w:ascii="Times New Roman" w:eastAsia="Times New Roman" w:hAnsi="Times New Roman" w:cs="Times New Roman"/>
          <w:sz w:val="16"/>
          <w:szCs w:val="16"/>
        </w:rPr>
      </w:pPr>
    </w:p>
    <w:p w14:paraId="11EA6F81" w14:textId="1DEDB055" w:rsidR="00FA2B1B" w:rsidRPr="00FA2B1B" w:rsidRDefault="00982A94" w:rsidP="0084164C">
      <w:pPr>
        <w:spacing w:after="0" w:line="240" w:lineRule="auto"/>
        <w:jc w:val="both"/>
        <w:rPr>
          <w:rFonts w:ascii="Times New Roman" w:eastAsia="Times New Roman" w:hAnsi="Times New Roman" w:cs="Times New Roman"/>
          <w:sz w:val="24"/>
          <w:szCs w:val="24"/>
        </w:rPr>
      </w:pPr>
      <w:r w:rsidRPr="00982A94">
        <w:rPr>
          <w:rFonts w:ascii="Times New Roman" w:eastAsia="Times New Roman" w:hAnsi="Times New Roman" w:cs="Times New Roman"/>
          <w:b/>
          <w:bCs/>
          <w:sz w:val="24"/>
          <w:szCs w:val="24"/>
        </w:rPr>
        <w:t>Background</w:t>
      </w:r>
      <w:r w:rsidR="00FA2B1B" w:rsidRPr="00FA2B1B">
        <w:rPr>
          <w:rFonts w:ascii="Times New Roman" w:eastAsia="Times New Roman" w:hAnsi="Times New Roman" w:cs="Times New Roman"/>
          <w:sz w:val="24"/>
          <w:szCs w:val="24"/>
        </w:rPr>
        <w:t>:</w:t>
      </w:r>
    </w:p>
    <w:p w14:paraId="69C46BD2" w14:textId="77777777" w:rsidR="00FA2B1B" w:rsidRPr="00FA2B1B" w:rsidRDefault="00CD6F5F" w:rsidP="008416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w:t>
      </w:r>
      <w:r w:rsidR="00FA2B1B" w:rsidRPr="00FA2B1B">
        <w:rPr>
          <w:rFonts w:ascii="Times New Roman" w:eastAsia="Times New Roman" w:hAnsi="Times New Roman" w:cs="Times New Roman"/>
          <w:sz w:val="24"/>
          <w:szCs w:val="24"/>
        </w:rPr>
        <w:t xml:space="preserve"> declared to be the sixth hardest hit by climate calamities among 180 nations. Being one of the largest deltas in the world, the coastal region of Bangladesh is frequently affected by extreme weather, but yet to be </w:t>
      </w:r>
      <w:r w:rsidR="00FA2B1B" w:rsidRPr="00FA2B1B">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d</w:t>
      </w:r>
      <w:r w:rsidR="00FA2B1B" w:rsidRPr="00FA2B1B">
        <w:rPr>
          <w:rFonts w:ascii="Times New Roman" w:eastAsia="Times New Roman" w:hAnsi="Times New Roman" w:cs="Times New Roman"/>
          <w:noProof/>
          <w:sz w:val="24"/>
          <w:szCs w:val="24"/>
        </w:rPr>
        <w:t>dressed</w:t>
      </w:r>
      <w:r w:rsidR="00FA2B1B" w:rsidRPr="00FA2B1B">
        <w:rPr>
          <w:rFonts w:ascii="Times New Roman" w:eastAsia="Times New Roman" w:hAnsi="Times New Roman" w:cs="Times New Roman"/>
          <w:sz w:val="24"/>
          <w:szCs w:val="24"/>
        </w:rPr>
        <w:t xml:space="preserve"> with proper intervention.</w:t>
      </w:r>
      <w:r>
        <w:rPr>
          <w:rFonts w:ascii="Times New Roman" w:eastAsia="Times New Roman" w:hAnsi="Times New Roman" w:cs="Times New Roman"/>
          <w:sz w:val="24"/>
          <w:szCs w:val="24"/>
        </w:rPr>
        <w:t xml:space="preserve"> The study focuses on a coastal livelihood </w:t>
      </w:r>
      <w:proofErr w:type="gramStart"/>
      <w:r w:rsidR="00385ABB">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 Bangladesh</w:t>
      </w:r>
      <w:proofErr w:type="gramEnd"/>
      <w:r w:rsidR="00385ABB">
        <w:rPr>
          <w:rFonts w:ascii="Times New Roman" w:eastAsia="Times New Roman" w:hAnsi="Times New Roman" w:cs="Times New Roman"/>
          <w:sz w:val="24"/>
          <w:szCs w:val="24"/>
        </w:rPr>
        <w:t xml:space="preserve"> to understand local farmers’ vulnerability, adaptation and the key challenges they are facing in </w:t>
      </w:r>
      <w:r w:rsidR="00385ABB" w:rsidRPr="00385ABB">
        <w:rPr>
          <w:rFonts w:ascii="Times New Roman" w:eastAsia="Times New Roman" w:hAnsi="Times New Roman" w:cs="Times New Roman"/>
          <w:noProof/>
          <w:sz w:val="24"/>
          <w:szCs w:val="24"/>
        </w:rPr>
        <w:t>a</w:t>
      </w:r>
      <w:r w:rsidR="00385ABB">
        <w:rPr>
          <w:rFonts w:ascii="Times New Roman" w:eastAsia="Times New Roman" w:hAnsi="Times New Roman" w:cs="Times New Roman"/>
          <w:noProof/>
          <w:sz w:val="24"/>
          <w:szCs w:val="24"/>
        </w:rPr>
        <w:t>d</w:t>
      </w:r>
      <w:r w:rsidR="00385ABB" w:rsidRPr="00385ABB">
        <w:rPr>
          <w:rFonts w:ascii="Times New Roman" w:eastAsia="Times New Roman" w:hAnsi="Times New Roman" w:cs="Times New Roman"/>
          <w:noProof/>
          <w:sz w:val="24"/>
          <w:szCs w:val="24"/>
        </w:rPr>
        <w:t>verse</w:t>
      </w:r>
      <w:r w:rsidR="00385ABB">
        <w:rPr>
          <w:rFonts w:ascii="Times New Roman" w:eastAsia="Times New Roman" w:hAnsi="Times New Roman" w:cs="Times New Roman"/>
          <w:sz w:val="24"/>
          <w:szCs w:val="24"/>
        </w:rPr>
        <w:t xml:space="preserve"> climate condition.</w:t>
      </w:r>
    </w:p>
    <w:p w14:paraId="2F694DD4" w14:textId="77777777" w:rsidR="00FA2B1B" w:rsidRPr="00982A94" w:rsidRDefault="00FA2B1B" w:rsidP="0084164C">
      <w:pPr>
        <w:spacing w:after="0" w:line="240" w:lineRule="auto"/>
        <w:jc w:val="both"/>
        <w:rPr>
          <w:rFonts w:ascii="Times New Roman" w:eastAsia="Times New Roman" w:hAnsi="Times New Roman" w:cs="Times New Roman"/>
          <w:sz w:val="12"/>
          <w:szCs w:val="12"/>
        </w:rPr>
      </w:pPr>
    </w:p>
    <w:p w14:paraId="00A8E8EA" w14:textId="7FC0FB84" w:rsidR="00FA2B1B" w:rsidRDefault="00FA2B1B" w:rsidP="0084164C">
      <w:pPr>
        <w:spacing w:after="0" w:line="240" w:lineRule="auto"/>
        <w:jc w:val="both"/>
        <w:rPr>
          <w:rFonts w:ascii="Times New Roman" w:eastAsia="Times New Roman" w:hAnsi="Times New Roman" w:cs="Times New Roman"/>
          <w:sz w:val="24"/>
          <w:szCs w:val="24"/>
        </w:rPr>
      </w:pPr>
      <w:r w:rsidRPr="00FA2B1B">
        <w:rPr>
          <w:rFonts w:ascii="Times New Roman" w:eastAsia="Times New Roman" w:hAnsi="Times New Roman" w:cs="Times New Roman"/>
          <w:sz w:val="24"/>
          <w:szCs w:val="24"/>
        </w:rPr>
        <w:t>Objective</w:t>
      </w:r>
      <w:r w:rsidR="00E54DAA">
        <w:rPr>
          <w:rFonts w:ascii="Times New Roman" w:eastAsia="Times New Roman" w:hAnsi="Times New Roman" w:cs="Times New Roman"/>
          <w:sz w:val="24"/>
          <w:szCs w:val="24"/>
        </w:rPr>
        <w:t>s</w:t>
      </w:r>
      <w:r w:rsidRPr="00FA2B1B">
        <w:rPr>
          <w:rFonts w:ascii="Times New Roman" w:eastAsia="Times New Roman" w:hAnsi="Times New Roman" w:cs="Times New Roman"/>
          <w:sz w:val="24"/>
          <w:szCs w:val="24"/>
        </w:rPr>
        <w:t>:</w:t>
      </w:r>
    </w:p>
    <w:p w14:paraId="6AFBF6E7" w14:textId="77777777" w:rsidR="00385ABB" w:rsidRPr="00FA2B1B" w:rsidRDefault="00385ABB" w:rsidP="008416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To assess the climate vulnerability situation of the coastal region livelihood in Bangladesh</w:t>
      </w:r>
    </w:p>
    <w:p w14:paraId="5F3BE7F7" w14:textId="77777777" w:rsidR="00FA2B1B" w:rsidRPr="00FA2B1B" w:rsidRDefault="00385ABB" w:rsidP="008416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A2B1B" w:rsidRPr="00FA2B1B">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understand</w:t>
      </w:r>
      <w:r w:rsidR="00FA2B1B" w:rsidRPr="00FA2B1B">
        <w:rPr>
          <w:rFonts w:ascii="Times New Roman" w:eastAsia="Times New Roman" w:hAnsi="Times New Roman" w:cs="Times New Roman"/>
          <w:sz w:val="24"/>
          <w:szCs w:val="24"/>
        </w:rPr>
        <w:t xml:space="preserve"> the local </w:t>
      </w:r>
      <w:r>
        <w:rPr>
          <w:rFonts w:ascii="Times New Roman" w:eastAsia="Times New Roman" w:hAnsi="Times New Roman" w:cs="Times New Roman"/>
          <w:sz w:val="24"/>
          <w:szCs w:val="24"/>
        </w:rPr>
        <w:t>adaptation</w:t>
      </w:r>
      <w:r w:rsidR="00FA2B1B" w:rsidRPr="00FA2B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strategies </w:t>
      </w:r>
      <w:r w:rsidR="00FA2B1B" w:rsidRPr="00FA2B1B">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the farmers.</w:t>
      </w:r>
    </w:p>
    <w:p w14:paraId="183ED144" w14:textId="77777777" w:rsidR="00FA2B1B" w:rsidRPr="00FA2B1B" w:rsidRDefault="00385ABB" w:rsidP="008416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FA2B1B" w:rsidRPr="00FA2B1B">
        <w:rPr>
          <w:rFonts w:ascii="Times New Roman" w:eastAsia="Times New Roman" w:hAnsi="Times New Roman" w:cs="Times New Roman"/>
          <w:sz w:val="24"/>
          <w:szCs w:val="24"/>
        </w:rPr>
        <w:t>. To determine the existing challenge</w:t>
      </w:r>
      <w:r>
        <w:rPr>
          <w:rFonts w:ascii="Times New Roman" w:eastAsia="Times New Roman" w:hAnsi="Times New Roman" w:cs="Times New Roman"/>
          <w:sz w:val="24"/>
          <w:szCs w:val="24"/>
        </w:rPr>
        <w:t>s to the adaptation</w:t>
      </w:r>
      <w:r w:rsidR="00C50085">
        <w:rPr>
          <w:rFonts w:ascii="Times New Roman" w:eastAsia="Times New Roman" w:hAnsi="Times New Roman" w:cs="Times New Roman"/>
          <w:sz w:val="24"/>
          <w:szCs w:val="24"/>
        </w:rPr>
        <w:t xml:space="preserve"> process</w:t>
      </w:r>
      <w:r>
        <w:rPr>
          <w:rFonts w:ascii="Times New Roman" w:eastAsia="Times New Roman" w:hAnsi="Times New Roman" w:cs="Times New Roman"/>
          <w:sz w:val="24"/>
          <w:szCs w:val="24"/>
        </w:rPr>
        <w:t>.</w:t>
      </w:r>
    </w:p>
    <w:p w14:paraId="3CEECBB6" w14:textId="77777777" w:rsidR="00FA2B1B" w:rsidRPr="00FA2B1B" w:rsidRDefault="00385ABB" w:rsidP="008416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FA2B1B" w:rsidRPr="00FA2B1B">
        <w:rPr>
          <w:rFonts w:ascii="Times New Roman" w:eastAsia="Times New Roman" w:hAnsi="Times New Roman" w:cs="Times New Roman"/>
          <w:sz w:val="24"/>
          <w:szCs w:val="24"/>
        </w:rPr>
        <w:t xml:space="preserve">. </w:t>
      </w:r>
      <w:r w:rsidR="00C50085">
        <w:rPr>
          <w:rFonts w:ascii="Times New Roman" w:eastAsia="Times New Roman" w:hAnsi="Times New Roman" w:cs="Times New Roman"/>
          <w:sz w:val="24"/>
          <w:szCs w:val="24"/>
        </w:rPr>
        <w:t xml:space="preserve">To </w:t>
      </w:r>
      <w:r w:rsidR="00C50085" w:rsidRPr="00C50085">
        <w:rPr>
          <w:rFonts w:ascii="Times New Roman" w:eastAsia="Times New Roman" w:hAnsi="Times New Roman" w:cs="Times New Roman"/>
          <w:noProof/>
          <w:sz w:val="24"/>
          <w:szCs w:val="24"/>
        </w:rPr>
        <w:t>analy</w:t>
      </w:r>
      <w:r w:rsidR="00C50085">
        <w:rPr>
          <w:rFonts w:ascii="Times New Roman" w:eastAsia="Times New Roman" w:hAnsi="Times New Roman" w:cs="Times New Roman"/>
          <w:noProof/>
          <w:sz w:val="24"/>
          <w:szCs w:val="24"/>
        </w:rPr>
        <w:t>z</w:t>
      </w:r>
      <w:r w:rsidR="00C50085" w:rsidRPr="00C50085">
        <w:rPr>
          <w:rFonts w:ascii="Times New Roman" w:eastAsia="Times New Roman" w:hAnsi="Times New Roman" w:cs="Times New Roman"/>
          <w:noProof/>
          <w:sz w:val="24"/>
          <w:szCs w:val="24"/>
        </w:rPr>
        <w:t>e</w:t>
      </w:r>
      <w:r w:rsidR="00C50085">
        <w:rPr>
          <w:rFonts w:ascii="Times New Roman" w:eastAsia="Times New Roman" w:hAnsi="Times New Roman" w:cs="Times New Roman"/>
          <w:sz w:val="24"/>
          <w:szCs w:val="24"/>
        </w:rPr>
        <w:t xml:space="preserve"> alternative coping </w:t>
      </w:r>
      <w:r w:rsidR="00C50085" w:rsidRPr="00C50085">
        <w:rPr>
          <w:rFonts w:ascii="Times New Roman" w:eastAsia="Times New Roman" w:hAnsi="Times New Roman" w:cs="Times New Roman"/>
          <w:noProof/>
          <w:sz w:val="24"/>
          <w:szCs w:val="24"/>
        </w:rPr>
        <w:t>mechanism and the</w:t>
      </w:r>
      <w:r w:rsidR="00C50085">
        <w:rPr>
          <w:rFonts w:ascii="Times New Roman" w:eastAsia="Times New Roman" w:hAnsi="Times New Roman" w:cs="Times New Roman"/>
          <w:noProof/>
          <w:sz w:val="24"/>
          <w:szCs w:val="24"/>
        </w:rPr>
        <w:t xml:space="preserve"> role of cooperative society formation to reduce climate vulnerability.</w:t>
      </w:r>
    </w:p>
    <w:p w14:paraId="3009CCD3" w14:textId="77777777" w:rsidR="00FA2B1B" w:rsidRPr="00982A94" w:rsidRDefault="00FA2B1B" w:rsidP="0084164C">
      <w:pPr>
        <w:spacing w:after="0" w:line="240" w:lineRule="auto"/>
        <w:jc w:val="both"/>
        <w:rPr>
          <w:rFonts w:ascii="Times New Roman" w:eastAsia="Times New Roman" w:hAnsi="Times New Roman" w:cs="Times New Roman"/>
          <w:sz w:val="14"/>
          <w:szCs w:val="14"/>
        </w:rPr>
      </w:pPr>
    </w:p>
    <w:p w14:paraId="03038DFA" w14:textId="77777777" w:rsidR="00FA2B1B" w:rsidRPr="00FA2B1B" w:rsidRDefault="00E54DAA" w:rsidP="0084164C">
      <w:pPr>
        <w:spacing w:after="0" w:line="240" w:lineRule="auto"/>
        <w:jc w:val="both"/>
        <w:rPr>
          <w:rFonts w:ascii="Times New Roman" w:eastAsia="Times New Roman" w:hAnsi="Times New Roman" w:cs="Times New Roman"/>
          <w:sz w:val="24"/>
          <w:szCs w:val="24"/>
        </w:rPr>
      </w:pPr>
      <w:r w:rsidRPr="00982A94">
        <w:rPr>
          <w:rFonts w:ascii="Times New Roman" w:eastAsia="Times New Roman" w:hAnsi="Times New Roman" w:cs="Times New Roman"/>
          <w:b/>
          <w:bCs/>
          <w:sz w:val="24"/>
          <w:szCs w:val="24"/>
        </w:rPr>
        <w:t>Methods</w:t>
      </w:r>
      <w:r>
        <w:rPr>
          <w:rFonts w:ascii="Times New Roman" w:eastAsia="Times New Roman" w:hAnsi="Times New Roman" w:cs="Times New Roman"/>
          <w:sz w:val="24"/>
          <w:szCs w:val="24"/>
        </w:rPr>
        <w:t>:</w:t>
      </w:r>
    </w:p>
    <w:p w14:paraId="3A6A62B3" w14:textId="77777777" w:rsidR="00FA2B1B" w:rsidRPr="00FA2B1B" w:rsidRDefault="00FA2B1B" w:rsidP="0084164C">
      <w:pPr>
        <w:spacing w:after="0" w:line="240" w:lineRule="auto"/>
        <w:jc w:val="both"/>
        <w:rPr>
          <w:rFonts w:ascii="Times New Roman" w:eastAsia="Times New Roman" w:hAnsi="Times New Roman" w:cs="Times New Roman"/>
          <w:sz w:val="24"/>
          <w:szCs w:val="24"/>
        </w:rPr>
      </w:pPr>
      <w:r w:rsidRPr="00FA2B1B">
        <w:rPr>
          <w:rFonts w:ascii="Times New Roman" w:eastAsia="Times New Roman" w:hAnsi="Times New Roman" w:cs="Times New Roman"/>
          <w:sz w:val="24"/>
          <w:szCs w:val="24"/>
        </w:rPr>
        <w:t xml:space="preserve">By </w:t>
      </w:r>
      <w:r w:rsidR="0085497B">
        <w:rPr>
          <w:rFonts w:ascii="Times New Roman" w:eastAsia="Times New Roman" w:hAnsi="Times New Roman" w:cs="Times New Roman"/>
          <w:sz w:val="24"/>
          <w:szCs w:val="24"/>
        </w:rPr>
        <w:t>purposive</w:t>
      </w:r>
      <w:r w:rsidRPr="00FA2B1B">
        <w:rPr>
          <w:rFonts w:ascii="Times New Roman" w:eastAsia="Times New Roman" w:hAnsi="Times New Roman" w:cs="Times New Roman"/>
          <w:sz w:val="24"/>
          <w:szCs w:val="24"/>
        </w:rPr>
        <w:t xml:space="preserve"> </w:t>
      </w:r>
      <w:r w:rsidRPr="00FA2B1B">
        <w:rPr>
          <w:rFonts w:ascii="Times New Roman" w:eastAsia="Times New Roman" w:hAnsi="Times New Roman" w:cs="Times New Roman"/>
          <w:noProof/>
          <w:sz w:val="24"/>
          <w:szCs w:val="24"/>
        </w:rPr>
        <w:t>sampling</w:t>
      </w:r>
      <w:r w:rsidR="00C50085">
        <w:rPr>
          <w:rFonts w:ascii="Times New Roman" w:eastAsia="Times New Roman" w:hAnsi="Times New Roman" w:cs="Times New Roman"/>
          <w:noProof/>
          <w:sz w:val="24"/>
          <w:szCs w:val="24"/>
        </w:rPr>
        <w:t>,</w:t>
      </w:r>
      <w:r w:rsidR="00C50085">
        <w:rPr>
          <w:rFonts w:ascii="Times New Roman" w:eastAsia="Times New Roman" w:hAnsi="Times New Roman" w:cs="Times New Roman"/>
          <w:sz w:val="24"/>
          <w:szCs w:val="24"/>
        </w:rPr>
        <w:t xml:space="preserve"> 45 respondents (30</w:t>
      </w:r>
      <w:r w:rsidRPr="00FA2B1B">
        <w:rPr>
          <w:rFonts w:ascii="Times New Roman" w:eastAsia="Times New Roman" w:hAnsi="Times New Roman" w:cs="Times New Roman"/>
          <w:sz w:val="24"/>
          <w:szCs w:val="24"/>
        </w:rPr>
        <w:t xml:space="preserve"> male</w:t>
      </w:r>
      <w:r w:rsidR="00C50085">
        <w:rPr>
          <w:rFonts w:ascii="Times New Roman" w:eastAsia="Times New Roman" w:hAnsi="Times New Roman" w:cs="Times New Roman"/>
          <w:sz w:val="24"/>
          <w:szCs w:val="24"/>
        </w:rPr>
        <w:t xml:space="preserve"> n 15</w:t>
      </w:r>
      <w:r w:rsidRPr="00FA2B1B">
        <w:rPr>
          <w:rFonts w:ascii="Times New Roman" w:eastAsia="Times New Roman" w:hAnsi="Times New Roman" w:cs="Times New Roman"/>
          <w:sz w:val="24"/>
          <w:szCs w:val="24"/>
        </w:rPr>
        <w:t xml:space="preserve"> female with age range</w:t>
      </w:r>
      <w:r w:rsidR="00C50085">
        <w:rPr>
          <w:rFonts w:ascii="Times New Roman" w:eastAsia="Times New Roman" w:hAnsi="Times New Roman" w:cs="Times New Roman"/>
          <w:sz w:val="24"/>
          <w:szCs w:val="24"/>
        </w:rPr>
        <w:t xml:space="preserve"> of 20 -</w:t>
      </w:r>
      <w:r w:rsidRPr="00FA2B1B">
        <w:rPr>
          <w:rFonts w:ascii="Times New Roman" w:eastAsia="Times New Roman" w:hAnsi="Times New Roman" w:cs="Times New Roman"/>
          <w:sz w:val="24"/>
          <w:szCs w:val="24"/>
        </w:rPr>
        <w:t>60) were selec</w:t>
      </w:r>
      <w:r w:rsidR="00C50085">
        <w:rPr>
          <w:rFonts w:ascii="Times New Roman" w:eastAsia="Times New Roman" w:hAnsi="Times New Roman" w:cs="Times New Roman"/>
          <w:sz w:val="24"/>
          <w:szCs w:val="24"/>
        </w:rPr>
        <w:t xml:space="preserve">ted from </w:t>
      </w:r>
      <w:proofErr w:type="spellStart"/>
      <w:r w:rsidR="00C50085">
        <w:rPr>
          <w:rFonts w:ascii="Times New Roman" w:eastAsia="Times New Roman" w:hAnsi="Times New Roman" w:cs="Times New Roman"/>
          <w:sz w:val="24"/>
          <w:szCs w:val="24"/>
        </w:rPr>
        <w:t>Diarakachua</w:t>
      </w:r>
      <w:proofErr w:type="spellEnd"/>
      <w:r w:rsidR="00C50085">
        <w:rPr>
          <w:rFonts w:ascii="Times New Roman" w:eastAsia="Times New Roman" w:hAnsi="Times New Roman" w:cs="Times New Roman"/>
          <w:sz w:val="24"/>
          <w:szCs w:val="24"/>
        </w:rPr>
        <w:t xml:space="preserve"> char, </w:t>
      </w:r>
      <w:proofErr w:type="spellStart"/>
      <w:r w:rsidR="00C50085">
        <w:rPr>
          <w:rFonts w:ascii="Times New Roman" w:eastAsia="Times New Roman" w:hAnsi="Times New Roman" w:cs="Times New Roman"/>
          <w:sz w:val="24"/>
          <w:szCs w:val="24"/>
        </w:rPr>
        <w:t>Bauf</w:t>
      </w:r>
      <w:r w:rsidRPr="00FA2B1B">
        <w:rPr>
          <w:rFonts w:ascii="Times New Roman" w:eastAsia="Times New Roman" w:hAnsi="Times New Roman" w:cs="Times New Roman"/>
          <w:sz w:val="24"/>
          <w:szCs w:val="24"/>
        </w:rPr>
        <w:t>al</w:t>
      </w:r>
      <w:proofErr w:type="spellEnd"/>
      <w:r w:rsidRPr="00FA2B1B">
        <w:rPr>
          <w:rFonts w:ascii="Times New Roman" w:eastAsia="Times New Roman" w:hAnsi="Times New Roman" w:cs="Times New Roman"/>
          <w:sz w:val="24"/>
          <w:szCs w:val="24"/>
        </w:rPr>
        <w:t xml:space="preserve"> </w:t>
      </w:r>
      <w:proofErr w:type="spellStart"/>
      <w:r w:rsidRPr="00FA2B1B">
        <w:rPr>
          <w:rFonts w:ascii="Times New Roman" w:eastAsia="Times New Roman" w:hAnsi="Times New Roman" w:cs="Times New Roman"/>
          <w:sz w:val="24"/>
          <w:szCs w:val="24"/>
        </w:rPr>
        <w:t>Upazilla</w:t>
      </w:r>
      <w:proofErr w:type="spellEnd"/>
      <w:r w:rsidRPr="00FA2B1B">
        <w:rPr>
          <w:rFonts w:ascii="Times New Roman" w:eastAsia="Times New Roman" w:hAnsi="Times New Roman" w:cs="Times New Roman"/>
          <w:sz w:val="24"/>
          <w:szCs w:val="24"/>
        </w:rPr>
        <w:t>, Patuakhali district</w:t>
      </w:r>
      <w:r w:rsidR="0085497B">
        <w:rPr>
          <w:rFonts w:ascii="Times New Roman" w:eastAsia="Times New Roman" w:hAnsi="Times New Roman" w:cs="Times New Roman"/>
          <w:sz w:val="24"/>
          <w:szCs w:val="24"/>
        </w:rPr>
        <w:t xml:space="preserve"> in Bangladesh</w:t>
      </w:r>
      <w:r w:rsidRPr="00FA2B1B">
        <w:rPr>
          <w:rFonts w:ascii="Times New Roman" w:eastAsia="Times New Roman" w:hAnsi="Times New Roman" w:cs="Times New Roman"/>
          <w:sz w:val="24"/>
          <w:szCs w:val="24"/>
        </w:rPr>
        <w:t xml:space="preserve">. Data </w:t>
      </w:r>
      <w:r w:rsidR="00B15A20">
        <w:rPr>
          <w:rFonts w:ascii="Times New Roman" w:eastAsia="Times New Roman" w:hAnsi="Times New Roman" w:cs="Times New Roman"/>
          <w:sz w:val="24"/>
          <w:szCs w:val="24"/>
        </w:rPr>
        <w:t xml:space="preserve">were collected </w:t>
      </w:r>
      <w:proofErr w:type="gramStart"/>
      <w:r w:rsidR="00B15A20">
        <w:rPr>
          <w:rFonts w:ascii="Times New Roman" w:eastAsia="Times New Roman" w:hAnsi="Times New Roman" w:cs="Times New Roman"/>
          <w:sz w:val="24"/>
          <w:szCs w:val="24"/>
        </w:rPr>
        <w:t xml:space="preserve">through </w:t>
      </w:r>
      <w:r w:rsidR="0085497B">
        <w:rPr>
          <w:rFonts w:ascii="Times New Roman" w:eastAsia="Times New Roman" w:hAnsi="Times New Roman" w:cs="Times New Roman"/>
          <w:sz w:val="24"/>
          <w:szCs w:val="24"/>
        </w:rPr>
        <w:t xml:space="preserve"> FGDs</w:t>
      </w:r>
      <w:proofErr w:type="gramEnd"/>
      <w:r w:rsidR="0085497B">
        <w:rPr>
          <w:rFonts w:ascii="Times New Roman" w:eastAsia="Times New Roman" w:hAnsi="Times New Roman" w:cs="Times New Roman"/>
          <w:sz w:val="24"/>
          <w:szCs w:val="24"/>
        </w:rPr>
        <w:t xml:space="preserve"> </w:t>
      </w:r>
      <w:r w:rsidR="0085497B" w:rsidRPr="0085497B">
        <w:rPr>
          <w:rFonts w:ascii="Times New Roman" w:eastAsia="Times New Roman" w:hAnsi="Times New Roman" w:cs="Times New Roman"/>
          <w:noProof/>
          <w:sz w:val="24"/>
          <w:szCs w:val="24"/>
        </w:rPr>
        <w:t>and</w:t>
      </w:r>
      <w:r w:rsidR="0085497B">
        <w:rPr>
          <w:rFonts w:ascii="Times New Roman" w:eastAsia="Times New Roman" w:hAnsi="Times New Roman" w:cs="Times New Roman"/>
          <w:noProof/>
          <w:sz w:val="24"/>
          <w:szCs w:val="24"/>
        </w:rPr>
        <w:t xml:space="preserve"> </w:t>
      </w:r>
      <w:r w:rsidR="00C50085">
        <w:rPr>
          <w:rFonts w:ascii="Times New Roman" w:eastAsia="Times New Roman" w:hAnsi="Times New Roman" w:cs="Times New Roman"/>
          <w:noProof/>
          <w:sz w:val="24"/>
          <w:szCs w:val="24"/>
        </w:rPr>
        <w:t>-</w:t>
      </w:r>
      <w:r w:rsidRPr="00FA2B1B">
        <w:rPr>
          <w:rFonts w:ascii="Times New Roman" w:eastAsia="Times New Roman" w:hAnsi="Times New Roman" w:cs="Times New Roman"/>
          <w:noProof/>
          <w:sz w:val="24"/>
          <w:szCs w:val="24"/>
        </w:rPr>
        <w:t>depth</w:t>
      </w:r>
      <w:r w:rsidRPr="00FA2B1B">
        <w:rPr>
          <w:rFonts w:ascii="Times New Roman" w:eastAsia="Times New Roman" w:hAnsi="Times New Roman" w:cs="Times New Roman"/>
          <w:sz w:val="24"/>
          <w:szCs w:val="24"/>
        </w:rPr>
        <w:t xml:space="preserve"> inte</w:t>
      </w:r>
      <w:bookmarkStart w:id="0" w:name="_GoBack"/>
      <w:bookmarkEnd w:id="0"/>
      <w:r w:rsidRPr="00FA2B1B">
        <w:rPr>
          <w:rFonts w:ascii="Times New Roman" w:eastAsia="Times New Roman" w:hAnsi="Times New Roman" w:cs="Times New Roman"/>
          <w:sz w:val="24"/>
          <w:szCs w:val="24"/>
        </w:rPr>
        <w:t>rview</w:t>
      </w:r>
      <w:r w:rsidR="00B15A20">
        <w:rPr>
          <w:rFonts w:ascii="Times New Roman" w:eastAsia="Times New Roman" w:hAnsi="Times New Roman" w:cs="Times New Roman"/>
          <w:sz w:val="24"/>
          <w:szCs w:val="24"/>
        </w:rPr>
        <w:t xml:space="preserve"> method</w:t>
      </w:r>
      <w:r w:rsidR="0085497B">
        <w:rPr>
          <w:rFonts w:ascii="Times New Roman" w:eastAsia="Times New Roman" w:hAnsi="Times New Roman" w:cs="Times New Roman"/>
          <w:sz w:val="24"/>
          <w:szCs w:val="24"/>
        </w:rPr>
        <w:t xml:space="preserve">. </w:t>
      </w:r>
      <w:r w:rsidR="00F43D9E">
        <w:rPr>
          <w:rFonts w:ascii="Times New Roman" w:eastAsia="Times New Roman" w:hAnsi="Times New Roman" w:cs="Times New Roman"/>
          <w:sz w:val="24"/>
          <w:szCs w:val="24"/>
        </w:rPr>
        <w:t>Q</w:t>
      </w:r>
      <w:r w:rsidR="00B15A20">
        <w:rPr>
          <w:rFonts w:ascii="Times New Roman" w:eastAsia="Times New Roman" w:hAnsi="Times New Roman" w:cs="Times New Roman"/>
          <w:sz w:val="24"/>
          <w:szCs w:val="24"/>
        </w:rPr>
        <w:t xml:space="preserve">ualitative analysis technique </w:t>
      </w:r>
      <w:proofErr w:type="gramStart"/>
      <w:r w:rsidR="00B15A20">
        <w:rPr>
          <w:rFonts w:ascii="Times New Roman" w:eastAsia="Times New Roman" w:hAnsi="Times New Roman" w:cs="Times New Roman"/>
          <w:sz w:val="24"/>
          <w:szCs w:val="24"/>
        </w:rPr>
        <w:t>were</w:t>
      </w:r>
      <w:proofErr w:type="gramEnd"/>
      <w:r w:rsidR="00B15A20">
        <w:rPr>
          <w:rFonts w:ascii="Times New Roman" w:eastAsia="Times New Roman" w:hAnsi="Times New Roman" w:cs="Times New Roman"/>
          <w:sz w:val="24"/>
          <w:szCs w:val="24"/>
        </w:rPr>
        <w:t xml:space="preserve"> used to analyze the primary data.</w:t>
      </w:r>
      <w:r w:rsidR="0085497B">
        <w:rPr>
          <w:rFonts w:ascii="Times New Roman" w:eastAsia="Times New Roman" w:hAnsi="Times New Roman" w:cs="Times New Roman"/>
          <w:sz w:val="24"/>
          <w:szCs w:val="24"/>
        </w:rPr>
        <w:t xml:space="preserve"> </w:t>
      </w:r>
    </w:p>
    <w:p w14:paraId="1E592D52" w14:textId="77777777" w:rsidR="00FA2B1B" w:rsidRPr="00982A94" w:rsidRDefault="00FA2B1B" w:rsidP="0084164C">
      <w:pPr>
        <w:spacing w:after="0" w:line="240" w:lineRule="auto"/>
        <w:jc w:val="both"/>
        <w:rPr>
          <w:rFonts w:ascii="Times New Roman" w:eastAsia="Times New Roman" w:hAnsi="Times New Roman" w:cs="Times New Roman"/>
          <w:sz w:val="14"/>
          <w:szCs w:val="14"/>
        </w:rPr>
      </w:pPr>
    </w:p>
    <w:p w14:paraId="5E2C676C" w14:textId="46171E2A" w:rsidR="00FA2B1B" w:rsidRPr="00982A94" w:rsidRDefault="00982A94" w:rsidP="0084164C">
      <w:pPr>
        <w:spacing w:after="0" w:line="240" w:lineRule="auto"/>
        <w:jc w:val="both"/>
        <w:rPr>
          <w:rFonts w:ascii="Times New Roman" w:eastAsia="Times New Roman" w:hAnsi="Times New Roman" w:cs="Times New Roman"/>
          <w:b/>
          <w:bCs/>
          <w:sz w:val="24"/>
          <w:szCs w:val="24"/>
        </w:rPr>
      </w:pPr>
      <w:r w:rsidRPr="00982A94">
        <w:rPr>
          <w:rFonts w:ascii="Times New Roman" w:eastAsia="Times New Roman" w:hAnsi="Times New Roman" w:cs="Times New Roman"/>
          <w:b/>
          <w:bCs/>
          <w:sz w:val="24"/>
          <w:szCs w:val="24"/>
        </w:rPr>
        <w:t>Result</w:t>
      </w:r>
      <w:r>
        <w:rPr>
          <w:rFonts w:ascii="Times New Roman" w:eastAsia="Times New Roman" w:hAnsi="Times New Roman" w:cs="Times New Roman"/>
          <w:b/>
          <w:bCs/>
          <w:sz w:val="24"/>
          <w:szCs w:val="24"/>
        </w:rPr>
        <w:t>s</w:t>
      </w:r>
      <w:r w:rsidR="00FA2B1B" w:rsidRPr="00982A94">
        <w:rPr>
          <w:rFonts w:ascii="Times New Roman" w:eastAsia="Times New Roman" w:hAnsi="Times New Roman" w:cs="Times New Roman"/>
          <w:b/>
          <w:bCs/>
          <w:sz w:val="24"/>
          <w:szCs w:val="24"/>
        </w:rPr>
        <w:t>:</w:t>
      </w:r>
    </w:p>
    <w:p w14:paraId="688882C2" w14:textId="77777777" w:rsidR="00FA2B1B" w:rsidRPr="00FA2B1B" w:rsidRDefault="00FA2B1B" w:rsidP="0084164C">
      <w:pPr>
        <w:spacing w:after="0" w:line="240" w:lineRule="auto"/>
        <w:jc w:val="both"/>
        <w:rPr>
          <w:rFonts w:ascii="Times New Roman" w:eastAsia="Times New Roman" w:hAnsi="Times New Roman" w:cs="Times New Roman"/>
          <w:sz w:val="24"/>
          <w:szCs w:val="24"/>
        </w:rPr>
      </w:pPr>
      <w:r w:rsidRPr="00FA2B1B">
        <w:rPr>
          <w:rFonts w:ascii="Times New Roman" w:eastAsia="Times New Roman" w:hAnsi="Times New Roman" w:cs="Times New Roman"/>
          <w:sz w:val="24"/>
          <w:szCs w:val="24"/>
        </w:rPr>
        <w:t>The study shows most</w:t>
      </w:r>
      <w:r w:rsidR="003114B8">
        <w:rPr>
          <w:rFonts w:ascii="Times New Roman" w:eastAsia="Times New Roman" w:hAnsi="Times New Roman" w:cs="Times New Roman"/>
          <w:sz w:val="24"/>
          <w:szCs w:val="24"/>
        </w:rPr>
        <w:t xml:space="preserve"> of the </w:t>
      </w:r>
      <w:proofErr w:type="gramStart"/>
      <w:r w:rsidR="003114B8">
        <w:rPr>
          <w:rFonts w:ascii="Times New Roman" w:eastAsia="Times New Roman" w:hAnsi="Times New Roman" w:cs="Times New Roman"/>
          <w:sz w:val="24"/>
          <w:szCs w:val="24"/>
        </w:rPr>
        <w:t>respondents(</w:t>
      </w:r>
      <w:proofErr w:type="gramEnd"/>
      <w:r w:rsidR="003114B8">
        <w:rPr>
          <w:rFonts w:ascii="Times New Roman" w:eastAsia="Times New Roman" w:hAnsi="Times New Roman" w:cs="Times New Roman"/>
          <w:sz w:val="24"/>
          <w:szCs w:val="24"/>
        </w:rPr>
        <w:t>63.7%) take</w:t>
      </w:r>
      <w:r w:rsidR="0085497B">
        <w:rPr>
          <w:rFonts w:ascii="Times New Roman" w:eastAsia="Times New Roman" w:hAnsi="Times New Roman" w:cs="Times New Roman"/>
          <w:sz w:val="24"/>
          <w:szCs w:val="24"/>
        </w:rPr>
        <w:t xml:space="preserve"> the</w:t>
      </w:r>
      <w:r w:rsidRPr="00FA2B1B">
        <w:rPr>
          <w:rFonts w:ascii="Times New Roman" w:eastAsia="Times New Roman" w:hAnsi="Times New Roman" w:cs="Times New Roman"/>
          <w:sz w:val="24"/>
          <w:szCs w:val="24"/>
        </w:rPr>
        <w:t xml:space="preserve"> </w:t>
      </w:r>
      <w:r w:rsidRPr="00FA2B1B">
        <w:rPr>
          <w:rFonts w:ascii="Times New Roman" w:eastAsia="Times New Roman" w:hAnsi="Times New Roman" w:cs="Times New Roman"/>
          <w:noProof/>
          <w:sz w:val="24"/>
          <w:szCs w:val="24"/>
        </w:rPr>
        <w:t>alternative growth</w:t>
      </w:r>
      <w:r w:rsidRPr="00FA2B1B">
        <w:rPr>
          <w:rFonts w:ascii="Times New Roman" w:eastAsia="Times New Roman" w:hAnsi="Times New Roman" w:cs="Times New Roman"/>
          <w:sz w:val="24"/>
          <w:szCs w:val="24"/>
        </w:rPr>
        <w:t xml:space="preserve"> of agricultural products as a coping mechanism </w:t>
      </w:r>
      <w:r w:rsidRPr="00FA2B1B">
        <w:rPr>
          <w:rFonts w:ascii="Times New Roman" w:eastAsia="Times New Roman" w:hAnsi="Times New Roman" w:cs="Times New Roman"/>
          <w:noProof/>
          <w:sz w:val="24"/>
          <w:szCs w:val="24"/>
        </w:rPr>
        <w:t>where</w:t>
      </w:r>
      <w:r w:rsidR="0085497B" w:rsidRPr="0085497B">
        <w:rPr>
          <w:rFonts w:ascii="Times New Roman" w:eastAsia="Times New Roman" w:hAnsi="Times New Roman" w:cs="Times New Roman"/>
          <w:noProof/>
          <w:sz w:val="24"/>
          <w:szCs w:val="24"/>
        </w:rPr>
        <w:t>as</w:t>
      </w:r>
      <w:r w:rsidR="0085497B">
        <w:rPr>
          <w:rFonts w:ascii="Times New Roman" w:eastAsia="Times New Roman" w:hAnsi="Times New Roman" w:cs="Times New Roman"/>
          <w:sz w:val="24"/>
          <w:szCs w:val="24"/>
        </w:rPr>
        <w:t xml:space="preserve"> </w:t>
      </w:r>
      <w:r w:rsidR="0085497B" w:rsidRPr="0085497B">
        <w:rPr>
          <w:rFonts w:ascii="Times New Roman" w:eastAsia="Times New Roman" w:hAnsi="Times New Roman" w:cs="Times New Roman"/>
          <w:noProof/>
          <w:sz w:val="24"/>
          <w:szCs w:val="24"/>
        </w:rPr>
        <w:t>the</w:t>
      </w:r>
      <w:r w:rsidRPr="00FA2B1B">
        <w:rPr>
          <w:rFonts w:ascii="Times New Roman" w:eastAsia="Times New Roman" w:hAnsi="Times New Roman" w:cs="Times New Roman"/>
          <w:noProof/>
          <w:sz w:val="24"/>
          <w:szCs w:val="24"/>
        </w:rPr>
        <w:t xml:space="preserve"> rest</w:t>
      </w:r>
      <w:r w:rsidRPr="00FA2B1B">
        <w:rPr>
          <w:rFonts w:ascii="Times New Roman" w:eastAsia="Times New Roman" w:hAnsi="Times New Roman" w:cs="Times New Roman"/>
          <w:sz w:val="24"/>
          <w:szCs w:val="24"/>
        </w:rPr>
        <w:t xml:space="preserve"> </w:t>
      </w:r>
      <w:r w:rsidR="00E54DAA">
        <w:rPr>
          <w:rFonts w:ascii="Times New Roman" w:eastAsia="Times New Roman" w:hAnsi="Times New Roman" w:cs="Times New Roman"/>
          <w:sz w:val="24"/>
          <w:szCs w:val="24"/>
        </w:rPr>
        <w:t xml:space="preserve">temporarily </w:t>
      </w:r>
      <w:r w:rsidRPr="00FA2B1B">
        <w:rPr>
          <w:rFonts w:ascii="Times New Roman" w:eastAsia="Times New Roman" w:hAnsi="Times New Roman" w:cs="Times New Roman"/>
          <w:noProof/>
          <w:sz w:val="24"/>
          <w:szCs w:val="24"/>
        </w:rPr>
        <w:t>swit</w:t>
      </w:r>
      <w:r w:rsidR="0085497B">
        <w:rPr>
          <w:rFonts w:ascii="Times New Roman" w:eastAsia="Times New Roman" w:hAnsi="Times New Roman" w:cs="Times New Roman"/>
          <w:noProof/>
          <w:sz w:val="24"/>
          <w:szCs w:val="24"/>
        </w:rPr>
        <w:t>c</w:t>
      </w:r>
      <w:r w:rsidRPr="00FA2B1B">
        <w:rPr>
          <w:rFonts w:ascii="Times New Roman" w:eastAsia="Times New Roman" w:hAnsi="Times New Roman" w:cs="Times New Roman"/>
          <w:noProof/>
          <w:sz w:val="24"/>
          <w:szCs w:val="24"/>
        </w:rPr>
        <w:t>hes</w:t>
      </w:r>
      <w:r w:rsidRPr="00FA2B1B">
        <w:rPr>
          <w:rFonts w:ascii="Times New Roman" w:eastAsia="Times New Roman" w:hAnsi="Times New Roman" w:cs="Times New Roman"/>
          <w:sz w:val="24"/>
          <w:szCs w:val="24"/>
        </w:rPr>
        <w:t xml:space="preserve"> profession (24.2%) and </w:t>
      </w:r>
      <w:r w:rsidR="00B746DF">
        <w:rPr>
          <w:rFonts w:ascii="Times New Roman" w:eastAsia="Times New Roman" w:hAnsi="Times New Roman" w:cs="Times New Roman"/>
          <w:sz w:val="24"/>
          <w:szCs w:val="24"/>
        </w:rPr>
        <w:t xml:space="preserve">migrate to urban areas (12.1%). </w:t>
      </w:r>
      <w:r w:rsidR="0085497B">
        <w:rPr>
          <w:rFonts w:ascii="Times New Roman" w:eastAsia="Times New Roman" w:hAnsi="Times New Roman" w:cs="Times New Roman"/>
          <w:noProof/>
          <w:sz w:val="24"/>
          <w:szCs w:val="24"/>
        </w:rPr>
        <w:t>T</w:t>
      </w:r>
      <w:r w:rsidR="0085497B" w:rsidRPr="0085497B">
        <w:rPr>
          <w:rFonts w:ascii="Times New Roman" w:eastAsia="Times New Roman" w:hAnsi="Times New Roman" w:cs="Times New Roman"/>
          <w:noProof/>
          <w:sz w:val="24"/>
          <w:szCs w:val="24"/>
        </w:rPr>
        <w:t xml:space="preserve">he </w:t>
      </w:r>
      <w:r w:rsidRPr="00FA2B1B">
        <w:rPr>
          <w:rFonts w:ascii="Times New Roman" w:eastAsia="Times New Roman" w:hAnsi="Times New Roman" w:cs="Times New Roman"/>
          <w:noProof/>
          <w:sz w:val="24"/>
          <w:szCs w:val="24"/>
        </w:rPr>
        <w:t>majority</w:t>
      </w:r>
      <w:r w:rsidRPr="00FA2B1B">
        <w:rPr>
          <w:rFonts w:ascii="Times New Roman" w:eastAsia="Times New Roman" w:hAnsi="Times New Roman" w:cs="Times New Roman"/>
          <w:sz w:val="24"/>
          <w:szCs w:val="24"/>
        </w:rPr>
        <w:t xml:space="preserve"> </w:t>
      </w:r>
      <w:r w:rsidRPr="00FA2B1B">
        <w:rPr>
          <w:rFonts w:ascii="Times New Roman" w:eastAsia="Times New Roman" w:hAnsi="Times New Roman" w:cs="Times New Roman"/>
          <w:noProof/>
          <w:sz w:val="24"/>
          <w:szCs w:val="24"/>
        </w:rPr>
        <w:t>do</w:t>
      </w:r>
      <w:r w:rsidR="0085497B" w:rsidRPr="0085497B">
        <w:rPr>
          <w:rFonts w:ascii="Times New Roman" w:eastAsia="Times New Roman" w:hAnsi="Times New Roman" w:cs="Times New Roman"/>
          <w:noProof/>
          <w:sz w:val="24"/>
          <w:szCs w:val="24"/>
        </w:rPr>
        <w:t xml:space="preserve"> </w:t>
      </w:r>
      <w:r w:rsidRPr="00FA2B1B">
        <w:rPr>
          <w:rFonts w:ascii="Times New Roman" w:eastAsia="Times New Roman" w:hAnsi="Times New Roman" w:cs="Times New Roman"/>
          <w:noProof/>
          <w:sz w:val="24"/>
          <w:szCs w:val="24"/>
        </w:rPr>
        <w:t>n</w:t>
      </w:r>
      <w:r w:rsidR="0085497B">
        <w:rPr>
          <w:rFonts w:ascii="Times New Roman" w:eastAsia="Times New Roman" w:hAnsi="Times New Roman" w:cs="Times New Roman"/>
          <w:noProof/>
          <w:sz w:val="24"/>
          <w:szCs w:val="24"/>
        </w:rPr>
        <w:t>o</w:t>
      </w:r>
      <w:r w:rsidRPr="00FA2B1B">
        <w:rPr>
          <w:rFonts w:ascii="Times New Roman" w:eastAsia="Times New Roman" w:hAnsi="Times New Roman" w:cs="Times New Roman"/>
          <w:noProof/>
          <w:sz w:val="24"/>
          <w:szCs w:val="24"/>
        </w:rPr>
        <w:t>t</w:t>
      </w:r>
      <w:r w:rsidRPr="00FA2B1B">
        <w:rPr>
          <w:rFonts w:ascii="Times New Roman" w:eastAsia="Times New Roman" w:hAnsi="Times New Roman" w:cs="Times New Roman"/>
          <w:sz w:val="24"/>
          <w:szCs w:val="24"/>
        </w:rPr>
        <w:t xml:space="preserve"> feel comfortable </w:t>
      </w:r>
      <w:r w:rsidR="003114B8">
        <w:rPr>
          <w:rFonts w:ascii="Times New Roman" w:eastAsia="Times New Roman" w:hAnsi="Times New Roman" w:cs="Times New Roman"/>
          <w:sz w:val="24"/>
          <w:szCs w:val="24"/>
        </w:rPr>
        <w:t>to try</w:t>
      </w:r>
      <w:r w:rsidRPr="00FA2B1B">
        <w:rPr>
          <w:rFonts w:ascii="Times New Roman" w:eastAsia="Times New Roman" w:hAnsi="Times New Roman" w:cs="Times New Roman"/>
          <w:sz w:val="24"/>
          <w:szCs w:val="24"/>
        </w:rPr>
        <w:t xml:space="preserve"> for bank loans due to the </w:t>
      </w:r>
      <w:r w:rsidRPr="00FA2B1B">
        <w:rPr>
          <w:rFonts w:ascii="Times New Roman" w:eastAsia="Times New Roman" w:hAnsi="Times New Roman" w:cs="Times New Roman"/>
          <w:noProof/>
          <w:sz w:val="24"/>
          <w:szCs w:val="24"/>
        </w:rPr>
        <w:t>complicat</w:t>
      </w:r>
      <w:r w:rsidR="0085497B">
        <w:rPr>
          <w:rFonts w:ascii="Times New Roman" w:eastAsia="Times New Roman" w:hAnsi="Times New Roman" w:cs="Times New Roman"/>
          <w:noProof/>
          <w:sz w:val="24"/>
          <w:szCs w:val="24"/>
        </w:rPr>
        <w:t>ed</w:t>
      </w:r>
      <w:r w:rsidR="003114B8">
        <w:rPr>
          <w:rFonts w:ascii="Times New Roman" w:eastAsia="Times New Roman" w:hAnsi="Times New Roman" w:cs="Times New Roman"/>
          <w:sz w:val="24"/>
          <w:szCs w:val="24"/>
        </w:rPr>
        <w:t xml:space="preserve"> process</w:t>
      </w:r>
      <w:r w:rsidRPr="00FA2B1B">
        <w:rPr>
          <w:rFonts w:ascii="Times New Roman" w:eastAsia="Times New Roman" w:hAnsi="Times New Roman" w:cs="Times New Roman"/>
          <w:sz w:val="24"/>
          <w:szCs w:val="24"/>
        </w:rPr>
        <w:t>. None of them ever get any financial support from</w:t>
      </w:r>
      <w:r w:rsidR="0085497B">
        <w:rPr>
          <w:rFonts w:ascii="Times New Roman" w:eastAsia="Times New Roman" w:hAnsi="Times New Roman" w:cs="Times New Roman"/>
          <w:sz w:val="24"/>
          <w:szCs w:val="24"/>
        </w:rPr>
        <w:t xml:space="preserve"> the</w:t>
      </w:r>
      <w:r w:rsidRPr="00FA2B1B">
        <w:rPr>
          <w:rFonts w:ascii="Times New Roman" w:eastAsia="Times New Roman" w:hAnsi="Times New Roman" w:cs="Times New Roman"/>
          <w:sz w:val="24"/>
          <w:szCs w:val="24"/>
        </w:rPr>
        <w:t xml:space="preserve"> </w:t>
      </w:r>
      <w:r w:rsidRPr="00FA2B1B">
        <w:rPr>
          <w:rFonts w:ascii="Times New Roman" w:eastAsia="Times New Roman" w:hAnsi="Times New Roman" w:cs="Times New Roman"/>
          <w:noProof/>
          <w:sz w:val="24"/>
          <w:szCs w:val="24"/>
        </w:rPr>
        <w:t>government</w:t>
      </w:r>
      <w:r w:rsidRPr="00FA2B1B">
        <w:rPr>
          <w:rFonts w:ascii="Times New Roman" w:eastAsia="Times New Roman" w:hAnsi="Times New Roman" w:cs="Times New Roman"/>
          <w:sz w:val="24"/>
          <w:szCs w:val="24"/>
        </w:rPr>
        <w:t>. Only 8.3% got some financial help from non-government organizatio</w:t>
      </w:r>
      <w:r w:rsidR="0085497B">
        <w:rPr>
          <w:rFonts w:ascii="Times New Roman" w:eastAsia="Times New Roman" w:hAnsi="Times New Roman" w:cs="Times New Roman"/>
          <w:sz w:val="24"/>
          <w:szCs w:val="24"/>
        </w:rPr>
        <w:t xml:space="preserve">ns. The challenges they face adapting to changing </w:t>
      </w:r>
      <w:r w:rsidR="0085497B">
        <w:rPr>
          <w:rFonts w:ascii="Times New Roman" w:eastAsia="Times New Roman" w:hAnsi="Times New Roman" w:cs="Times New Roman"/>
          <w:noProof/>
          <w:sz w:val="24"/>
          <w:szCs w:val="24"/>
        </w:rPr>
        <w:t>climat</w:t>
      </w:r>
      <w:r w:rsidR="0085497B" w:rsidRPr="0085497B">
        <w:rPr>
          <w:rFonts w:ascii="Times New Roman" w:eastAsia="Times New Roman" w:hAnsi="Times New Roman" w:cs="Times New Roman"/>
          <w:noProof/>
          <w:sz w:val="24"/>
          <w:szCs w:val="24"/>
        </w:rPr>
        <w:t>e</w:t>
      </w:r>
      <w:r w:rsidR="0085497B">
        <w:rPr>
          <w:rFonts w:ascii="Times New Roman" w:eastAsia="Times New Roman" w:hAnsi="Times New Roman" w:cs="Times New Roman"/>
          <w:sz w:val="24"/>
          <w:szCs w:val="24"/>
        </w:rPr>
        <w:t xml:space="preserve"> situation mainly include</w:t>
      </w:r>
      <w:r w:rsidRPr="00FA2B1B">
        <w:rPr>
          <w:rFonts w:ascii="Times New Roman" w:eastAsia="Times New Roman" w:hAnsi="Times New Roman" w:cs="Times New Roman"/>
          <w:sz w:val="24"/>
          <w:szCs w:val="24"/>
        </w:rPr>
        <w:t xml:space="preserve"> lack of accessibility to bank loans, </w:t>
      </w:r>
      <w:r w:rsidR="00B746DF" w:rsidRPr="00B746DF">
        <w:rPr>
          <w:rFonts w:ascii="Times New Roman" w:eastAsia="Times New Roman" w:hAnsi="Times New Roman" w:cs="Times New Roman"/>
          <w:noProof/>
          <w:sz w:val="24"/>
          <w:szCs w:val="24"/>
        </w:rPr>
        <w:t>uncertainty</w:t>
      </w:r>
      <w:r w:rsidR="00B746DF">
        <w:rPr>
          <w:rFonts w:ascii="Times New Roman" w:eastAsia="Times New Roman" w:hAnsi="Times New Roman" w:cs="Times New Roman"/>
          <w:sz w:val="24"/>
          <w:szCs w:val="24"/>
        </w:rPr>
        <w:t xml:space="preserve"> </w:t>
      </w:r>
      <w:r w:rsidR="00B746DF" w:rsidRPr="00DD5B86">
        <w:rPr>
          <w:rFonts w:ascii="Times New Roman" w:eastAsia="Times New Roman" w:hAnsi="Times New Roman" w:cs="Times New Roman"/>
          <w:noProof/>
          <w:sz w:val="24"/>
          <w:szCs w:val="24"/>
        </w:rPr>
        <w:t>and</w:t>
      </w:r>
      <w:r w:rsidR="00B746DF">
        <w:rPr>
          <w:rFonts w:ascii="Times New Roman" w:eastAsia="Times New Roman" w:hAnsi="Times New Roman" w:cs="Times New Roman"/>
          <w:sz w:val="24"/>
          <w:szCs w:val="24"/>
        </w:rPr>
        <w:t xml:space="preserve"> risks to </w:t>
      </w:r>
      <w:r w:rsidR="00B746DF" w:rsidRPr="00DD5B86">
        <w:rPr>
          <w:rFonts w:ascii="Times New Roman" w:eastAsia="Times New Roman" w:hAnsi="Times New Roman" w:cs="Times New Roman"/>
          <w:noProof/>
          <w:sz w:val="24"/>
          <w:szCs w:val="24"/>
        </w:rPr>
        <w:t>invest</w:t>
      </w:r>
      <w:r w:rsidR="00B746DF">
        <w:rPr>
          <w:rFonts w:ascii="Times New Roman" w:eastAsia="Times New Roman" w:hAnsi="Times New Roman" w:cs="Times New Roman"/>
          <w:sz w:val="24"/>
          <w:szCs w:val="24"/>
        </w:rPr>
        <w:t xml:space="preserve"> in alternative measures, </w:t>
      </w:r>
      <w:r w:rsidRPr="00FA2B1B">
        <w:rPr>
          <w:rFonts w:ascii="Times New Roman" w:eastAsia="Times New Roman" w:hAnsi="Times New Roman" w:cs="Times New Roman"/>
          <w:sz w:val="24"/>
          <w:szCs w:val="24"/>
        </w:rPr>
        <w:t xml:space="preserve">high interest of loan from </w:t>
      </w:r>
      <w:r w:rsidR="0085497B" w:rsidRPr="0085497B">
        <w:rPr>
          <w:rFonts w:ascii="Times New Roman" w:eastAsia="Times New Roman" w:hAnsi="Times New Roman" w:cs="Times New Roman"/>
          <w:noProof/>
          <w:sz w:val="24"/>
          <w:szCs w:val="24"/>
        </w:rPr>
        <w:t>moneylender</w:t>
      </w:r>
      <w:r w:rsidRPr="00FA2B1B">
        <w:rPr>
          <w:rFonts w:ascii="Times New Roman" w:eastAsia="Times New Roman" w:hAnsi="Times New Roman" w:cs="Times New Roman"/>
          <w:sz w:val="24"/>
          <w:szCs w:val="24"/>
        </w:rPr>
        <w:t xml:space="preserve"> and lack of technical and financial support from </w:t>
      </w:r>
      <w:r w:rsidR="00B746DF">
        <w:rPr>
          <w:rFonts w:ascii="Times New Roman" w:eastAsia="Times New Roman" w:hAnsi="Times New Roman" w:cs="Times New Roman"/>
          <w:sz w:val="24"/>
          <w:szCs w:val="24"/>
        </w:rPr>
        <w:t>local government</w:t>
      </w:r>
      <w:r w:rsidRPr="00FA2B1B">
        <w:rPr>
          <w:rFonts w:ascii="Times New Roman" w:eastAsia="Times New Roman" w:hAnsi="Times New Roman" w:cs="Times New Roman"/>
          <w:sz w:val="24"/>
          <w:szCs w:val="24"/>
        </w:rPr>
        <w:t>. </w:t>
      </w:r>
    </w:p>
    <w:p w14:paraId="580D353A" w14:textId="77777777" w:rsidR="00FA2B1B" w:rsidRPr="00982A94" w:rsidRDefault="00B746DF" w:rsidP="0084164C">
      <w:pPr>
        <w:spacing w:after="0" w:line="240" w:lineRule="auto"/>
        <w:jc w:val="both"/>
        <w:rPr>
          <w:rFonts w:ascii="Times New Roman" w:eastAsia="Times New Roman" w:hAnsi="Times New Roman" w:cs="Times New Roman"/>
          <w:sz w:val="14"/>
          <w:szCs w:val="14"/>
        </w:rPr>
      </w:pPr>
      <w:r>
        <w:rPr>
          <w:rFonts w:ascii="Times New Roman" w:eastAsia="Times New Roman" w:hAnsi="Times New Roman" w:cs="Times New Roman"/>
          <w:sz w:val="24"/>
          <w:szCs w:val="24"/>
        </w:rPr>
        <w:t xml:space="preserve"> </w:t>
      </w:r>
    </w:p>
    <w:p w14:paraId="0DBFC95D" w14:textId="05DC1F56" w:rsidR="00FA2B1B" w:rsidRPr="00982A94" w:rsidRDefault="00CB5FF3" w:rsidP="0084164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r w:rsidR="00FA2B1B" w:rsidRPr="00982A94">
        <w:rPr>
          <w:rFonts w:ascii="Times New Roman" w:eastAsia="Times New Roman" w:hAnsi="Times New Roman" w:cs="Times New Roman"/>
          <w:b/>
          <w:bCs/>
          <w:sz w:val="24"/>
          <w:szCs w:val="24"/>
        </w:rPr>
        <w:t>:</w:t>
      </w:r>
    </w:p>
    <w:p w14:paraId="119CBFB7" w14:textId="77777777" w:rsidR="00D86601" w:rsidRDefault="00FA2B1B" w:rsidP="0084164C">
      <w:pPr>
        <w:tabs>
          <w:tab w:val="left" w:pos="6030"/>
        </w:tabs>
        <w:jc w:val="both"/>
      </w:pPr>
      <w:r w:rsidRPr="00FA2B1B">
        <w:rPr>
          <w:rFonts w:ascii="Times New Roman" w:eastAsia="Times New Roman" w:hAnsi="Times New Roman" w:cs="Times New Roman"/>
          <w:sz w:val="24"/>
          <w:szCs w:val="24"/>
        </w:rPr>
        <w:t xml:space="preserve">The study </w:t>
      </w:r>
      <w:r w:rsidR="00A23F93" w:rsidRPr="008A33AF">
        <w:rPr>
          <w:rFonts w:ascii="Times New Roman" w:eastAsia="Times New Roman" w:hAnsi="Times New Roman" w:cs="Times New Roman"/>
          <w:sz w:val="24"/>
          <w:szCs w:val="24"/>
        </w:rPr>
        <w:t>suggests</w:t>
      </w:r>
      <w:r w:rsidRPr="00FA2B1B">
        <w:rPr>
          <w:rFonts w:ascii="Times New Roman" w:eastAsia="Times New Roman" w:hAnsi="Times New Roman" w:cs="Times New Roman"/>
          <w:sz w:val="24"/>
          <w:szCs w:val="24"/>
        </w:rPr>
        <w:t xml:space="preserve"> that the current adaptation mechanisms lack </w:t>
      </w:r>
      <w:r w:rsidRPr="00FA2B1B">
        <w:rPr>
          <w:rFonts w:ascii="Times New Roman" w:eastAsia="Times New Roman" w:hAnsi="Times New Roman" w:cs="Times New Roman"/>
          <w:noProof/>
          <w:sz w:val="24"/>
          <w:szCs w:val="24"/>
        </w:rPr>
        <w:t>su</w:t>
      </w:r>
      <w:r w:rsidR="00A23F93" w:rsidRPr="008A33AF">
        <w:rPr>
          <w:rFonts w:ascii="Times New Roman" w:eastAsia="Times New Roman" w:hAnsi="Times New Roman" w:cs="Times New Roman"/>
          <w:noProof/>
          <w:sz w:val="24"/>
          <w:szCs w:val="24"/>
        </w:rPr>
        <w:t>s</w:t>
      </w:r>
      <w:r w:rsidRPr="00FA2B1B">
        <w:rPr>
          <w:rFonts w:ascii="Times New Roman" w:eastAsia="Times New Roman" w:hAnsi="Times New Roman" w:cs="Times New Roman"/>
          <w:noProof/>
          <w:sz w:val="24"/>
          <w:szCs w:val="24"/>
        </w:rPr>
        <w:t>tainability</w:t>
      </w:r>
      <w:r w:rsidR="008A33AF" w:rsidRPr="008A33AF">
        <w:rPr>
          <w:rFonts w:ascii="Times New Roman" w:eastAsia="Times New Roman" w:hAnsi="Times New Roman" w:cs="Times New Roman"/>
          <w:sz w:val="24"/>
          <w:szCs w:val="24"/>
        </w:rPr>
        <w:t xml:space="preserve"> and prosperity, hence sustainable</w:t>
      </w:r>
      <w:r w:rsidRPr="00FA2B1B">
        <w:rPr>
          <w:rFonts w:ascii="Times New Roman" w:eastAsia="Times New Roman" w:hAnsi="Times New Roman" w:cs="Times New Roman"/>
          <w:sz w:val="24"/>
          <w:szCs w:val="24"/>
        </w:rPr>
        <w:t xml:space="preserve"> adaptation strategi</w:t>
      </w:r>
      <w:r w:rsidR="008A33AF">
        <w:rPr>
          <w:rFonts w:ascii="Times New Roman" w:eastAsia="Times New Roman" w:hAnsi="Times New Roman" w:cs="Times New Roman"/>
          <w:sz w:val="24"/>
          <w:szCs w:val="24"/>
        </w:rPr>
        <w:t xml:space="preserve">es are </w:t>
      </w:r>
      <w:r w:rsidR="008A33AF" w:rsidRPr="008A33AF">
        <w:rPr>
          <w:rFonts w:ascii="Times New Roman" w:eastAsia="Times New Roman" w:hAnsi="Times New Roman" w:cs="Times New Roman"/>
          <w:sz w:val="24"/>
          <w:szCs w:val="24"/>
        </w:rPr>
        <w:t>necessary</w:t>
      </w:r>
      <w:r w:rsidRPr="00FA2B1B">
        <w:rPr>
          <w:rFonts w:ascii="Times New Roman" w:eastAsia="Times New Roman" w:hAnsi="Times New Roman" w:cs="Times New Roman"/>
          <w:sz w:val="24"/>
          <w:szCs w:val="24"/>
        </w:rPr>
        <w:t>. As the challen</w:t>
      </w:r>
      <w:r w:rsidR="003114B8">
        <w:rPr>
          <w:rFonts w:ascii="Times New Roman" w:eastAsia="Times New Roman" w:hAnsi="Times New Roman" w:cs="Times New Roman"/>
          <w:sz w:val="24"/>
          <w:szCs w:val="24"/>
        </w:rPr>
        <w:t>ges they face mostly are due to c</w:t>
      </w:r>
      <w:r w:rsidR="008A33AF">
        <w:rPr>
          <w:rFonts w:ascii="Times New Roman" w:eastAsia="Times New Roman" w:hAnsi="Times New Roman" w:cs="Times New Roman"/>
          <w:sz w:val="24"/>
          <w:szCs w:val="24"/>
        </w:rPr>
        <w:t>ash crunch;</w:t>
      </w:r>
      <w:r w:rsidRPr="00FA2B1B">
        <w:rPr>
          <w:rFonts w:ascii="Times New Roman" w:eastAsia="Times New Roman" w:hAnsi="Times New Roman" w:cs="Times New Roman"/>
          <w:sz w:val="24"/>
          <w:szCs w:val="24"/>
        </w:rPr>
        <w:t xml:space="preserve"> </w:t>
      </w:r>
      <w:r w:rsidR="00A23F93" w:rsidRPr="008A33AF">
        <w:rPr>
          <w:rFonts w:ascii="Times New Roman" w:eastAsia="Times New Roman" w:hAnsi="Times New Roman" w:cs="Times New Roman"/>
          <w:noProof/>
          <w:sz w:val="24"/>
          <w:szCs w:val="24"/>
        </w:rPr>
        <w:t xml:space="preserve">formation of </w:t>
      </w:r>
      <w:r w:rsidR="008A33AF" w:rsidRPr="008A33AF">
        <w:rPr>
          <w:rFonts w:ascii="Times New Roman" w:eastAsia="Times New Roman" w:hAnsi="Times New Roman" w:cs="Times New Roman"/>
          <w:noProof/>
          <w:sz w:val="24"/>
          <w:szCs w:val="24"/>
        </w:rPr>
        <w:t xml:space="preserve">the </w:t>
      </w:r>
      <w:r w:rsidR="00A23F93" w:rsidRPr="008A33AF">
        <w:rPr>
          <w:rFonts w:ascii="Times New Roman" w:eastAsia="Times New Roman" w:hAnsi="Times New Roman" w:cs="Times New Roman"/>
          <w:noProof/>
          <w:sz w:val="24"/>
          <w:szCs w:val="24"/>
        </w:rPr>
        <w:t>cooperative society</w:t>
      </w:r>
      <w:r w:rsidRPr="00FA2B1B">
        <w:rPr>
          <w:rFonts w:ascii="Times New Roman" w:eastAsia="Times New Roman" w:hAnsi="Times New Roman" w:cs="Times New Roman"/>
          <w:sz w:val="24"/>
          <w:szCs w:val="24"/>
        </w:rPr>
        <w:t xml:space="preserve"> can play </w:t>
      </w:r>
      <w:r w:rsidR="00A23F93" w:rsidRPr="008A33AF">
        <w:rPr>
          <w:rFonts w:ascii="Times New Roman" w:eastAsia="Times New Roman" w:hAnsi="Times New Roman" w:cs="Times New Roman"/>
          <w:sz w:val="24"/>
          <w:szCs w:val="24"/>
        </w:rPr>
        <w:t>an effective</w:t>
      </w:r>
      <w:r w:rsidRPr="00FA2B1B">
        <w:rPr>
          <w:rFonts w:ascii="Times New Roman" w:eastAsia="Times New Roman" w:hAnsi="Times New Roman" w:cs="Times New Roman"/>
          <w:sz w:val="24"/>
          <w:szCs w:val="24"/>
        </w:rPr>
        <w:t xml:space="preserve"> role</w:t>
      </w:r>
      <w:r w:rsidR="00A23F93" w:rsidRPr="008A33AF">
        <w:rPr>
          <w:rFonts w:ascii="Times New Roman" w:eastAsia="Times New Roman" w:hAnsi="Times New Roman" w:cs="Times New Roman"/>
          <w:sz w:val="24"/>
          <w:szCs w:val="24"/>
        </w:rPr>
        <w:t xml:space="preserve"> to reduce vulnerability. </w:t>
      </w:r>
      <w:proofErr w:type="spellStart"/>
      <w:r w:rsidR="00A23F93" w:rsidRPr="008A33AF">
        <w:rPr>
          <w:rFonts w:ascii="Times New Roman" w:eastAsia="Times New Roman" w:hAnsi="Times New Roman" w:cs="Times New Roman"/>
          <w:sz w:val="24"/>
          <w:szCs w:val="24"/>
        </w:rPr>
        <w:t>Negociation</w:t>
      </w:r>
      <w:proofErr w:type="spellEnd"/>
      <w:r w:rsidR="00A23F93" w:rsidRPr="008A33AF">
        <w:rPr>
          <w:rFonts w:ascii="Times New Roman" w:eastAsia="Times New Roman" w:hAnsi="Times New Roman" w:cs="Times New Roman"/>
          <w:sz w:val="24"/>
          <w:szCs w:val="24"/>
        </w:rPr>
        <w:t xml:space="preserve">/MoU with the local banks for easy </w:t>
      </w:r>
      <w:r w:rsidR="00A23F93" w:rsidRPr="00FA2B1B">
        <w:rPr>
          <w:rFonts w:ascii="Times New Roman" w:eastAsia="Times New Roman" w:hAnsi="Times New Roman" w:cs="Times New Roman"/>
          <w:sz w:val="24"/>
          <w:szCs w:val="24"/>
        </w:rPr>
        <w:t>access to</w:t>
      </w:r>
      <w:r w:rsidR="00A23F93" w:rsidRPr="008A33AF">
        <w:rPr>
          <w:rFonts w:ascii="Times New Roman" w:eastAsia="Times New Roman" w:hAnsi="Times New Roman" w:cs="Times New Roman"/>
          <w:sz w:val="24"/>
          <w:szCs w:val="24"/>
        </w:rPr>
        <w:t xml:space="preserve"> the</w:t>
      </w:r>
      <w:r w:rsidR="00A23F93" w:rsidRPr="00FA2B1B">
        <w:rPr>
          <w:rFonts w:ascii="Times New Roman" w:eastAsia="Times New Roman" w:hAnsi="Times New Roman" w:cs="Times New Roman"/>
          <w:sz w:val="24"/>
          <w:szCs w:val="24"/>
        </w:rPr>
        <w:t xml:space="preserve"> </w:t>
      </w:r>
      <w:r w:rsidR="00A23F93" w:rsidRPr="00FA2B1B">
        <w:rPr>
          <w:rFonts w:ascii="Times New Roman" w:eastAsia="Times New Roman" w:hAnsi="Times New Roman" w:cs="Times New Roman"/>
          <w:noProof/>
          <w:sz w:val="24"/>
          <w:szCs w:val="24"/>
        </w:rPr>
        <w:t>bank loan</w:t>
      </w:r>
      <w:r w:rsidR="00A23F93" w:rsidRPr="008A33AF">
        <w:rPr>
          <w:rFonts w:ascii="Times New Roman" w:eastAsia="Times New Roman" w:hAnsi="Times New Roman" w:cs="Times New Roman"/>
          <w:sz w:val="24"/>
          <w:szCs w:val="24"/>
        </w:rPr>
        <w:t xml:space="preserve">, mobile loan-banking </w:t>
      </w:r>
      <w:proofErr w:type="spellStart"/>
      <w:r w:rsidR="008A33AF">
        <w:rPr>
          <w:rFonts w:ascii="Times New Roman" w:eastAsia="Times New Roman" w:hAnsi="Times New Roman" w:cs="Times New Roman"/>
          <w:sz w:val="24"/>
          <w:szCs w:val="24"/>
        </w:rPr>
        <w:t>etc</w:t>
      </w:r>
      <w:proofErr w:type="spellEnd"/>
      <w:r w:rsidR="008A33AF">
        <w:rPr>
          <w:rFonts w:ascii="Times New Roman" w:eastAsia="Times New Roman" w:hAnsi="Times New Roman" w:cs="Times New Roman"/>
          <w:sz w:val="24"/>
          <w:szCs w:val="24"/>
        </w:rPr>
        <w:t xml:space="preserve"> </w:t>
      </w:r>
      <w:r w:rsidR="00A23F93" w:rsidRPr="008A33AF">
        <w:rPr>
          <w:rFonts w:ascii="Times New Roman" w:eastAsia="Times New Roman" w:hAnsi="Times New Roman" w:cs="Times New Roman"/>
          <w:sz w:val="24"/>
          <w:szCs w:val="24"/>
        </w:rPr>
        <w:t xml:space="preserve">can be </w:t>
      </w:r>
      <w:r w:rsidR="008A33AF">
        <w:rPr>
          <w:rFonts w:ascii="Times New Roman" w:eastAsia="Times New Roman" w:hAnsi="Times New Roman" w:cs="Times New Roman"/>
          <w:sz w:val="24"/>
          <w:szCs w:val="24"/>
        </w:rPr>
        <w:t xml:space="preserve">a </w:t>
      </w:r>
      <w:r w:rsidR="00A23F93" w:rsidRPr="008A33AF">
        <w:rPr>
          <w:rFonts w:ascii="Times New Roman" w:eastAsia="Times New Roman" w:hAnsi="Times New Roman" w:cs="Times New Roman"/>
          <w:sz w:val="24"/>
          <w:szCs w:val="24"/>
        </w:rPr>
        <w:t>successful solution to the current crisis. Also</w:t>
      </w:r>
      <w:r w:rsidRPr="00FA2B1B">
        <w:rPr>
          <w:rFonts w:ascii="Times New Roman" w:eastAsia="Times New Roman" w:hAnsi="Times New Roman" w:cs="Times New Roman"/>
          <w:sz w:val="24"/>
          <w:szCs w:val="24"/>
        </w:rPr>
        <w:t xml:space="preserve"> appropriate technical and financial support from the </w:t>
      </w:r>
      <w:r w:rsidR="00E54DAA">
        <w:rPr>
          <w:rFonts w:ascii="Times New Roman" w:eastAsia="Times New Roman" w:hAnsi="Times New Roman" w:cs="Times New Roman"/>
          <w:noProof/>
          <w:sz w:val="24"/>
          <w:szCs w:val="24"/>
        </w:rPr>
        <w:t xml:space="preserve">local government </w:t>
      </w:r>
      <w:r w:rsidRPr="00FA2B1B">
        <w:rPr>
          <w:rFonts w:ascii="Times New Roman" w:eastAsia="Times New Roman" w:hAnsi="Times New Roman" w:cs="Times New Roman"/>
          <w:sz w:val="24"/>
          <w:szCs w:val="24"/>
        </w:rPr>
        <w:t>can reduce the burden as well.</w:t>
      </w:r>
      <w:r w:rsidR="00A23F93" w:rsidRPr="008A33AF">
        <w:rPr>
          <w:rFonts w:ascii="Times New Roman" w:eastAsia="Times New Roman" w:hAnsi="Times New Roman" w:cs="Times New Roman"/>
          <w:sz w:val="24"/>
          <w:szCs w:val="24"/>
        </w:rPr>
        <w:t xml:space="preserve"> </w:t>
      </w:r>
      <w:r w:rsidR="008A33AF" w:rsidRPr="008A33AF">
        <w:rPr>
          <w:rFonts w:ascii="Times New Roman" w:hAnsi="Times New Roman" w:cs="Times New Roman"/>
          <w:sz w:val="24"/>
          <w:szCs w:val="24"/>
        </w:rPr>
        <w:t xml:space="preserve">more initiatives should be taken by the policy makers </w:t>
      </w:r>
      <w:r w:rsidR="008A33AF" w:rsidRPr="008A33AF">
        <w:rPr>
          <w:rFonts w:ascii="Times New Roman" w:eastAsia="Times New Roman" w:hAnsi="Times New Roman" w:cs="Times New Roman"/>
          <w:color w:val="222222"/>
          <w:sz w:val="24"/>
          <w:szCs w:val="24"/>
        </w:rPr>
        <w:t xml:space="preserve">to reduce the </w:t>
      </w:r>
      <w:r w:rsidR="008A33AF" w:rsidRPr="008A33AF">
        <w:rPr>
          <w:rFonts w:ascii="Times New Roman" w:eastAsia="Times New Roman" w:hAnsi="Times New Roman" w:cs="Times New Roman"/>
          <w:noProof/>
          <w:color w:val="222222"/>
          <w:sz w:val="24"/>
          <w:szCs w:val="24"/>
        </w:rPr>
        <w:t>vulnerability</w:t>
      </w:r>
      <w:r w:rsidR="008A33AF" w:rsidRPr="008A33AF">
        <w:rPr>
          <w:rFonts w:ascii="Times New Roman" w:eastAsia="Times New Roman" w:hAnsi="Times New Roman" w:cs="Times New Roman"/>
          <w:color w:val="222222"/>
          <w:sz w:val="24"/>
          <w:szCs w:val="24"/>
        </w:rPr>
        <w:t xml:space="preserve"> of the coastal livelihood in Bangladesh.</w:t>
      </w:r>
    </w:p>
    <w:sectPr w:rsidR="00D86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GMaruGothicMPRO">
    <w:altName w:val="MS Gothic"/>
    <w:charset w:val="80"/>
    <w:family w:val="swiss"/>
    <w:pitch w:val="variable"/>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7000B"/>
    <w:multiLevelType w:val="hybridMultilevel"/>
    <w:tmpl w:val="AE6A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xszQytzA0MjM3NTVR0lEKTi0uzszPAykwrgUAG0DT6iwAAAA="/>
  </w:docVars>
  <w:rsids>
    <w:rsidRoot w:val="00FA2B1B"/>
    <w:rsid w:val="003114B8"/>
    <w:rsid w:val="00385ABB"/>
    <w:rsid w:val="005023AC"/>
    <w:rsid w:val="005F0D4F"/>
    <w:rsid w:val="0084164C"/>
    <w:rsid w:val="0085497B"/>
    <w:rsid w:val="008A33AF"/>
    <w:rsid w:val="008B07AB"/>
    <w:rsid w:val="00900F8D"/>
    <w:rsid w:val="0096469E"/>
    <w:rsid w:val="00982A94"/>
    <w:rsid w:val="009F6D06"/>
    <w:rsid w:val="00A23F93"/>
    <w:rsid w:val="00B144E3"/>
    <w:rsid w:val="00B15A20"/>
    <w:rsid w:val="00B746DF"/>
    <w:rsid w:val="00C50085"/>
    <w:rsid w:val="00CB5FF3"/>
    <w:rsid w:val="00CD6F5F"/>
    <w:rsid w:val="00D86601"/>
    <w:rsid w:val="00DD5B86"/>
    <w:rsid w:val="00E54DAA"/>
    <w:rsid w:val="00F43D9E"/>
    <w:rsid w:val="00FA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9841"/>
  <w15:docId w15:val="{5AF7BB71-7DB3-4AAC-89F3-3E3B927E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646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3AF"/>
    <w:pPr>
      <w:ind w:left="720"/>
      <w:contextualSpacing/>
    </w:pPr>
  </w:style>
  <w:style w:type="character" w:styleId="Strong">
    <w:name w:val="Strong"/>
    <w:basedOn w:val="DefaultParagraphFont"/>
    <w:uiPriority w:val="22"/>
    <w:qFormat/>
    <w:rsid w:val="005F0D4F"/>
    <w:rPr>
      <w:b/>
      <w:bCs/>
    </w:rPr>
  </w:style>
  <w:style w:type="character" w:styleId="Hyperlink">
    <w:name w:val="Hyperlink"/>
    <w:basedOn w:val="DefaultParagraphFont"/>
    <w:uiPriority w:val="99"/>
    <w:unhideWhenUsed/>
    <w:rsid w:val="005F0D4F"/>
    <w:rPr>
      <w:color w:val="0000FF"/>
      <w:u w:val="single"/>
    </w:rPr>
  </w:style>
  <w:style w:type="character" w:customStyle="1" w:styleId="Heading1Char">
    <w:name w:val="Heading 1 Char"/>
    <w:basedOn w:val="DefaultParagraphFont"/>
    <w:link w:val="Heading1"/>
    <w:uiPriority w:val="9"/>
    <w:rsid w:val="0096469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7197">
      <w:bodyDiv w:val="1"/>
      <w:marLeft w:val="0"/>
      <w:marRight w:val="0"/>
      <w:marTop w:val="0"/>
      <w:marBottom w:val="0"/>
      <w:divBdr>
        <w:top w:val="none" w:sz="0" w:space="0" w:color="auto"/>
        <w:left w:val="none" w:sz="0" w:space="0" w:color="auto"/>
        <w:bottom w:val="none" w:sz="0" w:space="0" w:color="auto"/>
        <w:right w:val="none" w:sz="0" w:space="0" w:color="auto"/>
      </w:divBdr>
      <w:divsChild>
        <w:div w:id="1424915927">
          <w:marLeft w:val="0"/>
          <w:marRight w:val="0"/>
          <w:marTop w:val="0"/>
          <w:marBottom w:val="0"/>
          <w:divBdr>
            <w:top w:val="none" w:sz="0" w:space="0" w:color="auto"/>
            <w:left w:val="none" w:sz="0" w:space="0" w:color="auto"/>
            <w:bottom w:val="none" w:sz="0" w:space="0" w:color="auto"/>
            <w:right w:val="none" w:sz="0" w:space="0" w:color="auto"/>
          </w:divBdr>
        </w:div>
        <w:div w:id="1188060635">
          <w:marLeft w:val="0"/>
          <w:marRight w:val="0"/>
          <w:marTop w:val="0"/>
          <w:marBottom w:val="0"/>
          <w:divBdr>
            <w:top w:val="none" w:sz="0" w:space="0" w:color="auto"/>
            <w:left w:val="none" w:sz="0" w:space="0" w:color="auto"/>
            <w:bottom w:val="none" w:sz="0" w:space="0" w:color="auto"/>
            <w:right w:val="none" w:sz="0" w:space="0" w:color="auto"/>
          </w:divBdr>
        </w:div>
        <w:div w:id="733626352">
          <w:marLeft w:val="0"/>
          <w:marRight w:val="0"/>
          <w:marTop w:val="0"/>
          <w:marBottom w:val="0"/>
          <w:divBdr>
            <w:top w:val="none" w:sz="0" w:space="0" w:color="auto"/>
            <w:left w:val="none" w:sz="0" w:space="0" w:color="auto"/>
            <w:bottom w:val="none" w:sz="0" w:space="0" w:color="auto"/>
            <w:right w:val="none" w:sz="0" w:space="0" w:color="auto"/>
          </w:divBdr>
        </w:div>
        <w:div w:id="1011982">
          <w:marLeft w:val="0"/>
          <w:marRight w:val="0"/>
          <w:marTop w:val="0"/>
          <w:marBottom w:val="0"/>
          <w:divBdr>
            <w:top w:val="none" w:sz="0" w:space="0" w:color="auto"/>
            <w:left w:val="none" w:sz="0" w:space="0" w:color="auto"/>
            <w:bottom w:val="none" w:sz="0" w:space="0" w:color="auto"/>
            <w:right w:val="none" w:sz="0" w:space="0" w:color="auto"/>
          </w:divBdr>
        </w:div>
        <w:div w:id="1070930514">
          <w:marLeft w:val="0"/>
          <w:marRight w:val="0"/>
          <w:marTop w:val="0"/>
          <w:marBottom w:val="0"/>
          <w:divBdr>
            <w:top w:val="none" w:sz="0" w:space="0" w:color="auto"/>
            <w:left w:val="none" w:sz="0" w:space="0" w:color="auto"/>
            <w:bottom w:val="none" w:sz="0" w:space="0" w:color="auto"/>
            <w:right w:val="none" w:sz="0" w:space="0" w:color="auto"/>
          </w:divBdr>
        </w:div>
        <w:div w:id="1504472400">
          <w:marLeft w:val="0"/>
          <w:marRight w:val="0"/>
          <w:marTop w:val="0"/>
          <w:marBottom w:val="0"/>
          <w:divBdr>
            <w:top w:val="none" w:sz="0" w:space="0" w:color="auto"/>
            <w:left w:val="none" w:sz="0" w:space="0" w:color="auto"/>
            <w:bottom w:val="none" w:sz="0" w:space="0" w:color="auto"/>
            <w:right w:val="none" w:sz="0" w:space="0" w:color="auto"/>
          </w:divBdr>
        </w:div>
        <w:div w:id="776802068">
          <w:marLeft w:val="0"/>
          <w:marRight w:val="0"/>
          <w:marTop w:val="0"/>
          <w:marBottom w:val="0"/>
          <w:divBdr>
            <w:top w:val="none" w:sz="0" w:space="0" w:color="auto"/>
            <w:left w:val="none" w:sz="0" w:space="0" w:color="auto"/>
            <w:bottom w:val="none" w:sz="0" w:space="0" w:color="auto"/>
            <w:right w:val="none" w:sz="0" w:space="0" w:color="auto"/>
          </w:divBdr>
        </w:div>
        <w:div w:id="134951455">
          <w:marLeft w:val="0"/>
          <w:marRight w:val="0"/>
          <w:marTop w:val="0"/>
          <w:marBottom w:val="0"/>
          <w:divBdr>
            <w:top w:val="none" w:sz="0" w:space="0" w:color="auto"/>
            <w:left w:val="none" w:sz="0" w:space="0" w:color="auto"/>
            <w:bottom w:val="none" w:sz="0" w:space="0" w:color="auto"/>
            <w:right w:val="none" w:sz="0" w:space="0" w:color="auto"/>
          </w:divBdr>
        </w:div>
        <w:div w:id="1734230752">
          <w:marLeft w:val="0"/>
          <w:marRight w:val="0"/>
          <w:marTop w:val="0"/>
          <w:marBottom w:val="0"/>
          <w:divBdr>
            <w:top w:val="none" w:sz="0" w:space="0" w:color="auto"/>
            <w:left w:val="none" w:sz="0" w:space="0" w:color="auto"/>
            <w:bottom w:val="none" w:sz="0" w:space="0" w:color="auto"/>
            <w:right w:val="none" w:sz="0" w:space="0" w:color="auto"/>
          </w:divBdr>
        </w:div>
        <w:div w:id="418331759">
          <w:marLeft w:val="0"/>
          <w:marRight w:val="0"/>
          <w:marTop w:val="0"/>
          <w:marBottom w:val="0"/>
          <w:divBdr>
            <w:top w:val="none" w:sz="0" w:space="0" w:color="auto"/>
            <w:left w:val="none" w:sz="0" w:space="0" w:color="auto"/>
            <w:bottom w:val="none" w:sz="0" w:space="0" w:color="auto"/>
            <w:right w:val="none" w:sz="0" w:space="0" w:color="auto"/>
          </w:divBdr>
        </w:div>
        <w:div w:id="299379775">
          <w:marLeft w:val="0"/>
          <w:marRight w:val="0"/>
          <w:marTop w:val="0"/>
          <w:marBottom w:val="0"/>
          <w:divBdr>
            <w:top w:val="none" w:sz="0" w:space="0" w:color="auto"/>
            <w:left w:val="none" w:sz="0" w:space="0" w:color="auto"/>
            <w:bottom w:val="none" w:sz="0" w:space="0" w:color="auto"/>
            <w:right w:val="none" w:sz="0" w:space="0" w:color="auto"/>
          </w:divBdr>
        </w:div>
        <w:div w:id="308442274">
          <w:marLeft w:val="0"/>
          <w:marRight w:val="0"/>
          <w:marTop w:val="0"/>
          <w:marBottom w:val="0"/>
          <w:divBdr>
            <w:top w:val="none" w:sz="0" w:space="0" w:color="auto"/>
            <w:left w:val="none" w:sz="0" w:space="0" w:color="auto"/>
            <w:bottom w:val="none" w:sz="0" w:space="0" w:color="auto"/>
            <w:right w:val="none" w:sz="0" w:space="0" w:color="auto"/>
          </w:divBdr>
        </w:div>
        <w:div w:id="412747163">
          <w:marLeft w:val="0"/>
          <w:marRight w:val="0"/>
          <w:marTop w:val="0"/>
          <w:marBottom w:val="0"/>
          <w:divBdr>
            <w:top w:val="none" w:sz="0" w:space="0" w:color="auto"/>
            <w:left w:val="none" w:sz="0" w:space="0" w:color="auto"/>
            <w:bottom w:val="none" w:sz="0" w:space="0" w:color="auto"/>
            <w:right w:val="none" w:sz="0" w:space="0" w:color="auto"/>
          </w:divBdr>
        </w:div>
        <w:div w:id="174538381">
          <w:marLeft w:val="0"/>
          <w:marRight w:val="0"/>
          <w:marTop w:val="0"/>
          <w:marBottom w:val="0"/>
          <w:divBdr>
            <w:top w:val="none" w:sz="0" w:space="0" w:color="auto"/>
            <w:left w:val="none" w:sz="0" w:space="0" w:color="auto"/>
            <w:bottom w:val="none" w:sz="0" w:space="0" w:color="auto"/>
            <w:right w:val="none" w:sz="0" w:space="0" w:color="auto"/>
          </w:divBdr>
        </w:div>
        <w:div w:id="1029994497">
          <w:marLeft w:val="0"/>
          <w:marRight w:val="0"/>
          <w:marTop w:val="0"/>
          <w:marBottom w:val="0"/>
          <w:divBdr>
            <w:top w:val="none" w:sz="0" w:space="0" w:color="auto"/>
            <w:left w:val="none" w:sz="0" w:space="0" w:color="auto"/>
            <w:bottom w:val="none" w:sz="0" w:space="0" w:color="auto"/>
            <w:right w:val="none" w:sz="0" w:space="0" w:color="auto"/>
          </w:divBdr>
        </w:div>
        <w:div w:id="1808550403">
          <w:marLeft w:val="0"/>
          <w:marRight w:val="0"/>
          <w:marTop w:val="0"/>
          <w:marBottom w:val="0"/>
          <w:divBdr>
            <w:top w:val="none" w:sz="0" w:space="0" w:color="auto"/>
            <w:left w:val="none" w:sz="0" w:space="0" w:color="auto"/>
            <w:bottom w:val="none" w:sz="0" w:space="0" w:color="auto"/>
            <w:right w:val="none" w:sz="0" w:space="0" w:color="auto"/>
          </w:divBdr>
        </w:div>
        <w:div w:id="1830631009">
          <w:marLeft w:val="0"/>
          <w:marRight w:val="0"/>
          <w:marTop w:val="0"/>
          <w:marBottom w:val="0"/>
          <w:divBdr>
            <w:top w:val="none" w:sz="0" w:space="0" w:color="auto"/>
            <w:left w:val="none" w:sz="0" w:space="0" w:color="auto"/>
            <w:bottom w:val="none" w:sz="0" w:space="0" w:color="auto"/>
            <w:right w:val="none" w:sz="0" w:space="0" w:color="auto"/>
          </w:divBdr>
        </w:div>
        <w:div w:id="873345832">
          <w:marLeft w:val="0"/>
          <w:marRight w:val="0"/>
          <w:marTop w:val="0"/>
          <w:marBottom w:val="0"/>
          <w:divBdr>
            <w:top w:val="none" w:sz="0" w:space="0" w:color="auto"/>
            <w:left w:val="none" w:sz="0" w:space="0" w:color="auto"/>
            <w:bottom w:val="none" w:sz="0" w:space="0" w:color="auto"/>
            <w:right w:val="none" w:sz="0" w:space="0" w:color="auto"/>
          </w:divBdr>
        </w:div>
        <w:div w:id="497812435">
          <w:marLeft w:val="0"/>
          <w:marRight w:val="0"/>
          <w:marTop w:val="0"/>
          <w:marBottom w:val="0"/>
          <w:divBdr>
            <w:top w:val="none" w:sz="0" w:space="0" w:color="auto"/>
            <w:left w:val="none" w:sz="0" w:space="0" w:color="auto"/>
            <w:bottom w:val="none" w:sz="0" w:space="0" w:color="auto"/>
            <w:right w:val="none" w:sz="0" w:space="0" w:color="auto"/>
          </w:divBdr>
        </w:div>
        <w:div w:id="769424816">
          <w:marLeft w:val="0"/>
          <w:marRight w:val="0"/>
          <w:marTop w:val="0"/>
          <w:marBottom w:val="0"/>
          <w:divBdr>
            <w:top w:val="none" w:sz="0" w:space="0" w:color="auto"/>
            <w:left w:val="none" w:sz="0" w:space="0" w:color="auto"/>
            <w:bottom w:val="none" w:sz="0" w:space="0" w:color="auto"/>
            <w:right w:val="none" w:sz="0" w:space="0" w:color="auto"/>
          </w:divBdr>
        </w:div>
        <w:div w:id="1802378475">
          <w:marLeft w:val="0"/>
          <w:marRight w:val="0"/>
          <w:marTop w:val="0"/>
          <w:marBottom w:val="0"/>
          <w:divBdr>
            <w:top w:val="none" w:sz="0" w:space="0" w:color="auto"/>
            <w:left w:val="none" w:sz="0" w:space="0" w:color="auto"/>
            <w:bottom w:val="none" w:sz="0" w:space="0" w:color="auto"/>
            <w:right w:val="none" w:sz="0" w:space="0" w:color="auto"/>
          </w:divBdr>
        </w:div>
      </w:divsChild>
    </w:div>
    <w:div w:id="1088650073">
      <w:bodyDiv w:val="1"/>
      <w:marLeft w:val="0"/>
      <w:marRight w:val="0"/>
      <w:marTop w:val="0"/>
      <w:marBottom w:val="0"/>
      <w:divBdr>
        <w:top w:val="none" w:sz="0" w:space="0" w:color="auto"/>
        <w:left w:val="none" w:sz="0" w:space="0" w:color="auto"/>
        <w:bottom w:val="none" w:sz="0" w:space="0" w:color="auto"/>
        <w:right w:val="none" w:sz="0" w:space="0" w:color="auto"/>
      </w:divBdr>
      <w:divsChild>
        <w:div w:id="1921794641">
          <w:marLeft w:val="0"/>
          <w:marRight w:val="0"/>
          <w:marTop w:val="0"/>
          <w:marBottom w:val="0"/>
          <w:divBdr>
            <w:top w:val="none" w:sz="0" w:space="0" w:color="auto"/>
            <w:left w:val="none" w:sz="0" w:space="0" w:color="auto"/>
            <w:bottom w:val="none" w:sz="0" w:space="0" w:color="auto"/>
            <w:right w:val="none" w:sz="0" w:space="0" w:color="auto"/>
          </w:divBdr>
        </w:div>
        <w:div w:id="1054236457">
          <w:marLeft w:val="0"/>
          <w:marRight w:val="0"/>
          <w:marTop w:val="0"/>
          <w:marBottom w:val="0"/>
          <w:divBdr>
            <w:top w:val="none" w:sz="0" w:space="0" w:color="auto"/>
            <w:left w:val="none" w:sz="0" w:space="0" w:color="auto"/>
            <w:bottom w:val="none" w:sz="0" w:space="0" w:color="auto"/>
            <w:right w:val="none" w:sz="0" w:space="0" w:color="auto"/>
          </w:divBdr>
        </w:div>
      </w:divsChild>
    </w:div>
    <w:div w:id="212981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2020-01-02T04:26:00Z</dcterms:created>
  <dcterms:modified xsi:type="dcterms:W3CDTF">2020-01-02T04:26:00Z</dcterms:modified>
</cp:coreProperties>
</file>