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E76" w:rsidRPr="00A21E76" w:rsidRDefault="00A21E76" w:rsidP="00A21E76">
      <w:pPr>
        <w:pStyle w:val="Default"/>
        <w:jc w:val="center"/>
        <w:rPr>
          <w:b/>
          <w:bCs/>
        </w:rPr>
      </w:pPr>
      <w:r w:rsidRPr="00A21E76">
        <w:rPr>
          <w:b/>
          <w:bCs/>
        </w:rPr>
        <w:t>GENDER PERSPECTIVES IN CLIMATE-INDUCED FLOOD DISASTERS IN KANCHANPUR DISTRICT, NEPAL</w:t>
      </w:r>
    </w:p>
    <w:p w:rsidR="00A21E76" w:rsidRDefault="00A21E76" w:rsidP="00A21E76">
      <w:pPr>
        <w:pStyle w:val="Default"/>
        <w:jc w:val="both"/>
        <w:rPr>
          <w:b/>
          <w:bCs/>
          <w:sz w:val="28"/>
          <w:szCs w:val="28"/>
        </w:rPr>
      </w:pPr>
    </w:p>
    <w:p w:rsidR="00A21E76" w:rsidRPr="00A21E76" w:rsidRDefault="00A21E76" w:rsidP="00A21E76">
      <w:pPr>
        <w:pStyle w:val="Default"/>
        <w:jc w:val="both"/>
        <w:rPr>
          <w:b/>
          <w:bCs/>
          <w:sz w:val="28"/>
          <w:szCs w:val="28"/>
        </w:rPr>
      </w:pPr>
      <w:r>
        <w:rPr>
          <w:sz w:val="23"/>
          <w:szCs w:val="23"/>
        </w:rPr>
        <w:t xml:space="preserve">Nepal is among the most vulnerable countries regarding climate change and disasters. Climate change associated vulnerability is contextual and gender specific as impacts men and women differently. It magnifies the socially constructed inequalities between men and women where women are always the worst victim for their gender differentiated roles and lack of access and control over resources. This study has been carried out to assess gender perspective on climate induced disaster, its impact and adaptation in </w:t>
      </w:r>
      <w:proofErr w:type="spellStart"/>
      <w:r>
        <w:rPr>
          <w:sz w:val="23"/>
          <w:szCs w:val="23"/>
        </w:rPr>
        <w:t>Dodhara-Chandani</w:t>
      </w:r>
      <w:proofErr w:type="spellEnd"/>
      <w:r>
        <w:rPr>
          <w:sz w:val="23"/>
          <w:szCs w:val="23"/>
        </w:rPr>
        <w:t xml:space="preserve"> VDCs of </w:t>
      </w:r>
      <w:proofErr w:type="spellStart"/>
      <w:r>
        <w:rPr>
          <w:sz w:val="23"/>
          <w:szCs w:val="23"/>
        </w:rPr>
        <w:t>Kanchanpur</w:t>
      </w:r>
      <w:proofErr w:type="spellEnd"/>
      <w:r>
        <w:rPr>
          <w:sz w:val="23"/>
          <w:szCs w:val="23"/>
        </w:rPr>
        <w:t xml:space="preserve"> District. </w:t>
      </w:r>
    </w:p>
    <w:p w:rsidR="00A21E76" w:rsidRDefault="00A21E76" w:rsidP="00A21E76">
      <w:pPr>
        <w:pStyle w:val="Default"/>
        <w:jc w:val="both"/>
        <w:rPr>
          <w:sz w:val="23"/>
          <w:szCs w:val="23"/>
        </w:rPr>
      </w:pPr>
      <w:r>
        <w:rPr>
          <w:sz w:val="23"/>
          <w:szCs w:val="23"/>
        </w:rPr>
        <w:t xml:space="preserve">The study is based on the both primary and secondary sources of data. The primary information was collected using structured questionnaire from 96 households, key informant interviews and focus group discussions in both VDCs along </w:t>
      </w:r>
      <w:proofErr w:type="spellStart"/>
      <w:r>
        <w:rPr>
          <w:sz w:val="23"/>
          <w:szCs w:val="23"/>
        </w:rPr>
        <w:t>Mahakali</w:t>
      </w:r>
      <w:proofErr w:type="spellEnd"/>
      <w:r>
        <w:rPr>
          <w:sz w:val="23"/>
          <w:szCs w:val="23"/>
        </w:rPr>
        <w:t xml:space="preserve"> River of </w:t>
      </w:r>
      <w:proofErr w:type="spellStart"/>
      <w:r>
        <w:rPr>
          <w:sz w:val="23"/>
          <w:szCs w:val="23"/>
        </w:rPr>
        <w:t>Kanchanpur</w:t>
      </w:r>
      <w:proofErr w:type="spellEnd"/>
      <w:r>
        <w:rPr>
          <w:sz w:val="23"/>
          <w:szCs w:val="23"/>
        </w:rPr>
        <w:t xml:space="preserve"> district of Nepal. This study showed that current illiterate of respondents was only 12% male and 41% female in </w:t>
      </w:r>
      <w:proofErr w:type="spellStart"/>
      <w:r>
        <w:rPr>
          <w:sz w:val="23"/>
          <w:szCs w:val="23"/>
        </w:rPr>
        <w:t>Dodhara</w:t>
      </w:r>
      <w:proofErr w:type="spellEnd"/>
      <w:r>
        <w:rPr>
          <w:sz w:val="23"/>
          <w:szCs w:val="23"/>
        </w:rPr>
        <w:t xml:space="preserve"> while in </w:t>
      </w:r>
      <w:proofErr w:type="spellStart"/>
      <w:r>
        <w:rPr>
          <w:sz w:val="23"/>
          <w:szCs w:val="23"/>
        </w:rPr>
        <w:t>Chandani</w:t>
      </w:r>
      <w:proofErr w:type="spellEnd"/>
      <w:r>
        <w:rPr>
          <w:sz w:val="23"/>
          <w:szCs w:val="23"/>
        </w:rPr>
        <w:t xml:space="preserve"> 21% male and 56% female respondents were illiterate. Majority of the people were farmers in both VDCs as most of them were engaged in agriculture (52% in </w:t>
      </w:r>
      <w:proofErr w:type="spellStart"/>
      <w:r>
        <w:rPr>
          <w:sz w:val="23"/>
          <w:szCs w:val="23"/>
        </w:rPr>
        <w:t>Dodhara</w:t>
      </w:r>
      <w:proofErr w:type="spellEnd"/>
      <w:r>
        <w:rPr>
          <w:sz w:val="23"/>
          <w:szCs w:val="23"/>
        </w:rPr>
        <w:t xml:space="preserve"> and 58% in </w:t>
      </w:r>
      <w:proofErr w:type="spellStart"/>
      <w:r>
        <w:rPr>
          <w:sz w:val="23"/>
          <w:szCs w:val="23"/>
        </w:rPr>
        <w:t>Chandani</w:t>
      </w:r>
      <w:proofErr w:type="spellEnd"/>
      <w:r>
        <w:rPr>
          <w:sz w:val="23"/>
          <w:szCs w:val="23"/>
        </w:rPr>
        <w:t xml:space="preserve">) while most of youths were far for earnings in both VDCs. The meteorological data (30 years) particularly rainfall and temperature were analyzed to see the rainfall pattern and temperature trends. Analysis of temperature data revealed increment of mean annual temperature by 0.02˚C per year, which verified the increase in number of warmer days in the study area. The analysis of rainfall data confirmed that the rainfall trend was declining by 1.66 mm per year in monsoon. The average monsoon rainfall of the </w:t>
      </w:r>
      <w:proofErr w:type="spellStart"/>
      <w:r>
        <w:rPr>
          <w:sz w:val="23"/>
          <w:szCs w:val="23"/>
        </w:rPr>
        <w:t>Mahendranagar</w:t>
      </w:r>
      <w:proofErr w:type="spellEnd"/>
      <w:r>
        <w:rPr>
          <w:sz w:val="23"/>
          <w:szCs w:val="23"/>
        </w:rPr>
        <w:t xml:space="preserve"> station was 413.4 mm (1984-2013). However, people experience heavy rainfall in monsoon recently. </w:t>
      </w:r>
    </w:p>
    <w:p w:rsidR="00534D98" w:rsidRDefault="00A21E76" w:rsidP="00A21E76">
      <w:pPr>
        <w:jc w:val="both"/>
      </w:pPr>
      <w:r>
        <w:rPr>
          <w:sz w:val="23"/>
          <w:szCs w:val="23"/>
        </w:rPr>
        <w:t xml:space="preserve">The respondents face different problems like water logging in agricultural land and settlements, pollution of water resources, loss of </w:t>
      </w:r>
      <w:proofErr w:type="spellStart"/>
      <w:r>
        <w:rPr>
          <w:sz w:val="23"/>
          <w:szCs w:val="23"/>
        </w:rPr>
        <w:t>assessts</w:t>
      </w:r>
      <w:proofErr w:type="spellEnd"/>
      <w:r>
        <w:rPr>
          <w:sz w:val="23"/>
          <w:szCs w:val="23"/>
        </w:rPr>
        <w:t xml:space="preserve">, etc. during flood. Majority of respondents i.e. 38% male and 40% female in </w:t>
      </w:r>
      <w:proofErr w:type="spellStart"/>
      <w:r>
        <w:rPr>
          <w:sz w:val="23"/>
          <w:szCs w:val="23"/>
        </w:rPr>
        <w:t>Dodhara</w:t>
      </w:r>
      <w:proofErr w:type="spellEnd"/>
      <w:r>
        <w:rPr>
          <w:sz w:val="23"/>
          <w:szCs w:val="23"/>
        </w:rPr>
        <w:t xml:space="preserve"> and 46% male and 63% female in </w:t>
      </w:r>
      <w:proofErr w:type="spellStart"/>
      <w:r>
        <w:rPr>
          <w:sz w:val="23"/>
          <w:szCs w:val="23"/>
        </w:rPr>
        <w:t>Chandani</w:t>
      </w:r>
      <w:proofErr w:type="spellEnd"/>
      <w:r>
        <w:rPr>
          <w:sz w:val="23"/>
          <w:szCs w:val="23"/>
        </w:rPr>
        <w:t xml:space="preserve"> identified that women are vulnerable than others due to their physical strength, responsibility towards family as well as social boundaries. Women were found dependent on men during disaster period. Although people were not practicing any scientific adaptive measures, few people have knowledge regarding the disaster preparedness in both VDCs. Environmental impact after flood period was also observed.</w:t>
      </w:r>
    </w:p>
    <w:sectPr w:rsidR="00534D98" w:rsidSect="009B60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displayVerticalDrawingGridEvery w:val="2"/>
  <w:characterSpacingControl w:val="doNotCompress"/>
  <w:compat/>
  <w:rsids>
    <w:rsidRoot w:val="00A21E76"/>
    <w:rsid w:val="00005BD7"/>
    <w:rsid w:val="00231D29"/>
    <w:rsid w:val="0028220C"/>
    <w:rsid w:val="00283E07"/>
    <w:rsid w:val="003B13A2"/>
    <w:rsid w:val="003B27FE"/>
    <w:rsid w:val="00534D98"/>
    <w:rsid w:val="006473E3"/>
    <w:rsid w:val="00791C3C"/>
    <w:rsid w:val="009B60E1"/>
    <w:rsid w:val="00A21E76"/>
    <w:rsid w:val="00B53190"/>
    <w:rsid w:val="00D126A6"/>
    <w:rsid w:val="00EF08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D7"/>
    <w:rPr>
      <w:rFonts w:ascii="Times New Roman" w:hAnsi="Times New Roman"/>
      <w:sz w:val="24"/>
    </w:rPr>
  </w:style>
  <w:style w:type="paragraph" w:styleId="Heading1">
    <w:name w:val="heading 1"/>
    <w:basedOn w:val="Normal"/>
    <w:next w:val="Normal"/>
    <w:link w:val="Heading1Char"/>
    <w:uiPriority w:val="9"/>
    <w:qFormat/>
    <w:rsid w:val="003B27FE"/>
    <w:pPr>
      <w:keepNext/>
      <w:keepLines/>
      <w:spacing w:after="0"/>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7FE"/>
    <w:rPr>
      <w:rFonts w:asciiTheme="majorHAnsi" w:eastAsiaTheme="majorEastAsia" w:hAnsiTheme="majorHAnsi" w:cstheme="majorBidi"/>
      <w:b/>
      <w:bCs/>
      <w:color w:val="000000" w:themeColor="text1"/>
      <w:sz w:val="28"/>
      <w:szCs w:val="28"/>
    </w:rPr>
  </w:style>
  <w:style w:type="paragraph" w:customStyle="1" w:styleId="Default">
    <w:name w:val="Default"/>
    <w:rsid w:val="00A21E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2018-10-24T09:26:00Z</dcterms:created>
  <dcterms:modified xsi:type="dcterms:W3CDTF">2018-10-24T09:29:00Z</dcterms:modified>
</cp:coreProperties>
</file>