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Pr="00053AAA" w:rsidRDefault="002C0F2B" w:rsidP="001F414A">
      <w:pPr>
        <w:jc w:val="both"/>
        <w:rPr>
          <w:lang w:val="en-GB"/>
        </w:rPr>
      </w:pPr>
      <w:r w:rsidRPr="00053AAA">
        <w:rPr>
          <w:lang w:val="en-GB"/>
        </w:rPr>
        <w:t xml:space="preserve">        </w:t>
      </w:r>
      <w:bookmarkStart w:id="0" w:name="_GoBack"/>
      <w:bookmarkEnd w:id="0"/>
      <w:r w:rsidRPr="00053AAA">
        <w:rPr>
          <w:lang w:val="en-GB"/>
        </w:rPr>
        <w:t xml:space="preserve"> </w:t>
      </w:r>
      <w:r w:rsidR="004D4180">
        <w:rPr>
          <w:noProof/>
          <w:lang w:val="en-US" w:eastAsia="en-US"/>
        </w:rPr>
        <w:drawing>
          <wp:inline distT="0" distB="0" distL="0" distR="0">
            <wp:extent cx="1104900" cy="1400175"/>
            <wp:effectExtent l="0" t="0" r="0" b="0"/>
            <wp:docPr id="60" name="Picture 60" descr="C:\Users\100045628\AppData\Local\Microsoft\Windows\INetCache\Content.Word\IMG_20200108_095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100045628\AppData\Local\Microsoft\Windows\INetCache\Content.Word\IMG_20200108_09592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4900" cy="1400175"/>
                    </a:xfrm>
                    <a:prstGeom prst="rect">
                      <a:avLst/>
                    </a:prstGeom>
                    <a:noFill/>
                    <a:ln>
                      <a:noFill/>
                    </a:ln>
                  </pic:spPr>
                </pic:pic>
              </a:graphicData>
            </a:graphic>
          </wp:inline>
        </w:drawing>
      </w:r>
      <w:r w:rsidRPr="00053AAA">
        <w:rPr>
          <w:lang w:val="en-GB"/>
        </w:rPr>
        <w:t xml:space="preserve">                                                               </w:t>
      </w:r>
      <w:r w:rsidR="004D4180" w:rsidRPr="00492961">
        <w:rPr>
          <w:noProof/>
          <w:lang w:val="en-US" w:eastAsia="en-US"/>
        </w:rPr>
        <w:drawing>
          <wp:inline distT="0" distB="0" distL="0" distR="0">
            <wp:extent cx="1800225" cy="619125"/>
            <wp:effectExtent l="0" t="0" r="0" b="0"/>
            <wp:docPr id="43" name="Picture 2" descr="C:\Users\100045628\AppData\Local\Microsoft\Windows\INetCache\Content.MSO\D2F8931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0045628\AppData\Local\Microsoft\Windows\INetCache\Content.MSO\D2F8931B.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a:ln>
                      <a:noFill/>
                    </a:ln>
                  </pic:spPr>
                </pic:pic>
              </a:graphicData>
            </a:graphic>
          </wp:inline>
        </w:drawing>
      </w:r>
      <w:r w:rsidRPr="00053AAA">
        <w:rPr>
          <w:lang w:val="en-GB"/>
        </w:rPr>
        <w:t xml:space="preserve">                                           </w:t>
      </w:r>
    </w:p>
    <w:p w:rsidR="00492961" w:rsidRDefault="00492961" w:rsidP="007D59D9">
      <w:pPr>
        <w:rPr>
          <w:rFonts w:eastAsia="MS PGothic"/>
          <w:b/>
          <w:color w:val="000000"/>
        </w:rPr>
      </w:pPr>
    </w:p>
    <w:p w:rsidR="00AC3BCD" w:rsidRPr="00053AAA" w:rsidRDefault="00AC3BCD" w:rsidP="007D59D9">
      <w:pPr>
        <w:rPr>
          <w:b/>
        </w:rPr>
      </w:pPr>
      <w:r w:rsidRPr="00053AAA">
        <w:rPr>
          <w:rFonts w:eastAsia="MS PGothic"/>
          <w:b/>
          <w:color w:val="000000"/>
        </w:rPr>
        <w:t xml:space="preserve">Title: </w:t>
      </w:r>
      <w:r w:rsidR="007D59D9" w:rsidRPr="00492961">
        <w:t>Thermo-elastic Deformation of Carbon Fiber Reinforced Polymer Composite Shell under Unsteady Deposited Beam Heat Power using Finite Element Analysis</w:t>
      </w:r>
    </w:p>
    <w:p w:rsidR="00AC3BCD" w:rsidRPr="00053AAA" w:rsidRDefault="00AC3BCD" w:rsidP="00AC3BCD">
      <w:pPr>
        <w:rPr>
          <w:rFonts w:eastAsia="MS PGothic" w:hAnsi="Arial"/>
          <w:color w:val="000000"/>
        </w:rPr>
      </w:pPr>
      <w:r w:rsidRPr="00053AAA">
        <w:rPr>
          <w:rFonts w:eastAsia="MS PGothic" w:hAnsi="Arial"/>
          <w:color w:val="000000"/>
        </w:rPr>
        <w:br/>
      </w:r>
      <w:r w:rsidR="00CD70A1" w:rsidRPr="00053AAA">
        <w:rPr>
          <w:b/>
        </w:rPr>
        <w:t xml:space="preserve"> </w:t>
      </w:r>
      <w:r w:rsidR="00724459" w:rsidRPr="00053AAA">
        <w:rPr>
          <w:rFonts w:eastAsia="MS PGothic" w:hAnsi="Arial"/>
          <w:b/>
          <w:color w:val="000000"/>
        </w:rPr>
        <w:t>Author (s)</w:t>
      </w:r>
      <w:r w:rsidR="00724459" w:rsidRPr="00053AAA">
        <w:rPr>
          <w:b/>
        </w:rPr>
        <w:t xml:space="preserve"> </w:t>
      </w:r>
      <w:r w:rsidRPr="00053AAA">
        <w:rPr>
          <w:rFonts w:eastAsia="MS PGothic" w:hAnsi="Arial"/>
          <w:b/>
          <w:color w:val="000000"/>
        </w:rPr>
        <w:t>Name:</w:t>
      </w:r>
      <w:r w:rsidRPr="00053AAA">
        <w:rPr>
          <w:rFonts w:eastAsia="MS PGothic" w:hAnsi="Arial"/>
          <w:color w:val="000000"/>
        </w:rPr>
        <w:t xml:space="preserve"> </w:t>
      </w:r>
      <w:r w:rsidR="007D59D9" w:rsidRPr="00053AAA">
        <w:t>Chukwugozie Jekwu Ejeh</w:t>
      </w:r>
      <w:r w:rsidR="00053AAA">
        <w:t xml:space="preserve"> and Imad Barsoum</w:t>
      </w:r>
    </w:p>
    <w:p w:rsidR="00AC3BCD" w:rsidRPr="00053AAA" w:rsidRDefault="00053AAA" w:rsidP="00AC3BCD">
      <w:pPr>
        <w:rPr>
          <w:rFonts w:eastAsia="MS PGothic" w:hAnsi="Arial"/>
          <w:color w:val="000000"/>
        </w:rPr>
      </w:pPr>
      <w:r>
        <w:rPr>
          <w:b/>
        </w:rPr>
        <w:t xml:space="preserve">                    </w:t>
      </w:r>
      <w:r w:rsidR="007D59D9" w:rsidRPr="00053AAA">
        <w:rPr>
          <w:rFonts w:eastAsia="MS PGothic" w:hAnsi="Arial"/>
          <w:color w:val="000000"/>
        </w:rPr>
        <w:t>Khalifa University of Science and Technology, Abu Dhabi, United Arab Emirate</w:t>
      </w:r>
    </w:p>
    <w:p w:rsidR="00AC3BCD" w:rsidRPr="00053AAA" w:rsidRDefault="00AC3BCD" w:rsidP="00AC3BCD">
      <w:pPr>
        <w:jc w:val="center"/>
        <w:rPr>
          <w:rFonts w:eastAsia="Batang"/>
          <w:color w:val="0000FF"/>
        </w:rPr>
      </w:pPr>
    </w:p>
    <w:p w:rsidR="006D47FD" w:rsidRPr="00053AAA" w:rsidRDefault="00042DD9" w:rsidP="006D47FD">
      <w:pPr>
        <w:jc w:val="both"/>
      </w:pPr>
      <w:r w:rsidRPr="00053AAA">
        <w:rPr>
          <w:b/>
        </w:rPr>
        <w:t>Abstarct:</w:t>
      </w:r>
      <w:r w:rsidRPr="00053AAA">
        <w:t xml:space="preserve"> </w:t>
      </w:r>
      <w:r w:rsidR="007D59D9" w:rsidRPr="00053AAA">
        <w:t>Thermal stress on engineering materials is one of the major cause for failure in engineering structures. Limited work has focused on investigating the effect of increasing heat-induced thermal stresses to the yield strength of carbon fiber reinforced polymer composite material. Layer-wise approach through finite element analysis (FEA) was used to facilitate achievement of the objective function. This paper aims at investigating the thermo-elastic behaviour of a composite shell under varying heat power measured in Watt. Furthermore, coupling the thermal and mechanical system, and the application of a non-linear solver created an interaction between the boundary condition and material structure. The deposited beam heat power was modelled and implemented through heat transfer in shells physics with COMSOL Multiphysics software. The heat power intensity was varied between 10 to 100W, and further increased to 200W using other case composite formulations to test their structural integrity under similar scenario. The beam was focused at the centre of the laminate (</w:t>
      </w:r>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p</m:t>
            </m:r>
          </m:sub>
        </m:sSub>
      </m:oMath>
      <w:r w:rsidR="007D59D9" w:rsidRPr="00053AAA">
        <w:t xml:space="preserve">= 0.15m) composed of six (6) layers arranged in different stacking sequences. Post-processed results depicts that the material deformed non-linearly along fiber direction. The deformation was more pronounced along the fiber direction compared to in-shear mid-plane of the laminate. </w:t>
      </w:r>
      <w:r w:rsidR="007D59D9" w:rsidRPr="00053AAA">
        <w:rPr>
          <w:color w:val="000000"/>
        </w:rPr>
        <w:t xml:space="preserve">One information that can be obtain from the result is the ability for composite material to regain its original shape gradually whilst distributing the stress evenly across other parts of the laminate. </w:t>
      </w:r>
      <w:r w:rsidR="007D59D9" w:rsidRPr="00053AAA">
        <w:t>Using carbon fiber was doped with silicon carbide (SiC), and using resin bonded glass fiber, yielded different results. An enhanced thermo-elastic behaviour of the material was achieved with carbon fiber reinforced silicon carbide matrix. It was observed to absorb the thermally-induced stress and distribute evenly across other sections of the composite shell. Hence, regained its original shape faster that its counterpart. Notwithstanding, the FE model was validated with experiments.</w:t>
      </w:r>
    </w:p>
    <w:p w:rsidR="00042DD9" w:rsidRPr="00053AAA" w:rsidRDefault="00042DD9" w:rsidP="006D47FD">
      <w:pPr>
        <w:jc w:val="both"/>
      </w:pPr>
    </w:p>
    <w:p w:rsidR="00042DD9" w:rsidRPr="00053AAA" w:rsidRDefault="00042DD9" w:rsidP="00042DD9">
      <w:pPr>
        <w:jc w:val="both"/>
        <w:rPr>
          <w:b/>
          <w:color w:val="000000"/>
        </w:rPr>
      </w:pPr>
      <w:r w:rsidRPr="00053AAA">
        <w:rPr>
          <w:b/>
          <w:color w:val="000000"/>
        </w:rPr>
        <w:t>Figures:</w:t>
      </w:r>
    </w:p>
    <w:p w:rsidR="00042DD9" w:rsidRPr="00053AAA" w:rsidRDefault="00042DD9" w:rsidP="006D47FD">
      <w:pPr>
        <w:jc w:val="both"/>
        <w:rPr>
          <w:color w:val="000000"/>
        </w:rPr>
      </w:pPr>
    </w:p>
    <w:p w:rsidR="006D47FD" w:rsidRPr="00053AAA" w:rsidRDefault="006D47FD" w:rsidP="006D47FD">
      <w:pPr>
        <w:jc w:val="both"/>
        <w:rPr>
          <w:color w:val="000000"/>
        </w:rPr>
      </w:pPr>
    </w:p>
    <w:p w:rsidR="006D47FD" w:rsidRPr="00053AAA" w:rsidRDefault="006D47FD" w:rsidP="006D47FD">
      <w:pPr>
        <w:jc w:val="both"/>
        <w:rPr>
          <w:color w:val="000000"/>
        </w:rPr>
      </w:pPr>
    </w:p>
    <w:p w:rsidR="006D47FD" w:rsidRPr="00053AAA" w:rsidRDefault="004D4180" w:rsidP="006D47FD">
      <w:pPr>
        <w:jc w:val="both"/>
        <w:rPr>
          <w:color w:val="000000"/>
        </w:rPr>
      </w:pPr>
      <w:r w:rsidRPr="00053AAA">
        <w:rPr>
          <w:noProof/>
          <w:color w:val="000000"/>
          <w:lang w:val="en-US" w:eastAsia="en-US"/>
        </w:rPr>
        <w:lastRenderedPageBreak/>
        <w:drawing>
          <wp:inline distT="0" distB="0" distL="0" distR="0">
            <wp:extent cx="5581650" cy="6905625"/>
            <wp:effectExtent l="0" t="0" r="0" b="0"/>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6905625"/>
                    </a:xfrm>
                    <a:prstGeom prst="rect">
                      <a:avLst/>
                    </a:prstGeom>
                    <a:noFill/>
                    <a:ln>
                      <a:noFill/>
                    </a:ln>
                  </pic:spPr>
                </pic:pic>
              </a:graphicData>
            </a:graphic>
          </wp:inline>
        </w:drawing>
      </w:r>
    </w:p>
    <w:p w:rsidR="006D47FD" w:rsidRPr="00053AAA" w:rsidRDefault="006D47FD" w:rsidP="00AC3BCD">
      <w:pPr>
        <w:jc w:val="both"/>
        <w:rPr>
          <w:color w:val="000000"/>
        </w:rPr>
      </w:pPr>
      <w:r w:rsidRPr="00053AAA">
        <w:rPr>
          <w:noProof/>
        </w:rPr>
        <w:t xml:space="preserve"> </w:t>
      </w:r>
      <w:r w:rsidR="007D59D9" w:rsidRPr="00053AAA">
        <w:rPr>
          <w:b/>
          <w:color w:val="000000"/>
        </w:rPr>
        <w:t>Figure 1:</w:t>
      </w:r>
      <w:r w:rsidR="007D59D9" w:rsidRPr="00053AAA">
        <w:rPr>
          <w:color w:val="000000"/>
        </w:rPr>
        <w:t xml:space="preserve"> thermal stress and strain along </w:t>
      </w:r>
      <w:r w:rsidR="007D59D9" w:rsidRPr="00053AAA">
        <w:rPr>
          <w:b/>
          <w:color w:val="000000"/>
        </w:rPr>
        <w:t>(a)</w:t>
      </w:r>
      <w:r w:rsidR="007D59D9" w:rsidRPr="00053AAA">
        <w:rPr>
          <w:color w:val="000000"/>
        </w:rPr>
        <w:t xml:space="preserve"> x-y plane, </w:t>
      </w:r>
      <w:r w:rsidR="007D59D9" w:rsidRPr="00053AAA">
        <w:rPr>
          <w:b/>
          <w:color w:val="000000"/>
        </w:rPr>
        <w:t>(b)</w:t>
      </w:r>
      <w:r w:rsidR="007D59D9" w:rsidRPr="00053AAA">
        <w:rPr>
          <w:color w:val="000000"/>
        </w:rPr>
        <w:t xml:space="preserve"> x-z plane and </w:t>
      </w:r>
      <w:r w:rsidR="007D59D9" w:rsidRPr="00053AAA">
        <w:rPr>
          <w:b/>
          <w:color w:val="000000"/>
        </w:rPr>
        <w:t>(c)</w:t>
      </w:r>
      <w:r w:rsidR="007D59D9" w:rsidRPr="00053AAA">
        <w:rPr>
          <w:color w:val="000000"/>
        </w:rPr>
        <w:t xml:space="preserve"> y-z plane</w:t>
      </w:r>
    </w:p>
    <w:p w:rsidR="006D47FD" w:rsidRPr="00053AAA" w:rsidRDefault="006D47FD" w:rsidP="00AC3BCD">
      <w:pPr>
        <w:jc w:val="both"/>
        <w:rPr>
          <w:b/>
        </w:rPr>
      </w:pPr>
    </w:p>
    <w:p w:rsidR="00AC3BCD" w:rsidRPr="00053AAA" w:rsidRDefault="002256E7" w:rsidP="00AC3BCD">
      <w:pPr>
        <w:jc w:val="both"/>
        <w:rPr>
          <w:b/>
        </w:rPr>
      </w:pPr>
      <w:r w:rsidRPr="00053AAA">
        <w:rPr>
          <w:b/>
        </w:rPr>
        <w:t>Biography</w:t>
      </w:r>
    </w:p>
    <w:p w:rsidR="00AC3BCD" w:rsidRPr="00053AAA" w:rsidRDefault="007D59D9" w:rsidP="00AC3BCD">
      <w:pPr>
        <w:jc w:val="both"/>
        <w:rPr>
          <w:rFonts w:eastAsia="MS PGothic"/>
          <w:b/>
          <w:color w:val="000000"/>
        </w:rPr>
      </w:pPr>
      <w:r w:rsidRPr="00053AAA">
        <w:t xml:space="preserve">Chukwugozie Ejeh has completed his Masters of Science in Advanced Mechanical Engineering from the University of Leeds, United Kingdom and currently pursuing his PhD in Mechanical Engineering at Khalifa University of Science and Technology, United Arab Emirates. He currently occupies the position as a Graduate Teaching/Research Assistant with Khalifa University. His research interest includes Structural analysis of engineering materials, mechanical testing, Fluid mechanics and Reservoir simualtion. He has a fast growing researcher in his field with morethan seven (7) publications in scientific journals. Moreover, he is a reviewer with SN Applied Sciences journal, SpringerNature. </w:t>
      </w:r>
      <w:r w:rsidR="00AC3BCD" w:rsidRPr="00053AAA">
        <w:t xml:space="preserve"> </w:t>
      </w:r>
    </w:p>
    <w:p w:rsidR="002256E7" w:rsidRPr="00053AAA" w:rsidRDefault="00072E30" w:rsidP="00AC3BCD">
      <w:pPr>
        <w:autoSpaceDE w:val="0"/>
        <w:autoSpaceDN w:val="0"/>
        <w:adjustRightInd w:val="0"/>
        <w:rPr>
          <w:lang w:val="en-NZ"/>
        </w:rPr>
      </w:pPr>
      <w:r w:rsidRPr="00053AAA">
        <w:rPr>
          <w:b/>
          <w:lang w:val="en-NZ"/>
        </w:rPr>
        <w:t>Presenting author</w:t>
      </w:r>
      <w:r w:rsidR="00A41107" w:rsidRPr="00053AAA">
        <w:rPr>
          <w:b/>
          <w:lang w:val="en-NZ"/>
        </w:rPr>
        <w:t xml:space="preserve"> details</w:t>
      </w:r>
      <w:r w:rsidRPr="00053AAA">
        <w:rPr>
          <w:b/>
          <w:lang w:val="en-NZ"/>
        </w:rPr>
        <w:t xml:space="preserve"> </w:t>
      </w:r>
      <w:r w:rsidRPr="00053AAA">
        <w:rPr>
          <w:b/>
          <w:lang w:val="en-NZ"/>
        </w:rPr>
        <w:br/>
      </w:r>
      <w:r w:rsidR="00D367E3" w:rsidRPr="00053AAA">
        <w:rPr>
          <w:lang w:val="en-NZ"/>
        </w:rPr>
        <w:t xml:space="preserve">Full name: </w:t>
      </w:r>
      <w:r w:rsidR="00042DD9" w:rsidRPr="00053AAA">
        <w:rPr>
          <w:lang w:val="en-NZ"/>
        </w:rPr>
        <w:t xml:space="preserve">   Chukuwgozie Jekwu Ejeh</w:t>
      </w:r>
      <w:r w:rsidR="00042DD9" w:rsidRPr="00053AAA">
        <w:rPr>
          <w:lang w:val="en-NZ"/>
        </w:rPr>
        <w:tab/>
      </w:r>
      <w:r w:rsidRPr="00053AAA">
        <w:rPr>
          <w:lang w:val="en-NZ"/>
        </w:rPr>
        <w:br/>
        <w:t>Contact number:</w:t>
      </w:r>
      <w:r w:rsidR="00042DD9" w:rsidRPr="00053AAA">
        <w:rPr>
          <w:lang w:val="en-NZ"/>
        </w:rPr>
        <w:t xml:space="preserve">   +971509428534</w:t>
      </w:r>
    </w:p>
    <w:p w:rsidR="002256E7" w:rsidRPr="00053AAA" w:rsidRDefault="002256E7" w:rsidP="00AC3BCD">
      <w:pPr>
        <w:autoSpaceDE w:val="0"/>
        <w:autoSpaceDN w:val="0"/>
        <w:adjustRightInd w:val="0"/>
        <w:rPr>
          <w:lang w:val="en-NZ"/>
        </w:rPr>
      </w:pPr>
      <w:r w:rsidRPr="00053AAA">
        <w:rPr>
          <w:lang w:val="en-NZ"/>
        </w:rPr>
        <w:lastRenderedPageBreak/>
        <w:t>Email id:</w:t>
      </w:r>
      <w:r w:rsidR="00042DD9" w:rsidRPr="00053AAA">
        <w:rPr>
          <w:lang w:val="en-NZ"/>
        </w:rPr>
        <w:t xml:space="preserve">   echukwugozie@gmail.com</w:t>
      </w:r>
      <w:r w:rsidR="00AC3BCD" w:rsidRPr="00053AAA">
        <w:rPr>
          <w:lang w:val="en-NZ"/>
        </w:rPr>
        <w:br/>
        <w:t xml:space="preserve">Category: </w:t>
      </w:r>
      <w:r w:rsidR="00042DD9" w:rsidRPr="00053AAA">
        <w:rPr>
          <w:lang w:val="en-NZ"/>
        </w:rPr>
        <w:t xml:space="preserve">  </w:t>
      </w:r>
      <w:r w:rsidR="00AC3BCD" w:rsidRPr="00053AAA">
        <w:rPr>
          <w:lang w:val="en-NZ"/>
        </w:rPr>
        <w:t>(Poster</w:t>
      </w:r>
      <w:r w:rsidR="00085B88" w:rsidRPr="00053AAA">
        <w:rPr>
          <w:lang w:val="en-NZ"/>
        </w:rPr>
        <w:t xml:space="preserve"> presentation</w:t>
      </w:r>
      <w:r w:rsidR="00AC3BCD" w:rsidRPr="00053AAA">
        <w:rPr>
          <w:lang w:val="en-NZ"/>
        </w:rPr>
        <w:t>)</w:t>
      </w:r>
    </w:p>
    <w:p w:rsidR="00EC3825" w:rsidRPr="00053AAA" w:rsidRDefault="002256E7" w:rsidP="00AC3BCD">
      <w:pPr>
        <w:autoSpaceDE w:val="0"/>
        <w:autoSpaceDN w:val="0"/>
        <w:adjustRightInd w:val="0"/>
        <w:rPr>
          <w:lang w:val="en-NZ"/>
        </w:rPr>
      </w:pPr>
      <w:r w:rsidRPr="00053AAA">
        <w:rPr>
          <w:lang w:val="en-NZ"/>
        </w:rPr>
        <w:t>Session name:</w:t>
      </w:r>
      <w:r w:rsidR="00042DD9" w:rsidRPr="00053AAA">
        <w:rPr>
          <w:lang w:val="en-NZ"/>
        </w:rPr>
        <w:t xml:space="preserve">    Any as recommended by panel</w:t>
      </w:r>
    </w:p>
    <w:p w:rsidR="00AC3BCD" w:rsidRPr="00053AAA" w:rsidRDefault="00EC3825" w:rsidP="00AC3BCD">
      <w:pPr>
        <w:autoSpaceDE w:val="0"/>
        <w:autoSpaceDN w:val="0"/>
        <w:adjustRightInd w:val="0"/>
        <w:rPr>
          <w:b/>
          <w:lang w:val="en-NZ"/>
        </w:rPr>
      </w:pPr>
      <w:r w:rsidRPr="00053AAA">
        <w:rPr>
          <w:lang w:val="en-NZ"/>
        </w:rPr>
        <w:t xml:space="preserve">Research interest: </w:t>
      </w:r>
      <w:r w:rsidR="00042DD9" w:rsidRPr="00053AAA">
        <w:rPr>
          <w:lang w:val="en-NZ"/>
        </w:rPr>
        <w:t xml:space="preserve">  Structural analysis, Mechanical testing, Computational fluid dynamics</w:t>
      </w:r>
      <w:r w:rsidR="00DA581F" w:rsidRPr="00053AAA">
        <w:rPr>
          <w:lang w:val="en-NZ"/>
        </w:rPr>
        <w:br/>
      </w:r>
    </w:p>
    <w:sectPr w:rsidR="00AC3BCD" w:rsidRPr="00053AAA" w:rsidSect="0077076F">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284"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2DD" w:rsidRDefault="00C722DD" w:rsidP="00671A59">
      <w:r>
        <w:separator/>
      </w:r>
    </w:p>
  </w:endnote>
  <w:endnote w:type="continuationSeparator" w:id="0">
    <w:p w:rsidR="00C722DD" w:rsidRDefault="00C722D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97D" w:rsidRDefault="004439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97D" w:rsidRDefault="004439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97D" w:rsidRDefault="00443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2DD" w:rsidRDefault="00C722DD" w:rsidP="00671A59">
      <w:r>
        <w:separator/>
      </w:r>
    </w:p>
  </w:footnote>
  <w:footnote w:type="continuationSeparator" w:id="0">
    <w:p w:rsidR="00C722DD" w:rsidRDefault="00C722DD"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97D" w:rsidRDefault="00443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97D" w:rsidRDefault="00443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11AE7"/>
    <w:rsid w:val="00023D76"/>
    <w:rsid w:val="00042DD9"/>
    <w:rsid w:val="00053AAA"/>
    <w:rsid w:val="00072E30"/>
    <w:rsid w:val="00085B88"/>
    <w:rsid w:val="00090564"/>
    <w:rsid w:val="00097CA5"/>
    <w:rsid w:val="000A4C72"/>
    <w:rsid w:val="000C48FA"/>
    <w:rsid w:val="000E7A02"/>
    <w:rsid w:val="00101A04"/>
    <w:rsid w:val="00106952"/>
    <w:rsid w:val="001216E5"/>
    <w:rsid w:val="0013563F"/>
    <w:rsid w:val="00145878"/>
    <w:rsid w:val="001A411C"/>
    <w:rsid w:val="001B1336"/>
    <w:rsid w:val="001B6DE6"/>
    <w:rsid w:val="001B7237"/>
    <w:rsid w:val="001F414A"/>
    <w:rsid w:val="001F7549"/>
    <w:rsid w:val="00205354"/>
    <w:rsid w:val="002256E7"/>
    <w:rsid w:val="002659F1"/>
    <w:rsid w:val="00270EC9"/>
    <w:rsid w:val="00292DC0"/>
    <w:rsid w:val="002B18D5"/>
    <w:rsid w:val="002C0F2B"/>
    <w:rsid w:val="003753DD"/>
    <w:rsid w:val="003A4429"/>
    <w:rsid w:val="0044397D"/>
    <w:rsid w:val="004775E3"/>
    <w:rsid w:val="0049217F"/>
    <w:rsid w:val="00492961"/>
    <w:rsid w:val="004A262E"/>
    <w:rsid w:val="004A2CA1"/>
    <w:rsid w:val="004B3B30"/>
    <w:rsid w:val="004D4180"/>
    <w:rsid w:val="00505DA1"/>
    <w:rsid w:val="00531255"/>
    <w:rsid w:val="005408D9"/>
    <w:rsid w:val="00555DAD"/>
    <w:rsid w:val="00562A7E"/>
    <w:rsid w:val="005B168A"/>
    <w:rsid w:val="005C2EA1"/>
    <w:rsid w:val="005C3848"/>
    <w:rsid w:val="005D43ED"/>
    <w:rsid w:val="00605142"/>
    <w:rsid w:val="00612C13"/>
    <w:rsid w:val="006511AA"/>
    <w:rsid w:val="00671A59"/>
    <w:rsid w:val="00691F82"/>
    <w:rsid w:val="006B21A7"/>
    <w:rsid w:val="006B463C"/>
    <w:rsid w:val="006C51B8"/>
    <w:rsid w:val="006D47FD"/>
    <w:rsid w:val="006E4094"/>
    <w:rsid w:val="006F0C5C"/>
    <w:rsid w:val="00724459"/>
    <w:rsid w:val="007258AA"/>
    <w:rsid w:val="00740307"/>
    <w:rsid w:val="00743CCA"/>
    <w:rsid w:val="00746319"/>
    <w:rsid w:val="0077076F"/>
    <w:rsid w:val="0077612A"/>
    <w:rsid w:val="00785868"/>
    <w:rsid w:val="007875D1"/>
    <w:rsid w:val="00790C29"/>
    <w:rsid w:val="007D59D9"/>
    <w:rsid w:val="007F0333"/>
    <w:rsid w:val="007F0FA1"/>
    <w:rsid w:val="007F46B0"/>
    <w:rsid w:val="00800D58"/>
    <w:rsid w:val="00834D93"/>
    <w:rsid w:val="00862283"/>
    <w:rsid w:val="008A3E9A"/>
    <w:rsid w:val="008A690F"/>
    <w:rsid w:val="008E7776"/>
    <w:rsid w:val="00901E5B"/>
    <w:rsid w:val="00970E67"/>
    <w:rsid w:val="009821B4"/>
    <w:rsid w:val="009A6AD9"/>
    <w:rsid w:val="009B0CCF"/>
    <w:rsid w:val="009B7F4F"/>
    <w:rsid w:val="009C76DE"/>
    <w:rsid w:val="009D3EA4"/>
    <w:rsid w:val="009E6632"/>
    <w:rsid w:val="009E6C61"/>
    <w:rsid w:val="00A2645A"/>
    <w:rsid w:val="00A31D17"/>
    <w:rsid w:val="00A41107"/>
    <w:rsid w:val="00A50066"/>
    <w:rsid w:val="00A55EEE"/>
    <w:rsid w:val="00A668A1"/>
    <w:rsid w:val="00A76E81"/>
    <w:rsid w:val="00A83688"/>
    <w:rsid w:val="00A83863"/>
    <w:rsid w:val="00AC3BCD"/>
    <w:rsid w:val="00AD6315"/>
    <w:rsid w:val="00AF4356"/>
    <w:rsid w:val="00B26097"/>
    <w:rsid w:val="00B27625"/>
    <w:rsid w:val="00B675D9"/>
    <w:rsid w:val="00BF5676"/>
    <w:rsid w:val="00C722DD"/>
    <w:rsid w:val="00C845E6"/>
    <w:rsid w:val="00CD70A1"/>
    <w:rsid w:val="00CE08A2"/>
    <w:rsid w:val="00CE3A09"/>
    <w:rsid w:val="00D367E3"/>
    <w:rsid w:val="00DA2249"/>
    <w:rsid w:val="00DA581F"/>
    <w:rsid w:val="00DC29A1"/>
    <w:rsid w:val="00DC7405"/>
    <w:rsid w:val="00DD3006"/>
    <w:rsid w:val="00DE2102"/>
    <w:rsid w:val="00E119D1"/>
    <w:rsid w:val="00E50869"/>
    <w:rsid w:val="00E713DA"/>
    <w:rsid w:val="00E85CF8"/>
    <w:rsid w:val="00EB353E"/>
    <w:rsid w:val="00EC3825"/>
    <w:rsid w:val="00ED51D7"/>
    <w:rsid w:val="00EE1DF0"/>
    <w:rsid w:val="00EE29B3"/>
    <w:rsid w:val="00F01887"/>
    <w:rsid w:val="00F04F87"/>
    <w:rsid w:val="00F13FA7"/>
    <w:rsid w:val="00F215A7"/>
    <w:rsid w:val="00F31A89"/>
    <w:rsid w:val="00F42DCF"/>
    <w:rsid w:val="00F709F5"/>
    <w:rsid w:val="00F779A6"/>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CE38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paragraph" w:styleId="Heading5">
    <w:name w:val="heading 5"/>
    <w:basedOn w:val="Normal"/>
    <w:next w:val="Normal"/>
    <w:link w:val="Heading5Char"/>
    <w:uiPriority w:val="9"/>
    <w:semiHidden/>
    <w:unhideWhenUsed/>
    <w:qFormat/>
    <w:rsid w:val="00F31A89"/>
    <w:pPr>
      <w:spacing w:before="240" w:after="60"/>
      <w:outlineLvl w:val="4"/>
    </w:pPr>
    <w:rPr>
      <w:rFonts w:ascii="Calibri" w:hAnsi="Calibri"/>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 w:type="character" w:customStyle="1" w:styleId="Heading5Char">
    <w:name w:val="Heading 5 Char"/>
    <w:link w:val="Heading5"/>
    <w:uiPriority w:val="9"/>
    <w:semiHidden/>
    <w:rsid w:val="00F31A89"/>
    <w:rPr>
      <w:rFonts w:ascii="Calibri" w:eastAsia="Times New Roman" w:hAnsi="Calibri" w:cs="Times New Roman"/>
      <w:b/>
      <w:bCs/>
      <w:i/>
      <w:iCs/>
      <w:sz w:val="26"/>
      <w:szCs w:val="26"/>
      <w:lang w:val="it-IT" w:eastAsia="it-IT"/>
    </w:rPr>
  </w:style>
  <w:style w:type="character" w:styleId="PlaceholderText">
    <w:name w:val="Placeholder Text"/>
    <w:uiPriority w:val="99"/>
    <w:semiHidden/>
    <w:rsid w:val="00053A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59930-E23A-46A9-B2E5-E60CB4B37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3066</Characters>
  <Application>Microsoft Office Word</Application>
  <DocSecurity>0</DocSecurity>
  <Lines>25</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2020-02-04T06:59:00Z</dcterms:created>
  <dcterms:modified xsi:type="dcterms:W3CDTF">2020-02-04T06:59:00Z</dcterms:modified>
</cp:coreProperties>
</file>