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517C87" w14:textId="77777777" w:rsidR="00EC70FC" w:rsidRPr="00EC70FC" w:rsidRDefault="00D17536" w:rsidP="00EC70FC">
      <w:pPr>
        <w:jc w:val="center"/>
        <w:rPr>
          <w:rFonts w:ascii="Arial" w:hAnsi="Arial" w:cs="Arial"/>
          <w:sz w:val="40"/>
          <w:szCs w:val="40"/>
        </w:rPr>
      </w:pPr>
      <w:r w:rsidRPr="00EC70FC">
        <w:rPr>
          <w:rFonts w:ascii="Arial" w:hAnsi="Arial" w:cs="Arial"/>
          <w:sz w:val="40"/>
          <w:szCs w:val="40"/>
        </w:rPr>
        <w:t>Abstract</w:t>
      </w:r>
      <w:r w:rsidR="00EC70FC" w:rsidRPr="00EC70FC">
        <w:rPr>
          <w:rFonts w:ascii="Arial" w:hAnsi="Arial" w:cs="Arial"/>
          <w:sz w:val="40"/>
          <w:szCs w:val="40"/>
        </w:rPr>
        <w:t xml:space="preserve"> and Bio</w:t>
      </w:r>
    </w:p>
    <w:p w14:paraId="0BF72639" w14:textId="77777777" w:rsidR="00EC70FC" w:rsidRPr="00EC70FC" w:rsidRDefault="00D17536" w:rsidP="00EC70FC">
      <w:pPr>
        <w:jc w:val="center"/>
        <w:rPr>
          <w:rFonts w:ascii="Arial" w:hAnsi="Arial" w:cs="Arial"/>
          <w:sz w:val="40"/>
          <w:szCs w:val="40"/>
        </w:rPr>
      </w:pPr>
      <w:r w:rsidRPr="00EC70FC">
        <w:rPr>
          <w:rFonts w:ascii="Arial" w:hAnsi="Arial" w:cs="Arial"/>
          <w:sz w:val="40"/>
          <w:szCs w:val="40"/>
        </w:rPr>
        <w:t xml:space="preserve"> for </w:t>
      </w:r>
    </w:p>
    <w:p w14:paraId="4F4518BA" w14:textId="5A230156" w:rsidR="0015130A" w:rsidRPr="00EC70FC" w:rsidRDefault="0015130A" w:rsidP="00EC70FC">
      <w:pPr>
        <w:jc w:val="center"/>
        <w:rPr>
          <w:rFonts w:ascii="Arial" w:hAnsi="Arial" w:cs="Arial"/>
          <w:sz w:val="40"/>
          <w:szCs w:val="40"/>
        </w:rPr>
      </w:pPr>
      <w:r w:rsidRPr="00EC70FC">
        <w:rPr>
          <w:rFonts w:ascii="Arial" w:hAnsi="Arial" w:cs="Arial"/>
          <w:sz w:val="40"/>
          <w:szCs w:val="40"/>
        </w:rPr>
        <w:t>4th International Conference on Obesity and Chronic Diseases</w:t>
      </w:r>
    </w:p>
    <w:p w14:paraId="5AA71BEB" w14:textId="6BEDED2F" w:rsidR="00B66F29" w:rsidRPr="000D022F" w:rsidRDefault="0015130A" w:rsidP="00A53D3B">
      <w:pPr>
        <w:jc w:val="center"/>
        <w:rPr>
          <w:rFonts w:ascii="Arial" w:hAnsi="Arial" w:cs="Arial"/>
          <w:b/>
          <w:sz w:val="28"/>
          <w:szCs w:val="28"/>
        </w:rPr>
      </w:pPr>
      <w:r>
        <w:rPr>
          <w:rFonts w:ascii="Arial" w:hAnsi="Arial" w:cs="Arial"/>
          <w:b/>
          <w:sz w:val="28"/>
          <w:szCs w:val="28"/>
        </w:rPr>
        <w:t>September 20</w:t>
      </w:r>
      <w:r w:rsidRPr="0015130A">
        <w:rPr>
          <w:rFonts w:ascii="Arial" w:hAnsi="Arial" w:cs="Arial"/>
          <w:b/>
          <w:sz w:val="28"/>
          <w:szCs w:val="28"/>
          <w:vertAlign w:val="superscript"/>
        </w:rPr>
        <w:t>th</w:t>
      </w:r>
      <w:r>
        <w:rPr>
          <w:rFonts w:ascii="Arial" w:hAnsi="Arial" w:cs="Arial"/>
          <w:b/>
          <w:sz w:val="28"/>
          <w:szCs w:val="28"/>
        </w:rPr>
        <w:t xml:space="preserve">, </w:t>
      </w:r>
      <w:r w:rsidR="00DE50BF" w:rsidRPr="000D022F">
        <w:rPr>
          <w:rFonts w:ascii="Arial" w:hAnsi="Arial" w:cs="Arial"/>
          <w:b/>
          <w:sz w:val="28"/>
          <w:szCs w:val="28"/>
        </w:rPr>
        <w:t>2021</w:t>
      </w:r>
    </w:p>
    <w:p w14:paraId="678B0C15" w14:textId="078A780C" w:rsidR="00B66F29" w:rsidRDefault="00B66F29" w:rsidP="00B66F29">
      <w:pPr>
        <w:spacing w:line="240" w:lineRule="auto"/>
        <w:rPr>
          <w:rFonts w:ascii="Times New Roman" w:hAnsi="Times New Roman" w:cs="Times New Roman"/>
          <w:szCs w:val="28"/>
        </w:rPr>
      </w:pPr>
    </w:p>
    <w:p w14:paraId="42129476" w14:textId="77777777" w:rsidR="00EC70FC" w:rsidRPr="00EC70FC" w:rsidRDefault="00EC70FC" w:rsidP="00B66F29">
      <w:pPr>
        <w:spacing w:line="240" w:lineRule="auto"/>
        <w:rPr>
          <w:rFonts w:ascii="Arial" w:hAnsi="Arial" w:cs="Arial"/>
          <w:b/>
          <w:sz w:val="24"/>
          <w:szCs w:val="24"/>
        </w:rPr>
      </w:pPr>
      <w:r w:rsidRPr="00EC70FC">
        <w:rPr>
          <w:rFonts w:ascii="Arial" w:hAnsi="Arial" w:cs="Arial"/>
          <w:b/>
          <w:sz w:val="24"/>
          <w:szCs w:val="24"/>
        </w:rPr>
        <w:t>Bio:</w:t>
      </w:r>
    </w:p>
    <w:p w14:paraId="3CC14AB4" w14:textId="5602BCD1" w:rsidR="00B66F29" w:rsidRPr="000D022F" w:rsidRDefault="00B66F29" w:rsidP="00B66F29">
      <w:pPr>
        <w:spacing w:line="240" w:lineRule="auto"/>
        <w:rPr>
          <w:rFonts w:ascii="Arial" w:hAnsi="Arial" w:cs="Arial"/>
          <w:sz w:val="24"/>
          <w:szCs w:val="24"/>
        </w:rPr>
      </w:pPr>
      <w:r w:rsidRPr="000D022F">
        <w:rPr>
          <w:rFonts w:ascii="Arial" w:hAnsi="Arial" w:cs="Arial"/>
          <w:sz w:val="24"/>
          <w:szCs w:val="24"/>
        </w:rPr>
        <w:t>Presenter’s Name:</w:t>
      </w:r>
      <w:r w:rsidR="002548BB" w:rsidRPr="000D022F">
        <w:rPr>
          <w:rFonts w:ascii="Arial" w:hAnsi="Arial" w:cs="Arial"/>
          <w:sz w:val="24"/>
          <w:szCs w:val="24"/>
        </w:rPr>
        <w:t xml:space="preserve">  Dr. Kirsten Grant</w:t>
      </w:r>
    </w:p>
    <w:p w14:paraId="17E32124" w14:textId="6E2AEE41" w:rsidR="00D124B9" w:rsidRPr="003B1EC9" w:rsidRDefault="00D124B9" w:rsidP="00D124B9">
      <w:pPr>
        <w:rPr>
          <w:rFonts w:ascii="Arial" w:hAnsi="Arial" w:cs="Arial"/>
          <w:sz w:val="24"/>
          <w:szCs w:val="24"/>
        </w:rPr>
      </w:pPr>
      <w:r w:rsidRPr="003B1EC9">
        <w:rPr>
          <w:rFonts w:ascii="Arial" w:hAnsi="Arial" w:cs="Arial"/>
          <w:sz w:val="24"/>
          <w:szCs w:val="24"/>
        </w:rPr>
        <w:t xml:space="preserve">Dr. Kirsten Grant is a researcher, food addiction, </w:t>
      </w:r>
      <w:r w:rsidR="00162FBF" w:rsidRPr="003B1EC9">
        <w:rPr>
          <w:rFonts w:ascii="Arial" w:hAnsi="Arial" w:cs="Arial"/>
          <w:sz w:val="24"/>
          <w:szCs w:val="24"/>
        </w:rPr>
        <w:t>emotional eating expert</w:t>
      </w:r>
      <w:r w:rsidR="00162FBF">
        <w:rPr>
          <w:rFonts w:ascii="Arial" w:hAnsi="Arial" w:cs="Arial"/>
          <w:sz w:val="24"/>
          <w:szCs w:val="24"/>
        </w:rPr>
        <w:t xml:space="preserve">, </w:t>
      </w:r>
      <w:r w:rsidR="00162FBF" w:rsidRPr="003B1EC9">
        <w:rPr>
          <w:rFonts w:ascii="Arial" w:hAnsi="Arial" w:cs="Arial"/>
          <w:sz w:val="24"/>
          <w:szCs w:val="24"/>
        </w:rPr>
        <w:t>sound therapist</w:t>
      </w:r>
      <w:r w:rsidR="00162FBF">
        <w:rPr>
          <w:rFonts w:ascii="Arial" w:hAnsi="Arial" w:cs="Arial"/>
          <w:sz w:val="24"/>
          <w:szCs w:val="24"/>
        </w:rPr>
        <w:t>,</w:t>
      </w:r>
      <w:r w:rsidR="00162FBF" w:rsidRPr="003B1EC9">
        <w:rPr>
          <w:rFonts w:ascii="Arial" w:hAnsi="Arial" w:cs="Arial"/>
          <w:sz w:val="24"/>
          <w:szCs w:val="24"/>
        </w:rPr>
        <w:t xml:space="preserve"> and</w:t>
      </w:r>
      <w:r w:rsidR="00162FBF">
        <w:rPr>
          <w:rFonts w:ascii="Arial" w:hAnsi="Arial" w:cs="Arial"/>
          <w:sz w:val="24"/>
          <w:szCs w:val="24"/>
        </w:rPr>
        <w:t xml:space="preserve"> </w:t>
      </w:r>
      <w:r>
        <w:rPr>
          <w:rFonts w:ascii="Arial" w:hAnsi="Arial" w:cs="Arial"/>
          <w:sz w:val="24"/>
          <w:szCs w:val="24"/>
        </w:rPr>
        <w:t xml:space="preserve">host of “The Dr. Grant Show,” </w:t>
      </w:r>
      <w:r w:rsidRPr="003B1EC9">
        <w:rPr>
          <w:rFonts w:ascii="Arial" w:hAnsi="Arial" w:cs="Arial"/>
          <w:sz w:val="24"/>
          <w:szCs w:val="24"/>
        </w:rPr>
        <w:t>who helps women (and some brave men) to find their way out of the challenges of obesity and food addiction. Dr. Grant was inspired by her mother’s struggle with weight and the years she spent doing everything possible to help her mom lose weight without success.</w:t>
      </w:r>
    </w:p>
    <w:p w14:paraId="0F85B7A6" w14:textId="5C545A1D" w:rsidR="00D124B9" w:rsidRDefault="00D124B9" w:rsidP="00162FBF">
      <w:pPr>
        <w:rPr>
          <w:rFonts w:ascii="Arial" w:hAnsi="Arial" w:cs="Arial"/>
          <w:bCs/>
          <w:sz w:val="24"/>
          <w:szCs w:val="24"/>
          <w:bdr w:val="none" w:sz="0" w:space="0" w:color="auto" w:frame="1"/>
        </w:rPr>
      </w:pPr>
      <w:r w:rsidRPr="003B1EC9">
        <w:rPr>
          <w:rFonts w:ascii="Arial" w:hAnsi="Arial" w:cs="Arial"/>
          <w:sz w:val="24"/>
          <w:szCs w:val="24"/>
        </w:rPr>
        <w:t xml:space="preserve">In 2016, Dr. Grant lost her own battle with obesity when she lost her mother to heart disease as a complication from </w:t>
      </w:r>
      <w:r w:rsidR="00B704C2">
        <w:rPr>
          <w:rFonts w:ascii="Arial" w:hAnsi="Arial" w:cs="Arial"/>
          <w:sz w:val="24"/>
          <w:szCs w:val="24"/>
        </w:rPr>
        <w:t xml:space="preserve">food addiction and </w:t>
      </w:r>
      <w:r w:rsidRPr="003B1EC9">
        <w:rPr>
          <w:rFonts w:ascii="Arial" w:hAnsi="Arial" w:cs="Arial"/>
          <w:sz w:val="24"/>
          <w:szCs w:val="24"/>
        </w:rPr>
        <w:t xml:space="preserve">obesity related illness. The day after she buried her beloved mother, Dr. Grant decided that it was time </w:t>
      </w:r>
      <w:r>
        <w:rPr>
          <w:rFonts w:ascii="Arial" w:hAnsi="Arial" w:cs="Arial"/>
          <w:sz w:val="24"/>
          <w:szCs w:val="24"/>
        </w:rPr>
        <w:t>to spare other families from the heartache that her own family experienced.  Using an innovative psychological approach, she created the first online scientific study that helped women learn to control food addiction and emotional eating in four weeks.</w:t>
      </w:r>
      <w:r w:rsidR="00162FBF">
        <w:rPr>
          <w:rFonts w:ascii="Arial" w:hAnsi="Arial" w:cs="Arial"/>
          <w:sz w:val="24"/>
          <w:szCs w:val="24"/>
        </w:rPr>
        <w:t xml:space="preserve">  Study participants reported losing as much as 20 </w:t>
      </w:r>
      <w:r w:rsidR="00BD394C">
        <w:rPr>
          <w:rFonts w:ascii="Arial" w:hAnsi="Arial" w:cs="Arial"/>
          <w:sz w:val="24"/>
          <w:szCs w:val="24"/>
        </w:rPr>
        <w:t>pounds in four weeks</w:t>
      </w:r>
      <w:r w:rsidR="00162FBF">
        <w:rPr>
          <w:rFonts w:ascii="Arial" w:hAnsi="Arial" w:cs="Arial"/>
          <w:sz w:val="24"/>
          <w:szCs w:val="24"/>
        </w:rPr>
        <w:t>.</w:t>
      </w:r>
    </w:p>
    <w:p w14:paraId="6D55E0E7" w14:textId="3158CA8E" w:rsidR="002548BB" w:rsidRPr="000B2401" w:rsidRDefault="002548BB" w:rsidP="002548BB">
      <w:pPr>
        <w:shd w:val="clear" w:color="auto" w:fill="FFFFFF"/>
        <w:spacing w:after="900"/>
        <w:textAlignment w:val="baseline"/>
        <w:rPr>
          <w:rFonts w:ascii="Arial" w:hAnsi="Arial" w:cs="Arial"/>
          <w:sz w:val="24"/>
          <w:szCs w:val="24"/>
        </w:rPr>
      </w:pPr>
      <w:r w:rsidRPr="000B2401">
        <w:rPr>
          <w:rFonts w:ascii="Arial" w:hAnsi="Arial" w:cs="Arial"/>
          <w:sz w:val="24"/>
          <w:szCs w:val="24"/>
        </w:rPr>
        <w:t xml:space="preserve">Dr. Kirsten Grant earned her </w:t>
      </w:r>
      <w:r w:rsidR="00124998">
        <w:rPr>
          <w:rFonts w:ascii="Arial" w:hAnsi="Arial" w:cs="Arial"/>
          <w:sz w:val="24"/>
          <w:szCs w:val="24"/>
        </w:rPr>
        <w:t xml:space="preserve">first doctorate degree </w:t>
      </w:r>
      <w:r w:rsidRPr="000B2401">
        <w:rPr>
          <w:rFonts w:ascii="Arial" w:hAnsi="Arial" w:cs="Arial"/>
          <w:sz w:val="24"/>
          <w:szCs w:val="24"/>
        </w:rPr>
        <w:t>in Health Psychology from Walden University and will complete her second doctorate in Clinical Holistic Nutrition from Kingdom College of Natural Health in 202</w:t>
      </w:r>
      <w:r w:rsidR="001B3514">
        <w:rPr>
          <w:rFonts w:ascii="Arial" w:hAnsi="Arial" w:cs="Arial"/>
          <w:sz w:val="24"/>
          <w:szCs w:val="24"/>
        </w:rPr>
        <w:t>2</w:t>
      </w:r>
      <w:r w:rsidRPr="000B2401">
        <w:rPr>
          <w:rFonts w:ascii="Arial" w:hAnsi="Arial" w:cs="Arial"/>
          <w:sz w:val="24"/>
          <w:szCs w:val="24"/>
        </w:rPr>
        <w:t xml:space="preserve">.  </w:t>
      </w:r>
      <w:r w:rsidR="007123FD">
        <w:rPr>
          <w:rFonts w:ascii="Arial" w:hAnsi="Arial" w:cs="Arial"/>
          <w:sz w:val="24"/>
          <w:szCs w:val="24"/>
        </w:rPr>
        <w:t xml:space="preserve">Dedicated to serving and solving her client’s </w:t>
      </w:r>
      <w:r w:rsidR="00454B3A">
        <w:rPr>
          <w:rFonts w:ascii="Arial" w:hAnsi="Arial" w:cs="Arial"/>
          <w:sz w:val="24"/>
          <w:szCs w:val="24"/>
        </w:rPr>
        <w:t xml:space="preserve">life </w:t>
      </w:r>
      <w:r w:rsidR="007123FD">
        <w:rPr>
          <w:rFonts w:ascii="Arial" w:hAnsi="Arial" w:cs="Arial"/>
          <w:sz w:val="24"/>
          <w:szCs w:val="24"/>
        </w:rPr>
        <w:t>challenges, she is a c</w:t>
      </w:r>
      <w:r w:rsidR="00DE50BF">
        <w:rPr>
          <w:rFonts w:ascii="Arial" w:hAnsi="Arial" w:cs="Arial"/>
          <w:sz w:val="24"/>
          <w:szCs w:val="24"/>
        </w:rPr>
        <w:t>ertified sound therap</w:t>
      </w:r>
      <w:r w:rsidR="007123FD">
        <w:rPr>
          <w:rFonts w:ascii="Arial" w:hAnsi="Arial" w:cs="Arial"/>
          <w:sz w:val="24"/>
          <w:szCs w:val="24"/>
        </w:rPr>
        <w:t>ist, yoga teacher, personal trainer, hypnotherapist, NLP (</w:t>
      </w:r>
      <w:r w:rsidR="007123FD" w:rsidRPr="007123FD">
        <w:rPr>
          <w:rStyle w:val="Emphasis"/>
          <w:rFonts w:ascii="Arial" w:hAnsi="Arial" w:cs="Arial"/>
          <w:bCs/>
          <w:i w:val="0"/>
          <w:iCs w:val="0"/>
          <w:sz w:val="24"/>
          <w:szCs w:val="24"/>
          <w:shd w:val="clear" w:color="auto" w:fill="FFFFFF"/>
        </w:rPr>
        <w:t>Neuro</w:t>
      </w:r>
      <w:r w:rsidR="007123FD" w:rsidRPr="007123FD">
        <w:rPr>
          <w:rFonts w:ascii="Arial" w:hAnsi="Arial" w:cs="Arial"/>
          <w:sz w:val="24"/>
          <w:szCs w:val="24"/>
          <w:shd w:val="clear" w:color="auto" w:fill="FFFFFF"/>
        </w:rPr>
        <w:t>-</w:t>
      </w:r>
      <w:r w:rsidR="007123FD" w:rsidRPr="007123FD">
        <w:rPr>
          <w:rStyle w:val="Emphasis"/>
          <w:rFonts w:ascii="Arial" w:hAnsi="Arial" w:cs="Arial"/>
          <w:bCs/>
          <w:i w:val="0"/>
          <w:iCs w:val="0"/>
          <w:sz w:val="24"/>
          <w:szCs w:val="24"/>
          <w:shd w:val="clear" w:color="auto" w:fill="FFFFFF"/>
        </w:rPr>
        <w:t>linguistic</w:t>
      </w:r>
      <w:r w:rsidR="007123FD" w:rsidRPr="007123FD">
        <w:rPr>
          <w:rFonts w:ascii="Roboto" w:hAnsi="Roboto"/>
          <w:sz w:val="21"/>
          <w:szCs w:val="21"/>
          <w:shd w:val="clear" w:color="auto" w:fill="FFFFFF"/>
        </w:rPr>
        <w:t> </w:t>
      </w:r>
      <w:r w:rsidR="007123FD">
        <w:rPr>
          <w:rFonts w:ascii="Arial" w:hAnsi="Arial" w:cs="Arial"/>
          <w:sz w:val="24"/>
          <w:szCs w:val="24"/>
        </w:rPr>
        <w:t>Programing) and EFT Tapping Practitioner. S</w:t>
      </w:r>
      <w:r w:rsidRPr="000B2401">
        <w:rPr>
          <w:rFonts w:ascii="Arial" w:hAnsi="Arial" w:cs="Arial"/>
          <w:sz w:val="24"/>
          <w:szCs w:val="24"/>
        </w:rPr>
        <w:t xml:space="preserve">he </w:t>
      </w:r>
      <w:r w:rsidR="00124998">
        <w:rPr>
          <w:rFonts w:ascii="Arial" w:hAnsi="Arial" w:cs="Arial"/>
          <w:sz w:val="24"/>
          <w:szCs w:val="24"/>
        </w:rPr>
        <w:t xml:space="preserve">is </w:t>
      </w:r>
      <w:r w:rsidR="007123FD">
        <w:rPr>
          <w:rFonts w:ascii="Arial" w:hAnsi="Arial" w:cs="Arial"/>
          <w:sz w:val="24"/>
          <w:szCs w:val="24"/>
        </w:rPr>
        <w:t>also</w:t>
      </w:r>
      <w:r w:rsidRPr="000B2401">
        <w:rPr>
          <w:rFonts w:ascii="Arial" w:hAnsi="Arial" w:cs="Arial"/>
          <w:sz w:val="24"/>
          <w:szCs w:val="24"/>
        </w:rPr>
        <w:t xml:space="preserve"> a member of Psi Chi Psychology Honors Society</w:t>
      </w:r>
      <w:r w:rsidR="007123FD">
        <w:rPr>
          <w:rFonts w:ascii="Arial" w:hAnsi="Arial" w:cs="Arial"/>
          <w:sz w:val="24"/>
          <w:szCs w:val="24"/>
        </w:rPr>
        <w:t xml:space="preserve">.  Finally, she is a member of </w:t>
      </w:r>
      <w:r w:rsidRPr="000B2401">
        <w:rPr>
          <w:rFonts w:ascii="Arial" w:hAnsi="Arial" w:cs="Arial"/>
          <w:sz w:val="24"/>
          <w:szCs w:val="24"/>
        </w:rPr>
        <w:t>Delta Mu Delta Human Resource Management Honors Society, and Sigma Alpha Pi National Leadership Society.</w:t>
      </w:r>
      <w:r w:rsidR="00DE50BF">
        <w:rPr>
          <w:rFonts w:ascii="Arial" w:hAnsi="Arial" w:cs="Arial"/>
          <w:sz w:val="24"/>
          <w:szCs w:val="24"/>
        </w:rPr>
        <w:t xml:space="preserve">  </w:t>
      </w:r>
    </w:p>
    <w:p w14:paraId="46BDE0C0" w14:textId="5B9AE6BA" w:rsidR="00A53D3B" w:rsidRPr="000D022F" w:rsidRDefault="00A53D3B" w:rsidP="00B66F29">
      <w:pPr>
        <w:spacing w:line="240" w:lineRule="auto"/>
        <w:rPr>
          <w:rFonts w:ascii="Arial" w:hAnsi="Arial" w:cs="Arial"/>
          <w:sz w:val="24"/>
          <w:szCs w:val="24"/>
        </w:rPr>
      </w:pPr>
    </w:p>
    <w:p w14:paraId="5CF638E5" w14:textId="7A24F420" w:rsidR="00B66F29" w:rsidRPr="000D022F" w:rsidRDefault="00B66F29" w:rsidP="00B66F29">
      <w:pPr>
        <w:spacing w:line="240" w:lineRule="auto"/>
        <w:rPr>
          <w:rFonts w:ascii="Arial" w:hAnsi="Arial" w:cs="Arial"/>
          <w:sz w:val="24"/>
          <w:szCs w:val="24"/>
        </w:rPr>
      </w:pPr>
      <w:r w:rsidRPr="000D022F">
        <w:rPr>
          <w:rFonts w:ascii="Arial" w:hAnsi="Arial" w:cs="Arial"/>
          <w:sz w:val="24"/>
          <w:szCs w:val="24"/>
        </w:rPr>
        <w:lastRenderedPageBreak/>
        <w:t>Organization:</w:t>
      </w:r>
      <w:r w:rsidR="002548BB" w:rsidRPr="000D022F">
        <w:rPr>
          <w:rFonts w:ascii="Arial" w:hAnsi="Arial" w:cs="Arial"/>
          <w:sz w:val="24"/>
          <w:szCs w:val="24"/>
        </w:rPr>
        <w:t xml:space="preserve">  Phoenix Six, LLC</w:t>
      </w:r>
    </w:p>
    <w:p w14:paraId="70F2C32A" w14:textId="603BAC06" w:rsidR="00B66F29" w:rsidRPr="000D022F" w:rsidRDefault="00B66F29" w:rsidP="00B66F29">
      <w:pPr>
        <w:spacing w:line="240" w:lineRule="auto"/>
        <w:rPr>
          <w:rFonts w:ascii="Arial" w:hAnsi="Arial" w:cs="Arial"/>
          <w:sz w:val="24"/>
          <w:szCs w:val="24"/>
        </w:rPr>
      </w:pPr>
      <w:bookmarkStart w:id="0" w:name="_GoBack"/>
      <w:bookmarkEnd w:id="0"/>
      <w:r w:rsidRPr="000D022F">
        <w:rPr>
          <w:rFonts w:ascii="Arial" w:hAnsi="Arial" w:cs="Arial"/>
          <w:sz w:val="24"/>
          <w:szCs w:val="24"/>
        </w:rPr>
        <w:t>Type of presentation (Oral/poster):</w:t>
      </w:r>
      <w:r w:rsidR="002548BB" w:rsidRPr="000D022F">
        <w:rPr>
          <w:rFonts w:ascii="Arial" w:hAnsi="Arial" w:cs="Arial"/>
          <w:sz w:val="24"/>
          <w:szCs w:val="24"/>
        </w:rPr>
        <w:t xml:space="preserve">  Oral</w:t>
      </w:r>
    </w:p>
    <w:p w14:paraId="23FBE6E8" w14:textId="2F14DAF5" w:rsidR="00B66F29" w:rsidRPr="000D022F" w:rsidRDefault="00B66F29" w:rsidP="00B66F29">
      <w:pPr>
        <w:spacing w:line="240" w:lineRule="auto"/>
        <w:rPr>
          <w:rFonts w:ascii="Arial" w:hAnsi="Arial" w:cs="Arial"/>
          <w:sz w:val="24"/>
          <w:szCs w:val="24"/>
        </w:rPr>
      </w:pPr>
      <w:r w:rsidRPr="000D022F">
        <w:rPr>
          <w:rFonts w:ascii="Arial" w:hAnsi="Arial" w:cs="Arial"/>
          <w:sz w:val="24"/>
          <w:szCs w:val="24"/>
        </w:rPr>
        <w:t xml:space="preserve">Link to the official website: </w:t>
      </w:r>
      <w:hyperlink r:id="rId5" w:history="1">
        <w:r w:rsidR="002548BB" w:rsidRPr="000D022F">
          <w:rPr>
            <w:rStyle w:val="Hyperlink"/>
            <w:rFonts w:ascii="Arial" w:hAnsi="Arial" w:cs="Arial"/>
            <w:sz w:val="24"/>
            <w:szCs w:val="24"/>
          </w:rPr>
          <w:t>https://edibleaddiction.com/</w:t>
        </w:r>
      </w:hyperlink>
    </w:p>
    <w:p w14:paraId="3684EF44" w14:textId="77777777" w:rsidR="00B66F29" w:rsidRPr="000D022F" w:rsidRDefault="00B66F29" w:rsidP="00B06B94">
      <w:pPr>
        <w:jc w:val="center"/>
        <w:rPr>
          <w:rFonts w:ascii="Arial" w:hAnsi="Arial" w:cs="Arial"/>
          <w:b/>
          <w:sz w:val="24"/>
          <w:szCs w:val="24"/>
        </w:rPr>
      </w:pPr>
    </w:p>
    <w:p w14:paraId="4EA5863E" w14:textId="1DE3AF70" w:rsidR="004C2585" w:rsidRPr="000D022F" w:rsidRDefault="00B06B94" w:rsidP="002548BB">
      <w:pPr>
        <w:spacing w:line="240" w:lineRule="auto"/>
        <w:rPr>
          <w:rFonts w:ascii="Arial" w:hAnsi="Arial" w:cs="Arial"/>
          <w:sz w:val="24"/>
          <w:szCs w:val="24"/>
        </w:rPr>
      </w:pPr>
      <w:r w:rsidRPr="000D022F">
        <w:rPr>
          <w:rFonts w:ascii="Arial" w:hAnsi="Arial" w:cs="Arial"/>
          <w:b/>
          <w:sz w:val="24"/>
          <w:szCs w:val="24"/>
        </w:rPr>
        <w:t xml:space="preserve">Title </w:t>
      </w:r>
      <w:r w:rsidR="00B66F29" w:rsidRPr="000D022F">
        <w:rPr>
          <w:rFonts w:ascii="Arial" w:hAnsi="Arial" w:cs="Arial"/>
          <w:b/>
          <w:sz w:val="24"/>
          <w:szCs w:val="24"/>
        </w:rPr>
        <w:t>of Presentation</w:t>
      </w:r>
      <w:r w:rsidR="002548BB" w:rsidRPr="000D022F">
        <w:rPr>
          <w:rFonts w:ascii="Arial" w:hAnsi="Arial" w:cs="Arial"/>
          <w:b/>
          <w:sz w:val="24"/>
          <w:szCs w:val="24"/>
        </w:rPr>
        <w:t xml:space="preserve">:  </w:t>
      </w:r>
      <w:r w:rsidR="001B3514" w:rsidRPr="000D022F">
        <w:rPr>
          <w:rFonts w:ascii="Arial" w:hAnsi="Arial" w:cs="Arial"/>
          <w:sz w:val="24"/>
          <w:szCs w:val="24"/>
        </w:rPr>
        <w:t xml:space="preserve">Utilizing Social Cognitive Theory to Control Food Addiction </w:t>
      </w:r>
      <w:r w:rsidR="001B3514">
        <w:rPr>
          <w:rFonts w:ascii="Arial" w:hAnsi="Arial" w:cs="Arial"/>
          <w:sz w:val="24"/>
          <w:szCs w:val="24"/>
        </w:rPr>
        <w:t xml:space="preserve">&amp; Emotional Eating Among </w:t>
      </w:r>
      <w:r w:rsidR="00BD394C">
        <w:rPr>
          <w:rFonts w:ascii="Arial" w:hAnsi="Arial" w:cs="Arial"/>
          <w:sz w:val="24"/>
          <w:szCs w:val="24"/>
        </w:rPr>
        <w:t xml:space="preserve">Overweight and Obese </w:t>
      </w:r>
      <w:r w:rsidR="001B3514">
        <w:rPr>
          <w:rFonts w:ascii="Arial" w:hAnsi="Arial" w:cs="Arial"/>
          <w:sz w:val="24"/>
          <w:szCs w:val="24"/>
        </w:rPr>
        <w:t>Women</w:t>
      </w:r>
    </w:p>
    <w:p w14:paraId="2A873E44" w14:textId="3EEF3371" w:rsidR="00B06B94" w:rsidRPr="000D022F" w:rsidRDefault="00B06B94" w:rsidP="00B06B94">
      <w:pPr>
        <w:rPr>
          <w:rFonts w:ascii="Arial" w:hAnsi="Arial" w:cs="Arial"/>
          <w:sz w:val="24"/>
          <w:szCs w:val="24"/>
        </w:rPr>
      </w:pPr>
      <w:r w:rsidRPr="000D022F">
        <w:rPr>
          <w:rFonts w:ascii="Arial" w:hAnsi="Arial" w:cs="Arial"/>
          <w:sz w:val="24"/>
          <w:szCs w:val="24"/>
        </w:rPr>
        <w:t>Presenter</w:t>
      </w:r>
      <w:r w:rsidR="00EC70FC">
        <w:rPr>
          <w:rFonts w:ascii="Arial" w:hAnsi="Arial" w:cs="Arial"/>
          <w:sz w:val="24"/>
          <w:szCs w:val="24"/>
        </w:rPr>
        <w:t xml:space="preserve">:  </w:t>
      </w:r>
      <w:r w:rsidR="002548BB" w:rsidRPr="000D022F">
        <w:rPr>
          <w:rFonts w:ascii="Arial" w:hAnsi="Arial" w:cs="Arial"/>
          <w:sz w:val="24"/>
          <w:szCs w:val="24"/>
        </w:rPr>
        <w:t>Dr. Kirsten Grant</w:t>
      </w:r>
    </w:p>
    <w:p w14:paraId="216C91BE" w14:textId="0C778436" w:rsidR="002A0F8F" w:rsidRPr="000D022F" w:rsidRDefault="00B06B94" w:rsidP="00B06B94">
      <w:pPr>
        <w:rPr>
          <w:rFonts w:ascii="Arial" w:hAnsi="Arial" w:cs="Arial"/>
          <w:i/>
          <w:sz w:val="24"/>
          <w:szCs w:val="24"/>
        </w:rPr>
      </w:pPr>
      <w:r w:rsidRPr="000D022F">
        <w:rPr>
          <w:rFonts w:ascii="Arial" w:hAnsi="Arial" w:cs="Arial"/>
          <w:i/>
          <w:sz w:val="24"/>
          <w:szCs w:val="24"/>
        </w:rPr>
        <w:t xml:space="preserve">Affiliation </w:t>
      </w:r>
      <w:r w:rsidR="002548BB" w:rsidRPr="000D022F">
        <w:rPr>
          <w:rFonts w:ascii="Arial" w:hAnsi="Arial" w:cs="Arial"/>
          <w:i/>
          <w:sz w:val="24"/>
          <w:szCs w:val="24"/>
        </w:rPr>
        <w:t xml:space="preserve">Walden </w:t>
      </w:r>
      <w:r w:rsidR="00BC77D6" w:rsidRPr="000D022F">
        <w:rPr>
          <w:rFonts w:ascii="Arial" w:hAnsi="Arial" w:cs="Arial"/>
          <w:i/>
          <w:sz w:val="24"/>
          <w:szCs w:val="24"/>
        </w:rPr>
        <w:t xml:space="preserve">University, </w:t>
      </w:r>
      <w:r w:rsidR="002548BB" w:rsidRPr="000D022F">
        <w:rPr>
          <w:rFonts w:ascii="Arial" w:hAnsi="Arial" w:cs="Arial"/>
          <w:i/>
          <w:sz w:val="24"/>
          <w:szCs w:val="24"/>
        </w:rPr>
        <w:t>USA</w:t>
      </w:r>
    </w:p>
    <w:p w14:paraId="5D1FF419" w14:textId="16C01A4B" w:rsidR="002A0F8F" w:rsidRPr="000D022F" w:rsidRDefault="00BC77D6" w:rsidP="00B06B94">
      <w:pPr>
        <w:rPr>
          <w:rFonts w:ascii="Arial" w:hAnsi="Arial" w:cs="Arial"/>
          <w:sz w:val="24"/>
          <w:szCs w:val="24"/>
        </w:rPr>
      </w:pPr>
      <w:r w:rsidRPr="000D022F">
        <w:rPr>
          <w:rFonts w:ascii="Arial" w:hAnsi="Arial" w:cs="Arial"/>
          <w:sz w:val="24"/>
          <w:szCs w:val="24"/>
        </w:rPr>
        <w:t xml:space="preserve">Presenter </w:t>
      </w:r>
      <w:r w:rsidR="00B06B94" w:rsidRPr="000D022F">
        <w:rPr>
          <w:rFonts w:ascii="Arial" w:hAnsi="Arial" w:cs="Arial"/>
          <w:sz w:val="24"/>
          <w:szCs w:val="24"/>
        </w:rPr>
        <w:t>Contact Details (Email, Mob Number</w:t>
      </w:r>
      <w:r w:rsidR="00D17536" w:rsidRPr="000D022F">
        <w:rPr>
          <w:rFonts w:ascii="Arial" w:hAnsi="Arial" w:cs="Arial"/>
          <w:sz w:val="24"/>
          <w:szCs w:val="24"/>
        </w:rPr>
        <w:t>, Photograph</w:t>
      </w:r>
      <w:r w:rsidR="00B06B94" w:rsidRPr="000D022F">
        <w:rPr>
          <w:rFonts w:ascii="Arial" w:hAnsi="Arial" w:cs="Arial"/>
          <w:sz w:val="24"/>
          <w:szCs w:val="24"/>
        </w:rPr>
        <w:t>)</w:t>
      </w:r>
      <w:r w:rsidR="002A0F8F" w:rsidRPr="000D022F">
        <w:rPr>
          <w:rFonts w:ascii="Arial" w:hAnsi="Arial" w:cs="Arial"/>
          <w:sz w:val="24"/>
          <w:szCs w:val="24"/>
        </w:rPr>
        <w:t xml:space="preserve"> </w:t>
      </w:r>
      <w:r w:rsidRPr="000D022F">
        <w:rPr>
          <w:rFonts w:ascii="Arial" w:hAnsi="Arial" w:cs="Arial"/>
          <w:sz w:val="24"/>
          <w:szCs w:val="24"/>
        </w:rPr>
        <w:t>{</w:t>
      </w:r>
      <w:proofErr w:type="gramStart"/>
      <w:r w:rsidRPr="000D022F">
        <w:rPr>
          <w:rFonts w:ascii="Arial" w:hAnsi="Arial" w:cs="Arial"/>
          <w:sz w:val="24"/>
          <w:szCs w:val="24"/>
        </w:rPr>
        <w:t>Email:</w:t>
      </w:r>
      <w:r w:rsidR="002548BB" w:rsidRPr="000D022F">
        <w:rPr>
          <w:rFonts w:ascii="Arial" w:hAnsi="Arial" w:cs="Arial"/>
          <w:sz w:val="24"/>
          <w:szCs w:val="24"/>
        </w:rPr>
        <w:t>KGrant@PhoenixSix.com</w:t>
      </w:r>
      <w:proofErr w:type="gramEnd"/>
      <w:r w:rsidRPr="000D022F">
        <w:rPr>
          <w:rFonts w:ascii="Arial" w:hAnsi="Arial" w:cs="Arial"/>
          <w:sz w:val="24"/>
          <w:szCs w:val="24"/>
        </w:rPr>
        <w:t xml:space="preserve">, </w:t>
      </w:r>
      <w:r w:rsidR="002548BB" w:rsidRPr="000D022F">
        <w:rPr>
          <w:rFonts w:ascii="Arial" w:hAnsi="Arial" w:cs="Arial"/>
          <w:sz w:val="24"/>
          <w:szCs w:val="24"/>
        </w:rPr>
        <w:t>1-312-601-8510</w:t>
      </w:r>
      <w:r w:rsidRPr="000D022F">
        <w:rPr>
          <w:rFonts w:ascii="Arial" w:hAnsi="Arial" w:cs="Arial"/>
          <w:sz w:val="24"/>
          <w:szCs w:val="24"/>
        </w:rPr>
        <w:t>}</w:t>
      </w:r>
    </w:p>
    <w:p w14:paraId="1EB5C8D6" w14:textId="7F1CCF13" w:rsidR="00A53D3B" w:rsidRPr="000D022F" w:rsidRDefault="00A53D3B" w:rsidP="00BD394C">
      <w:pPr>
        <w:autoSpaceDE w:val="0"/>
        <w:autoSpaceDN w:val="0"/>
        <w:jc w:val="center"/>
        <w:rPr>
          <w:rFonts w:ascii="Arial" w:hAnsi="Arial" w:cs="Arial"/>
          <w:color w:val="000000"/>
          <w:sz w:val="24"/>
          <w:szCs w:val="24"/>
        </w:rPr>
      </w:pPr>
      <w:r w:rsidRPr="000D022F">
        <w:rPr>
          <w:rFonts w:ascii="Arial" w:hAnsi="Arial" w:cs="Arial"/>
          <w:b/>
          <w:bCs/>
          <w:color w:val="000000"/>
          <w:sz w:val="24"/>
          <w:szCs w:val="24"/>
        </w:rPr>
        <w:t xml:space="preserve">Abstract </w:t>
      </w:r>
      <w:r w:rsidRPr="000D022F">
        <w:rPr>
          <w:rFonts w:ascii="Arial" w:hAnsi="Arial" w:cs="Arial"/>
          <w:bCs/>
          <w:color w:val="000000"/>
          <w:sz w:val="24"/>
          <w:szCs w:val="24"/>
        </w:rPr>
        <w:t xml:space="preserve">(character </w:t>
      </w:r>
      <w:r w:rsidRPr="000D022F">
        <w:rPr>
          <w:rFonts w:ascii="Arial" w:hAnsi="Arial" w:cs="Arial"/>
          <w:color w:val="000000"/>
          <w:sz w:val="24"/>
          <w:szCs w:val="24"/>
        </w:rPr>
        <w:t xml:space="preserve">limit: </w:t>
      </w:r>
      <w:r w:rsidRPr="000D022F">
        <w:rPr>
          <w:rFonts w:ascii="Arial" w:hAnsi="Arial" w:cs="Arial"/>
          <w:b/>
          <w:bCs/>
          <w:color w:val="000000"/>
          <w:sz w:val="24"/>
          <w:szCs w:val="24"/>
          <w:u w:val="single"/>
        </w:rPr>
        <w:t>200 words</w:t>
      </w:r>
      <w:r w:rsidRPr="000D022F">
        <w:rPr>
          <w:rFonts w:ascii="Arial" w:hAnsi="Arial" w:cs="Arial"/>
          <w:bCs/>
          <w:color w:val="000000"/>
          <w:sz w:val="24"/>
          <w:szCs w:val="24"/>
          <w:u w:val="single"/>
        </w:rPr>
        <w:t>)</w:t>
      </w:r>
    </w:p>
    <w:p w14:paraId="759DCCB9" w14:textId="5CEF03FF" w:rsidR="003B1EC9" w:rsidRPr="000D022F" w:rsidRDefault="002548BB" w:rsidP="003B1EC9">
      <w:pPr>
        <w:rPr>
          <w:rFonts w:ascii="Arial" w:hAnsi="Arial" w:cs="Arial"/>
          <w:sz w:val="24"/>
          <w:szCs w:val="24"/>
        </w:rPr>
      </w:pPr>
      <w:r w:rsidRPr="000D022F">
        <w:rPr>
          <w:rFonts w:ascii="Arial" w:hAnsi="Arial" w:cs="Arial"/>
          <w:sz w:val="24"/>
          <w:szCs w:val="24"/>
        </w:rPr>
        <w:t>The conundrum for many women that seek to lose weight and embrace healthier behaviors is that they are told that they need to execute greater willpower to consume healthier foods.  However, for those that suffer from obesity, weight loss is hinged on more than willpower – it begins in the mind.  Recent research findings have uncovered a strong relationship between the use of food additives and the brain’s addictive response to food.  Food additives such as monosodium glutamate (MSG) and high fructose corn syrup (HFCS) have been linked in scientific studies as contributors to food addiction symptoms such as overeating, food binges, food cravings, and withdrawal symptoms.  For several decades, researchers have utilized social cognitive theory (SCT) to effectively address the mind’s role in addictive behaviors (Bricker et al., 2010).  This quantitative, quasi-experimental 4-week study compared the effects of SCT-based health information (SCT-HI) and non-SCT-based health information (NSCT-HI) on food addiction (FA) among obese and overweight women. The Yale Food Addiction Scale (YFAS) was used to measure changes in FA and FA symptoms among 84 obese and overweight women who received SCT-HI and NSCT-HI. Total scores from pretests and posttests were analyzed using ANCOVA. Between-group differences on the symptom count posttest scores of the YFAS were analyzed using ANOVA. Scores were used to determine the difference in FA and FA symptoms between nonrandomized groups. Although the results were not statistically significant, almost 60% (</w:t>
      </w:r>
      <w:r w:rsidRPr="000D022F">
        <w:rPr>
          <w:rFonts w:ascii="Arial" w:hAnsi="Arial" w:cs="Arial"/>
          <w:i/>
          <w:sz w:val="24"/>
          <w:szCs w:val="24"/>
        </w:rPr>
        <w:t>n</w:t>
      </w:r>
      <w:r w:rsidRPr="000D022F">
        <w:rPr>
          <w:rFonts w:ascii="Arial" w:hAnsi="Arial" w:cs="Arial"/>
          <w:sz w:val="24"/>
          <w:szCs w:val="24"/>
        </w:rPr>
        <w:t xml:space="preserve"> = 50) of participants experienced a favorable decrease in FA symptoms and experienced accelerated weight loss.</w:t>
      </w:r>
    </w:p>
    <w:sectPr w:rsidR="003B1EC9" w:rsidRPr="000D022F"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7FEFB56"/>
    <w:multiLevelType w:val="hybridMultilevel"/>
    <w:tmpl w:val="B471078D"/>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A1B659E6"/>
    <w:multiLevelType w:val="hybridMultilevel"/>
    <w:tmpl w:val="FAC95B3D"/>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zcws7Q0Mzc1NjKxNDZV0lEKTi0uzszPAykwqgUADAJM+iwAAAA="/>
  </w:docVars>
  <w:rsids>
    <w:rsidRoot w:val="00B06B94"/>
    <w:rsid w:val="000B2401"/>
    <w:rsid w:val="000D022F"/>
    <w:rsid w:val="00124998"/>
    <w:rsid w:val="0015130A"/>
    <w:rsid w:val="00162FBF"/>
    <w:rsid w:val="001B3514"/>
    <w:rsid w:val="001E73B1"/>
    <w:rsid w:val="002548BB"/>
    <w:rsid w:val="002A0F8F"/>
    <w:rsid w:val="003058B1"/>
    <w:rsid w:val="003B1EC9"/>
    <w:rsid w:val="00454B3A"/>
    <w:rsid w:val="004607E2"/>
    <w:rsid w:val="004B023E"/>
    <w:rsid w:val="004C2585"/>
    <w:rsid w:val="004D108D"/>
    <w:rsid w:val="00516246"/>
    <w:rsid w:val="007123FD"/>
    <w:rsid w:val="009D3887"/>
    <w:rsid w:val="00A53D3B"/>
    <w:rsid w:val="00B06B94"/>
    <w:rsid w:val="00B66F29"/>
    <w:rsid w:val="00B704C2"/>
    <w:rsid w:val="00B725C5"/>
    <w:rsid w:val="00BC77D6"/>
    <w:rsid w:val="00BD394C"/>
    <w:rsid w:val="00C12E15"/>
    <w:rsid w:val="00D124B9"/>
    <w:rsid w:val="00D17536"/>
    <w:rsid w:val="00DE50BF"/>
    <w:rsid w:val="00E72533"/>
    <w:rsid w:val="00EC70FC"/>
    <w:rsid w:val="00FC3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14F2"/>
  <w15:docId w15:val="{4586789B-8F88-4429-9C27-93454416C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2585"/>
  </w:style>
  <w:style w:type="paragraph" w:styleId="Heading1">
    <w:name w:val="heading 1"/>
    <w:basedOn w:val="Normal"/>
    <w:link w:val="Heading1Char"/>
    <w:uiPriority w:val="9"/>
    <w:qFormat/>
    <w:rsid w:val="001513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15130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customStyle="1" w:styleId="Default">
    <w:name w:val="Default"/>
    <w:basedOn w:val="Normal"/>
    <w:rsid w:val="00A53D3B"/>
    <w:pPr>
      <w:autoSpaceDE w:val="0"/>
      <w:autoSpaceDN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A53D3B"/>
    <w:pPr>
      <w:ind w:left="720"/>
      <w:contextualSpacing/>
    </w:pPr>
  </w:style>
  <w:style w:type="character" w:styleId="Emphasis">
    <w:name w:val="Emphasis"/>
    <w:basedOn w:val="DefaultParagraphFont"/>
    <w:uiPriority w:val="20"/>
    <w:qFormat/>
    <w:rsid w:val="007123FD"/>
    <w:rPr>
      <w:i/>
      <w:iCs/>
    </w:rPr>
  </w:style>
  <w:style w:type="character" w:customStyle="1" w:styleId="Heading1Char">
    <w:name w:val="Heading 1 Char"/>
    <w:basedOn w:val="DefaultParagraphFont"/>
    <w:link w:val="Heading1"/>
    <w:uiPriority w:val="9"/>
    <w:rsid w:val="0015130A"/>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15130A"/>
    <w:rPr>
      <w:rFonts w:ascii="Times New Roman" w:eastAsia="Times New Roman" w:hAnsi="Times New Roman" w:cs="Times New Roman"/>
      <w:b/>
      <w:bCs/>
      <w:sz w:val="24"/>
      <w:szCs w:val="24"/>
    </w:rPr>
  </w:style>
  <w:style w:type="paragraph" w:customStyle="1" w:styleId="h3">
    <w:name w:val="h3"/>
    <w:basedOn w:val="Normal"/>
    <w:rsid w:val="0015130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2759335">
      <w:bodyDiv w:val="1"/>
      <w:marLeft w:val="0"/>
      <w:marRight w:val="0"/>
      <w:marTop w:val="0"/>
      <w:marBottom w:val="0"/>
      <w:divBdr>
        <w:top w:val="none" w:sz="0" w:space="0" w:color="auto"/>
        <w:left w:val="none" w:sz="0" w:space="0" w:color="auto"/>
        <w:bottom w:val="none" w:sz="0" w:space="0" w:color="auto"/>
        <w:right w:val="none" w:sz="0" w:space="0" w:color="auto"/>
      </w:divBdr>
    </w:div>
    <w:div w:id="141485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dibleaddictio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Kirsten Grant</cp:lastModifiedBy>
  <cp:revision>6</cp:revision>
  <dcterms:created xsi:type="dcterms:W3CDTF">2021-09-01T18:49:00Z</dcterms:created>
  <dcterms:modified xsi:type="dcterms:W3CDTF">2021-09-01T20:07:00Z</dcterms:modified>
</cp:coreProperties>
</file>