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4D" w:rsidRPr="00F86C06" w:rsidRDefault="00BC0B4D" w:rsidP="00BC0B4D">
      <w:pPr>
        <w:jc w:val="both"/>
        <w:rPr>
          <w:rFonts w:asciiTheme="majorHAnsi" w:hAnsiTheme="majorHAnsi" w:cs="Times New Roman"/>
          <w:b/>
          <w:bCs/>
          <w:sz w:val="36"/>
          <w:szCs w:val="36"/>
          <w:lang w:val="en-US"/>
        </w:rPr>
      </w:pPr>
      <w:r w:rsidRPr="00F86C06">
        <w:rPr>
          <w:rFonts w:asciiTheme="majorHAnsi" w:hAnsiTheme="majorHAnsi" w:cs="Times New Roman"/>
          <w:b/>
          <w:bCs/>
          <w:sz w:val="36"/>
          <w:szCs w:val="36"/>
          <w:lang w:val="en-US"/>
        </w:rPr>
        <w:t xml:space="preserve">DNA protective and antioxidant effects of </w:t>
      </w:r>
      <w:proofErr w:type="spellStart"/>
      <w:r w:rsidRPr="00F86C06">
        <w:rPr>
          <w:rFonts w:asciiTheme="majorHAnsi" w:hAnsiTheme="majorHAnsi" w:cs="Times New Roman"/>
          <w:b/>
          <w:bCs/>
          <w:i/>
          <w:sz w:val="36"/>
          <w:szCs w:val="36"/>
          <w:lang w:val="en-US"/>
        </w:rPr>
        <w:t>Astragalus</w:t>
      </w:r>
      <w:proofErr w:type="spellEnd"/>
      <w:r w:rsidRPr="00F86C06">
        <w:rPr>
          <w:rFonts w:asciiTheme="majorHAnsi" w:hAnsiTheme="majorHAnsi" w:cs="Times New Roman"/>
          <w:b/>
          <w:bCs/>
          <w:i/>
          <w:sz w:val="36"/>
          <w:szCs w:val="36"/>
          <w:lang w:val="en-US"/>
        </w:rPr>
        <w:t xml:space="preserve"> </w:t>
      </w:r>
      <w:proofErr w:type="spellStart"/>
      <w:r w:rsidRPr="00F86C06">
        <w:rPr>
          <w:rFonts w:asciiTheme="majorHAnsi" w:hAnsiTheme="majorHAnsi" w:cs="Times New Roman"/>
          <w:b/>
          <w:bCs/>
          <w:sz w:val="36"/>
          <w:szCs w:val="36"/>
          <w:lang w:val="en-US"/>
        </w:rPr>
        <w:t>methanolic</w:t>
      </w:r>
      <w:proofErr w:type="spellEnd"/>
      <w:r w:rsidRPr="00F86C06">
        <w:rPr>
          <w:rFonts w:asciiTheme="majorHAnsi" w:hAnsiTheme="majorHAnsi" w:cs="Times New Roman"/>
          <w:b/>
          <w:bCs/>
          <w:sz w:val="36"/>
          <w:szCs w:val="36"/>
          <w:lang w:val="en-US"/>
        </w:rPr>
        <w:t xml:space="preserve"> extract in </w:t>
      </w:r>
      <w:proofErr w:type="spellStart"/>
      <w:r w:rsidRPr="00F86C06">
        <w:rPr>
          <w:rFonts w:asciiTheme="majorHAnsi" w:hAnsiTheme="majorHAnsi" w:cs="Times New Roman"/>
          <w:b/>
          <w:bCs/>
          <w:sz w:val="36"/>
          <w:szCs w:val="36"/>
          <w:lang w:val="en-US"/>
        </w:rPr>
        <w:t>streptozotocin</w:t>
      </w:r>
      <w:proofErr w:type="spellEnd"/>
      <w:r w:rsidRPr="00F86C06">
        <w:rPr>
          <w:rFonts w:asciiTheme="majorHAnsi" w:hAnsiTheme="majorHAnsi" w:cs="Times New Roman"/>
          <w:b/>
          <w:bCs/>
          <w:sz w:val="36"/>
          <w:szCs w:val="36"/>
          <w:lang w:val="en-US"/>
        </w:rPr>
        <w:t>-induced diabet</w:t>
      </w:r>
      <w:r>
        <w:rPr>
          <w:rFonts w:asciiTheme="majorHAnsi" w:hAnsiTheme="majorHAnsi" w:cs="Times New Roman"/>
          <w:b/>
          <w:bCs/>
          <w:sz w:val="36"/>
          <w:szCs w:val="36"/>
          <w:lang w:val="en-US"/>
        </w:rPr>
        <w:t>ic</w:t>
      </w:r>
      <w:r w:rsidRPr="00F86C06">
        <w:rPr>
          <w:rFonts w:asciiTheme="majorHAnsi" w:hAnsiTheme="majorHAnsi" w:cs="Times New Roman"/>
          <w:b/>
          <w:bCs/>
          <w:sz w:val="36"/>
          <w:szCs w:val="36"/>
          <w:lang w:val="en-US"/>
        </w:rPr>
        <w:t xml:space="preserve"> rats</w:t>
      </w:r>
    </w:p>
    <w:p w:rsidR="00BC0B4D" w:rsidRDefault="00BC0B4D" w:rsidP="008D0CBB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:rsidR="008D0CBB" w:rsidRPr="00BA3D09" w:rsidRDefault="008D0CBB" w:rsidP="008D0CBB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BA3D09">
        <w:rPr>
          <w:rFonts w:asciiTheme="majorBidi" w:hAnsiTheme="majorBidi" w:cstheme="majorBidi"/>
          <w:b/>
          <w:sz w:val="24"/>
          <w:szCs w:val="24"/>
          <w:lang w:val="en-US"/>
        </w:rPr>
        <w:t>Abstract</w:t>
      </w:r>
    </w:p>
    <w:p w:rsidR="008D0CBB" w:rsidRPr="00622BC3" w:rsidRDefault="008D0CBB" w:rsidP="00622BC3">
      <w:pPr>
        <w:spacing w:line="360" w:lineRule="auto"/>
        <w:jc w:val="both"/>
        <w:rPr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T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he protective effect of </w:t>
      </w:r>
      <w:proofErr w:type="spellStart"/>
      <w:r w:rsidR="008C62F9">
        <w:rPr>
          <w:rFonts w:asciiTheme="majorBidi" w:hAnsiTheme="majorBidi" w:cstheme="majorBidi"/>
          <w:sz w:val="24"/>
          <w:szCs w:val="24"/>
          <w:lang w:val="en-US"/>
        </w:rPr>
        <w:t>M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>ethanol</w:t>
      </w:r>
      <w:r>
        <w:rPr>
          <w:rFonts w:asciiTheme="majorBidi" w:hAnsiTheme="majorBidi" w:cstheme="majorBidi"/>
          <w:sz w:val="24"/>
          <w:szCs w:val="24"/>
          <w:lang w:val="en-US"/>
        </w:rPr>
        <w:t>ic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5E1E87">
        <w:rPr>
          <w:rFonts w:asciiTheme="majorBidi" w:hAnsiTheme="majorBidi" w:cstheme="majorBidi"/>
          <w:i/>
          <w:sz w:val="24"/>
          <w:szCs w:val="24"/>
          <w:lang w:val="en-US"/>
        </w:rPr>
        <w:t>Astragalus</w:t>
      </w:r>
      <w:proofErr w:type="spellEnd"/>
      <w:r w:rsidR="00BC0B4D">
        <w:rPr>
          <w:rFonts w:asciiTheme="majorBidi" w:hAnsiTheme="majorBidi" w:cstheme="majorBidi"/>
          <w:i/>
          <w:sz w:val="24"/>
          <w:szCs w:val="24"/>
          <w:lang w:val="en-US"/>
        </w:rPr>
        <w:t xml:space="preserve"> 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R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oots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(MAR) extract (250 and 500 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>mg/kg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b.w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) 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>against o</w:t>
      </w:r>
      <w:r>
        <w:rPr>
          <w:rFonts w:asciiTheme="majorBidi" w:hAnsiTheme="majorBidi" w:cstheme="majorBidi"/>
          <w:sz w:val="24"/>
          <w:szCs w:val="24"/>
          <w:lang w:val="en-US"/>
        </w:rPr>
        <w:t>xidative stress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was evaluated 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in 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S</w:t>
      </w:r>
      <w:r>
        <w:rPr>
          <w:rFonts w:asciiTheme="majorBidi" w:hAnsiTheme="majorBidi" w:cstheme="majorBidi"/>
          <w:sz w:val="24"/>
          <w:szCs w:val="24"/>
          <w:lang w:val="en-US"/>
        </w:rPr>
        <w:t>treptozotocin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 xml:space="preserve"> (STZ) 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>-induced diabet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es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 rats.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>A</w:t>
      </w:r>
      <w:r w:rsidR="00D00333">
        <w:rPr>
          <w:rFonts w:asciiTheme="majorBidi" w:hAnsiTheme="majorBidi" w:cstheme="majorBidi"/>
          <w:iCs/>
          <w:sz w:val="24"/>
          <w:szCs w:val="24"/>
          <w:lang w:val="en-US"/>
        </w:rPr>
        <w:t xml:space="preserve">dministration of MAR extract 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 xml:space="preserve">induces a significant decrease in ROS </w:t>
      </w:r>
      <w:r w:rsidR="008C62F9">
        <w:rPr>
          <w:rFonts w:asciiTheme="majorBidi" w:hAnsiTheme="majorBidi" w:cstheme="majorBidi"/>
          <w:iCs/>
          <w:sz w:val="24"/>
          <w:szCs w:val="24"/>
          <w:lang w:val="en-US"/>
        </w:rPr>
        <w:t>production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 xml:space="preserve">, </w:t>
      </w:r>
      <w:r w:rsidR="008C62F9">
        <w:rPr>
          <w:rFonts w:asciiTheme="majorBidi" w:hAnsiTheme="majorBidi" w:cstheme="majorBidi"/>
          <w:iCs/>
          <w:sz w:val="24"/>
          <w:szCs w:val="24"/>
          <w:lang w:val="en-US"/>
        </w:rPr>
        <w:t>M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>alondialdehyde</w:t>
      </w:r>
      <w:r w:rsidR="003A036C">
        <w:rPr>
          <w:rFonts w:asciiTheme="majorBidi" w:hAnsiTheme="majorBidi" w:cstheme="majorBidi"/>
          <w:iCs/>
          <w:sz w:val="24"/>
          <w:szCs w:val="24"/>
          <w:lang w:val="en-US"/>
        </w:rPr>
        <w:t xml:space="preserve"> (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 xml:space="preserve">MDA) level, </w:t>
      </w:r>
      <w:r w:rsidR="00354EF2">
        <w:rPr>
          <w:rFonts w:asciiTheme="majorBidi" w:hAnsiTheme="majorBidi" w:cstheme="majorBidi"/>
          <w:iCs/>
          <w:sz w:val="24"/>
          <w:szCs w:val="24"/>
          <w:lang w:val="en-US"/>
        </w:rPr>
        <w:t>and protein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 xml:space="preserve"> carbonyl (PC) contents</w:t>
      </w:r>
      <w:r w:rsidR="00354EF2">
        <w:rPr>
          <w:rFonts w:asciiTheme="majorBidi" w:hAnsiTheme="majorBidi" w:cstheme="majorBidi"/>
          <w:iCs/>
          <w:sz w:val="24"/>
          <w:szCs w:val="24"/>
          <w:lang w:val="en-US"/>
        </w:rPr>
        <w:t>, and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 xml:space="preserve"> protect</w:t>
      </w:r>
      <w:r w:rsidR="008C62F9">
        <w:rPr>
          <w:rFonts w:asciiTheme="majorBidi" w:hAnsiTheme="majorBidi" w:cstheme="majorBidi"/>
          <w:iCs/>
          <w:sz w:val="24"/>
          <w:szCs w:val="24"/>
          <w:lang w:val="en-US"/>
        </w:rPr>
        <w:t>s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 xml:space="preserve"> against 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 xml:space="preserve">DNA damage </w:t>
      </w:r>
      <w:r w:rsidR="00BC0B4D">
        <w:rPr>
          <w:rFonts w:asciiTheme="majorBidi" w:hAnsiTheme="majorBidi" w:cstheme="majorBidi"/>
          <w:iCs/>
          <w:sz w:val="24"/>
          <w:szCs w:val="24"/>
          <w:lang w:val="en-US"/>
        </w:rPr>
        <w:t>showed</w:t>
      </w:r>
      <w:r w:rsidR="006676C3">
        <w:rPr>
          <w:rFonts w:asciiTheme="majorBidi" w:hAnsiTheme="majorBidi" w:cstheme="majorBidi"/>
          <w:iCs/>
          <w:sz w:val="24"/>
          <w:szCs w:val="24"/>
          <w:lang w:val="en-US"/>
        </w:rPr>
        <w:t xml:space="preserve"> in diabetic rats</w:t>
      </w:r>
      <w:r w:rsidR="00673D40">
        <w:rPr>
          <w:rFonts w:asciiTheme="majorBidi" w:hAnsiTheme="majorBidi" w:cstheme="majorBidi"/>
          <w:iCs/>
          <w:sz w:val="24"/>
          <w:szCs w:val="24"/>
          <w:lang w:val="en-US"/>
        </w:rPr>
        <w:t>. D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>ecreased superoxide dismutase and catalase enzymes activities revealed in pancreas-, liver-, kidney- and brain-STZ-induced diabet</w:t>
      </w:r>
      <w:r w:rsidR="008C62F9">
        <w:rPr>
          <w:rFonts w:asciiTheme="majorBidi" w:hAnsiTheme="majorBidi" w:cstheme="majorBidi"/>
          <w:iCs/>
          <w:sz w:val="24"/>
          <w:szCs w:val="24"/>
          <w:lang w:val="en-US"/>
        </w:rPr>
        <w:t xml:space="preserve">es 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>groups were significantly restored</w:t>
      </w:r>
      <w:r w:rsidR="008C62F9">
        <w:rPr>
          <w:rFonts w:asciiTheme="majorBidi" w:hAnsiTheme="majorBidi" w:cstheme="majorBidi"/>
          <w:iCs/>
          <w:sz w:val="24"/>
          <w:szCs w:val="24"/>
          <w:lang w:val="en-US"/>
        </w:rPr>
        <w:t xml:space="preserve"> in MAR-treated groups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 xml:space="preserve"> compared to </w:t>
      </w:r>
      <w:r w:rsidR="008C62F9">
        <w:rPr>
          <w:rFonts w:asciiTheme="majorBidi" w:hAnsiTheme="majorBidi" w:cstheme="majorBidi"/>
          <w:iCs/>
          <w:sz w:val="24"/>
          <w:szCs w:val="24"/>
          <w:lang w:val="en-US"/>
        </w:rPr>
        <w:t>the untreated diabetic group</w:t>
      </w:r>
      <w:r w:rsidR="00673D40">
        <w:rPr>
          <w:rFonts w:asciiTheme="majorBidi" w:hAnsiTheme="majorBidi" w:cstheme="majorBidi"/>
          <w:iCs/>
          <w:sz w:val="24"/>
          <w:szCs w:val="24"/>
          <w:lang w:val="en-US"/>
        </w:rPr>
        <w:t xml:space="preserve">. Moreover, 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 xml:space="preserve">MAR extract was able to reduce Nitric oxide </w:t>
      </w:r>
      <w:r w:rsidR="00673D40">
        <w:rPr>
          <w:rFonts w:asciiTheme="majorBidi" w:hAnsiTheme="majorBidi" w:cstheme="majorBidi"/>
          <w:iCs/>
          <w:sz w:val="24"/>
          <w:szCs w:val="24"/>
          <w:lang w:val="en-US"/>
        </w:rPr>
        <w:t xml:space="preserve">(NO) </w:t>
      </w:r>
      <w:r w:rsidRPr="00D1756B">
        <w:rPr>
          <w:rFonts w:asciiTheme="majorBidi" w:hAnsiTheme="majorBidi" w:cstheme="majorBidi"/>
          <w:iCs/>
          <w:sz w:val="24"/>
          <w:szCs w:val="24"/>
          <w:lang w:val="en-US"/>
        </w:rPr>
        <w:t>levels and to enhance phagocytic activity of macrophages.</w:t>
      </w:r>
      <w:r w:rsidR="00622BC3">
        <w:rPr>
          <w:lang w:val="en-US"/>
        </w:rPr>
        <w:t xml:space="preserve"> </w:t>
      </w:r>
      <w:r w:rsidRPr="001702A2">
        <w:rPr>
          <w:rFonts w:asciiTheme="majorBidi" w:hAnsiTheme="majorBidi" w:cstheme="majorBidi"/>
          <w:sz w:val="24"/>
          <w:szCs w:val="24"/>
          <w:lang w:val="en-US"/>
        </w:rPr>
        <w:t>Our study demonstrated that</w:t>
      </w:r>
      <w:r w:rsidRPr="0072649A">
        <w:rPr>
          <w:rFonts w:asciiTheme="majorBidi" w:hAnsiTheme="majorBidi" w:cstheme="majorBidi"/>
          <w:sz w:val="24"/>
          <w:szCs w:val="24"/>
          <w:lang w:val="en-US"/>
        </w:rPr>
        <w:t xml:space="preserve"> MAR extract may be effective</w:t>
      </w:r>
      <w:r w:rsidR="00D00333">
        <w:rPr>
          <w:rFonts w:asciiTheme="majorBidi" w:hAnsiTheme="majorBidi" w:cstheme="majorBidi"/>
          <w:sz w:val="24"/>
          <w:szCs w:val="24"/>
          <w:lang w:val="en-US"/>
        </w:rPr>
        <w:t xml:space="preserve"> against development of diabetes</w:t>
      </w:r>
      <w:r w:rsidR="00673D40">
        <w:rPr>
          <w:rFonts w:asciiTheme="majorBidi" w:hAnsiTheme="majorBidi" w:cstheme="majorBidi"/>
          <w:sz w:val="24"/>
          <w:szCs w:val="24"/>
          <w:lang w:val="en-US"/>
        </w:rPr>
        <w:t xml:space="preserve"> complications 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through the</w:t>
      </w:r>
      <w:r w:rsidR="00673D40">
        <w:rPr>
          <w:rFonts w:asciiTheme="majorBidi" w:hAnsiTheme="majorBidi" w:cstheme="majorBidi"/>
          <w:sz w:val="24"/>
          <w:szCs w:val="24"/>
          <w:lang w:val="en-US"/>
        </w:rPr>
        <w:t xml:space="preserve"> improvement 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of the</w:t>
      </w:r>
      <w:r w:rsidR="00673D40">
        <w:rPr>
          <w:rFonts w:asciiTheme="majorBidi" w:hAnsiTheme="majorBidi" w:cstheme="majorBidi"/>
          <w:sz w:val="24"/>
          <w:szCs w:val="24"/>
          <w:lang w:val="en-US"/>
        </w:rPr>
        <w:t xml:space="preserve"> oxidative status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673D4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>especially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in the pancreas and liver. This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 could be a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 xml:space="preserve">n important </w:t>
      </w:r>
      <w:r w:rsidRPr="00066B2B">
        <w:rPr>
          <w:rFonts w:asciiTheme="majorBidi" w:hAnsiTheme="majorBidi" w:cstheme="majorBidi"/>
          <w:sz w:val="24"/>
          <w:szCs w:val="24"/>
          <w:lang w:val="en-US"/>
        </w:rPr>
        <w:t xml:space="preserve">support 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>for further investigations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of this bioactive plant in </w:t>
      </w:r>
      <w:r w:rsidR="008C62F9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development of </w:t>
      </w:r>
      <w:r w:rsidRPr="003F4B0F">
        <w:rPr>
          <w:rFonts w:asciiTheme="majorBidi" w:hAnsiTheme="majorBidi" w:cstheme="majorBidi"/>
          <w:sz w:val="24"/>
          <w:szCs w:val="24"/>
          <w:lang w:val="en-US"/>
        </w:rPr>
        <w:t>functional food</w:t>
      </w:r>
      <w:r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3F4B0F">
        <w:rPr>
          <w:rFonts w:asciiTheme="majorBidi" w:hAnsiTheme="majorBidi" w:cstheme="majorBidi"/>
          <w:sz w:val="24"/>
          <w:szCs w:val="24"/>
          <w:lang w:val="en-US"/>
        </w:rPr>
        <w:t xml:space="preserve"> and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pharmaceutical products.</w:t>
      </w:r>
    </w:p>
    <w:p w:rsidR="00D00333" w:rsidRDefault="00D00333" w:rsidP="00D00333">
      <w:pPr>
        <w:rPr>
          <w:rFonts w:asciiTheme="majorBidi" w:hAnsiTheme="majorBidi" w:cstheme="majorBidi"/>
          <w:sz w:val="24"/>
          <w:szCs w:val="24"/>
          <w:lang w:val="en-US"/>
        </w:rPr>
      </w:pPr>
      <w:r w:rsidRPr="007926A8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</w:t>
      </w:r>
      <w:bookmarkStart w:id="0" w:name="_GoBack"/>
      <w:bookmarkEnd w:id="0"/>
      <w:r w:rsidRPr="007926A8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proofErr w:type="spellStart"/>
      <w:r w:rsidRPr="007926A8">
        <w:rPr>
          <w:rFonts w:asciiTheme="majorBidi" w:hAnsiTheme="majorBidi" w:cstheme="majorBidi"/>
          <w:i/>
          <w:iCs/>
          <w:sz w:val="24"/>
          <w:szCs w:val="24"/>
          <w:lang w:val="en-US"/>
        </w:rPr>
        <w:t>Astragalus</w:t>
      </w:r>
      <w:proofErr w:type="spellEnd"/>
      <w:r w:rsidRPr="007926A8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Pr="007926A8">
        <w:rPr>
          <w:rFonts w:asciiTheme="majorBidi" w:hAnsiTheme="majorBidi" w:cstheme="majorBidi"/>
          <w:i/>
          <w:iCs/>
          <w:sz w:val="24"/>
          <w:szCs w:val="24"/>
          <w:lang w:val="en-US"/>
        </w:rPr>
        <w:t>armatus</w:t>
      </w:r>
      <w:proofErr w:type="spellEnd"/>
      <w:r w:rsidRPr="007926A8">
        <w:rPr>
          <w:rFonts w:asciiTheme="majorBidi" w:hAnsiTheme="majorBidi" w:cstheme="majorBidi"/>
          <w:sz w:val="24"/>
          <w:szCs w:val="24"/>
          <w:lang w:val="en-US"/>
        </w:rPr>
        <w:t>, oxidative stress, diabetes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7926A8">
        <w:rPr>
          <w:rFonts w:asciiTheme="majorBidi" w:hAnsiTheme="majorBidi" w:cstheme="majorBidi"/>
          <w:sz w:val="24"/>
          <w:szCs w:val="24"/>
          <w:lang w:val="en-US"/>
        </w:rPr>
        <w:t>antioxidant activity, DNA damage</w:t>
      </w:r>
      <w:r>
        <w:rPr>
          <w:rFonts w:asciiTheme="majorBidi" w:hAnsiTheme="majorBidi" w:cstheme="majorBidi"/>
          <w:sz w:val="24"/>
          <w:szCs w:val="24"/>
          <w:lang w:val="en-US"/>
        </w:rPr>
        <w:t>, macrophages</w:t>
      </w:r>
    </w:p>
    <w:p w:rsidR="00E111E4" w:rsidRDefault="00E111E4"/>
    <w:sectPr w:rsidR="00E111E4" w:rsidSect="00E11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D0CBB"/>
    <w:rsid w:val="00086504"/>
    <w:rsid w:val="000E11A7"/>
    <w:rsid w:val="00354EF2"/>
    <w:rsid w:val="003A036C"/>
    <w:rsid w:val="00593C94"/>
    <w:rsid w:val="00622BC3"/>
    <w:rsid w:val="006676C3"/>
    <w:rsid w:val="00673D40"/>
    <w:rsid w:val="008C62F9"/>
    <w:rsid w:val="008D0CBB"/>
    <w:rsid w:val="00BC0B4D"/>
    <w:rsid w:val="00C16F0A"/>
    <w:rsid w:val="00D00333"/>
    <w:rsid w:val="00E11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C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babed</cp:lastModifiedBy>
  <cp:revision>2</cp:revision>
  <dcterms:created xsi:type="dcterms:W3CDTF">2018-03-22T12:16:00Z</dcterms:created>
  <dcterms:modified xsi:type="dcterms:W3CDTF">2018-03-22T12:16:00Z</dcterms:modified>
</cp:coreProperties>
</file>