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5BE" w:rsidRPr="00553829" w:rsidRDefault="00F421FB" w:rsidP="00553829">
      <w:pPr>
        <w:jc w:val="center"/>
        <w:rPr>
          <w:b/>
          <w:bCs/>
          <w:u w:val="single"/>
        </w:rPr>
      </w:pPr>
      <w:r w:rsidRPr="00553829">
        <w:rPr>
          <w:b/>
          <w:bCs/>
          <w:sz w:val="36"/>
          <w:szCs w:val="36"/>
          <w:u w:val="single"/>
        </w:rPr>
        <w:t>Childhood Trauma And Substance Abuse</w:t>
      </w:r>
    </w:p>
    <w:p w:rsidR="00553829" w:rsidRDefault="00553829" w:rsidP="00553829">
      <w:pPr>
        <w:spacing w:line="360" w:lineRule="auto"/>
        <w:rPr>
          <w:b/>
          <w:bCs/>
          <w:u w:val="single"/>
        </w:rPr>
      </w:pPr>
    </w:p>
    <w:p w:rsidR="00847B6B" w:rsidRDefault="00553829" w:rsidP="00847B6B">
      <w:pPr>
        <w:spacing w:line="360" w:lineRule="auto"/>
        <w:jc w:val="center"/>
        <w:rPr>
          <w:b/>
          <w:bCs/>
          <w:sz w:val="24"/>
          <w:szCs w:val="24"/>
        </w:rPr>
      </w:pPr>
      <w:proofErr w:type="spellStart"/>
      <w:r w:rsidRPr="00847B6B">
        <w:rPr>
          <w:b/>
          <w:bCs/>
          <w:sz w:val="24"/>
          <w:szCs w:val="24"/>
          <w:u w:val="single"/>
        </w:rPr>
        <w:t>Dr</w:t>
      </w:r>
      <w:proofErr w:type="spellEnd"/>
      <w:r w:rsidRPr="00847B6B">
        <w:rPr>
          <w:b/>
          <w:bCs/>
          <w:sz w:val="24"/>
          <w:szCs w:val="24"/>
          <w:u w:val="single"/>
        </w:rPr>
        <w:t xml:space="preserve"> Omar Tariq</w:t>
      </w:r>
      <w:r w:rsidRPr="00847B6B">
        <w:rPr>
          <w:b/>
          <w:bCs/>
          <w:sz w:val="24"/>
          <w:szCs w:val="24"/>
        </w:rPr>
        <w:t>, Consultant Child and Adolesce</w:t>
      </w:r>
      <w:r w:rsidR="00847B6B">
        <w:rPr>
          <w:b/>
          <w:bCs/>
          <w:sz w:val="24"/>
          <w:szCs w:val="24"/>
        </w:rPr>
        <w:t>nt Psychiatrist</w:t>
      </w:r>
    </w:p>
    <w:p w:rsidR="00553829" w:rsidRPr="00847B6B" w:rsidRDefault="00847B6B" w:rsidP="00847B6B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Clinical L</w:t>
      </w:r>
      <w:r w:rsidR="00553829" w:rsidRPr="00847B6B">
        <w:rPr>
          <w:b/>
          <w:bCs/>
          <w:sz w:val="24"/>
          <w:szCs w:val="24"/>
        </w:rPr>
        <w:t xml:space="preserve">ead </w:t>
      </w:r>
      <w:proofErr w:type="spellStart"/>
      <w:r w:rsidR="00553829" w:rsidRPr="00847B6B">
        <w:rPr>
          <w:b/>
          <w:bCs/>
          <w:sz w:val="24"/>
          <w:szCs w:val="24"/>
        </w:rPr>
        <w:t>Naufar</w:t>
      </w:r>
      <w:proofErr w:type="spellEnd"/>
      <w:r w:rsidR="00553829" w:rsidRPr="00847B6B">
        <w:rPr>
          <w:b/>
          <w:bCs/>
          <w:sz w:val="24"/>
          <w:szCs w:val="24"/>
        </w:rPr>
        <w:t xml:space="preserve"> Young Persons Wellness Service</w:t>
      </w:r>
    </w:p>
    <w:p w:rsidR="006313B3" w:rsidRDefault="006313B3" w:rsidP="00A0095C">
      <w:pPr>
        <w:spacing w:line="360" w:lineRule="auto"/>
      </w:pPr>
    </w:p>
    <w:p w:rsidR="00F421FB" w:rsidRPr="00F421FB" w:rsidRDefault="00F421FB" w:rsidP="00A0095C">
      <w:pPr>
        <w:spacing w:line="360" w:lineRule="auto"/>
      </w:pPr>
      <w:r w:rsidRPr="00F421FB">
        <w:t>Children are the most vulnerable members o</w:t>
      </w:r>
      <w:r>
        <w:t xml:space="preserve">f our society. </w:t>
      </w:r>
      <w:r w:rsidRPr="00F421FB">
        <w:t xml:space="preserve">There is a duty of care on all of us as adults, healthcare providers, researchers, parents, policy makers and </w:t>
      </w:r>
      <w:r w:rsidR="00D86E3E">
        <w:t xml:space="preserve">society at large to protect </w:t>
      </w:r>
      <w:r w:rsidRPr="00F421FB">
        <w:t>children</w:t>
      </w:r>
      <w:r w:rsidR="00A0095C">
        <w:t>.</w:t>
      </w:r>
    </w:p>
    <w:p w:rsidR="00F421FB" w:rsidRDefault="00A22F6B" w:rsidP="00A0095C">
      <w:pPr>
        <w:spacing w:line="360" w:lineRule="auto"/>
      </w:pPr>
      <w:r>
        <w:t>The last two</w:t>
      </w:r>
      <w:r w:rsidR="00F421FB" w:rsidRPr="00F421FB">
        <w:t xml:space="preserve"> decades has been a vibrant and energetic period during which lots of wonderful research has been conducted worldwide highlighting the harm that our children can be exposed to; </w:t>
      </w:r>
      <w:r>
        <w:t>the devastating damage that trauma</w:t>
      </w:r>
      <w:r w:rsidR="00F421FB" w:rsidRPr="00F421FB">
        <w:t xml:space="preserve"> can have on a child’s development and indeed consequences in adult life; and the urgency to ensure we have prevention </w:t>
      </w:r>
      <w:proofErr w:type="spellStart"/>
      <w:r w:rsidR="00F421FB" w:rsidRPr="00F421FB">
        <w:t>progra</w:t>
      </w:r>
      <w:r w:rsidR="001818B7">
        <w:t>mmes</w:t>
      </w:r>
      <w:proofErr w:type="spellEnd"/>
      <w:r w:rsidR="001818B7">
        <w:t xml:space="preserve"> in place to </w:t>
      </w:r>
      <w:proofErr w:type="spellStart"/>
      <w:r w:rsidR="001818B7">
        <w:t>minimis</w:t>
      </w:r>
      <w:r w:rsidR="00F421FB" w:rsidRPr="00F421FB">
        <w:t>e</w:t>
      </w:r>
      <w:proofErr w:type="spellEnd"/>
      <w:r w:rsidR="00F421FB" w:rsidRPr="00F421FB">
        <w:t xml:space="preserve"> the potential fo</w:t>
      </w:r>
      <w:r w:rsidR="0050546B">
        <w:t>r</w:t>
      </w:r>
      <w:r w:rsidR="00D86E3E">
        <w:t xml:space="preserve"> </w:t>
      </w:r>
      <w:proofErr w:type="spellStart"/>
      <w:r w:rsidR="00D86E3E">
        <w:t>s</w:t>
      </w:r>
      <w:r w:rsidR="0050546B">
        <w:t>children</w:t>
      </w:r>
      <w:proofErr w:type="spellEnd"/>
      <w:r w:rsidR="0050546B">
        <w:t xml:space="preserve"> experiencing trauma</w:t>
      </w:r>
      <w:r w:rsidR="00F421FB" w:rsidRPr="00F421FB">
        <w:t xml:space="preserve"> and support and strengthen their resilience</w:t>
      </w:r>
      <w:r w:rsidR="0050546B">
        <w:t>.</w:t>
      </w:r>
    </w:p>
    <w:p w:rsidR="0050546B" w:rsidRPr="00954AB2" w:rsidRDefault="0050546B" w:rsidP="0050546B">
      <w:pPr>
        <w:spacing w:line="360" w:lineRule="auto"/>
      </w:pPr>
      <w:r w:rsidRPr="00954AB2">
        <w:t xml:space="preserve">Severe early stress, such as child abuse and maltreatment, can alter gene expression (McEwen, 2012) and brain development, increasing risk for substance abuse as well as a wide range of mental health problems. </w:t>
      </w:r>
    </w:p>
    <w:p w:rsidR="007D01F6" w:rsidRDefault="00BA56E4" w:rsidP="00C50F35">
      <w:pPr>
        <w:spacing w:line="360" w:lineRule="auto"/>
      </w:pPr>
      <w:r>
        <w:t>T</w:t>
      </w:r>
      <w:r w:rsidR="007D01F6" w:rsidRPr="007D01F6">
        <w:t>here has been increasing robust evidence coming out highlighting the association bet</w:t>
      </w:r>
      <w:r>
        <w:t xml:space="preserve">ween </w:t>
      </w:r>
      <w:r w:rsidR="00012BF6">
        <w:t>childhood trauma and substance a</w:t>
      </w:r>
      <w:r>
        <w:t>buse.</w:t>
      </w:r>
      <w:r w:rsidR="00012BF6">
        <w:t xml:space="preserve"> </w:t>
      </w:r>
      <w:r w:rsidR="0065659E" w:rsidRPr="007D01F6">
        <w:t>Research shows that as many as two-thirds of all people in treatment for drug abuse report that they were physically, sexually, or emotionally abused during childhood</w:t>
      </w:r>
      <w:r w:rsidR="0065659E">
        <w:t xml:space="preserve">. </w:t>
      </w:r>
      <w:r w:rsidR="00012BF6" w:rsidRPr="00012BF6">
        <w:t>Although it is unclear exactly how many adolescents who abuse drugs or alcohol also have experienced trauma, numerous studies have documented a correlation between trauma exposure and substance abuse in adolesc</w:t>
      </w:r>
      <w:r w:rsidR="00012BF6">
        <w:t xml:space="preserve">ents. </w:t>
      </w:r>
      <w:r w:rsidR="001A4644" w:rsidRPr="001A4644">
        <w:t>This correlation is particularly strong for adolescents with PTSD</w:t>
      </w:r>
      <w:r w:rsidR="001A4644">
        <w:t xml:space="preserve">. </w:t>
      </w:r>
      <w:r w:rsidR="00012BF6" w:rsidRPr="00012BF6">
        <w:t>In the National Survey of Adolescents, teens who had experienced physical or sexual abuse were three times more likely to report past or current substance abuse than those without a history of trauma (Kilpatrick et al 2003)</w:t>
      </w:r>
      <w:r w:rsidR="009D618D">
        <w:t xml:space="preserve">. </w:t>
      </w:r>
      <w:r w:rsidR="007D01F6" w:rsidRPr="007D01F6">
        <w:t xml:space="preserve">This is a </w:t>
      </w:r>
      <w:r w:rsidRPr="007D01F6">
        <w:t xml:space="preserve">complex relationship </w:t>
      </w:r>
      <w:r w:rsidR="007D01F6" w:rsidRPr="007D01F6">
        <w:t>and multiple pathways have been suggested to explain this association</w:t>
      </w:r>
      <w:r>
        <w:t xml:space="preserve">. </w:t>
      </w:r>
      <w:r w:rsidR="00C50F35">
        <w:t>T</w:t>
      </w:r>
      <w:r w:rsidR="00C50F35" w:rsidRPr="00C50F35">
        <w:t>he road connecting these disorders runs both ways: trauma increases the risk of developing substance abuse, and substance abuse increases the likelihood that adolescents will experience trauma.</w:t>
      </w:r>
    </w:p>
    <w:p w:rsidR="00553829" w:rsidRDefault="002468BB" w:rsidP="00C50F35">
      <w:pPr>
        <w:spacing w:line="360" w:lineRule="auto"/>
      </w:pPr>
      <w:r>
        <w:t xml:space="preserve">NIDA (National Institute on Drug abuse) has published evidence based guidance on the prevention of drug abuse in young people. Recommendations are for </w:t>
      </w:r>
      <w:r w:rsidR="008F5101">
        <w:t xml:space="preserve">the implementation of prevention </w:t>
      </w:r>
      <w:proofErr w:type="spellStart"/>
      <w:r w:rsidR="008F5101">
        <w:t>programmes</w:t>
      </w:r>
      <w:proofErr w:type="spellEnd"/>
      <w:r w:rsidR="008F5101">
        <w:t xml:space="preserve"> </w:t>
      </w:r>
      <w:r w:rsidR="008F5101">
        <w:lastRenderedPageBreak/>
        <w:t xml:space="preserve">that should enhance protective factors and reverse or reduce risk factors. </w:t>
      </w:r>
      <w:r w:rsidR="00674AB3">
        <w:t>In addition</w:t>
      </w:r>
      <w:r w:rsidR="001F03BA">
        <w:t>,</w:t>
      </w:r>
      <w:r w:rsidR="00674AB3">
        <w:t xml:space="preserve"> there is an urgent need for early intervention in children suspected of experiencing abuse to reduce the </w:t>
      </w:r>
      <w:r w:rsidR="00770167">
        <w:t xml:space="preserve">risk of </w:t>
      </w:r>
      <w:r w:rsidR="00674AB3">
        <w:t>psychological, social and</w:t>
      </w:r>
      <w:r w:rsidR="00770167">
        <w:t xml:space="preserve"> medical problems in later adolescence and adult life. </w:t>
      </w:r>
      <w:r w:rsidR="00674AB3">
        <w:t xml:space="preserve"> </w:t>
      </w:r>
      <w:bookmarkStart w:id="0" w:name="_GoBack"/>
      <w:bookmarkEnd w:id="0"/>
    </w:p>
    <w:p w:rsidR="008E3F2A" w:rsidRDefault="008E3F2A" w:rsidP="00C50F35">
      <w:pPr>
        <w:spacing w:line="360" w:lineRule="auto"/>
      </w:pPr>
    </w:p>
    <w:p w:rsidR="008E3F2A" w:rsidRPr="007D01F6" w:rsidRDefault="008E3F2A" w:rsidP="00C50F35">
      <w:pPr>
        <w:spacing w:line="360" w:lineRule="auto"/>
      </w:pPr>
    </w:p>
    <w:p w:rsidR="00F421FB" w:rsidRDefault="00F421FB"/>
    <w:p w:rsidR="00111338" w:rsidRDefault="00111338"/>
    <w:sectPr w:rsidR="001113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1FB"/>
    <w:rsid w:val="00012BF6"/>
    <w:rsid w:val="00111338"/>
    <w:rsid w:val="001818B7"/>
    <w:rsid w:val="001A4644"/>
    <w:rsid w:val="001D630B"/>
    <w:rsid w:val="001F03BA"/>
    <w:rsid w:val="002468BB"/>
    <w:rsid w:val="0050546B"/>
    <w:rsid w:val="00553829"/>
    <w:rsid w:val="006313B3"/>
    <w:rsid w:val="0065659E"/>
    <w:rsid w:val="00674AB3"/>
    <w:rsid w:val="00770167"/>
    <w:rsid w:val="007D01F6"/>
    <w:rsid w:val="00847B6B"/>
    <w:rsid w:val="008E3F2A"/>
    <w:rsid w:val="008F5101"/>
    <w:rsid w:val="00954AB2"/>
    <w:rsid w:val="009D618D"/>
    <w:rsid w:val="00A0095C"/>
    <w:rsid w:val="00A22F6B"/>
    <w:rsid w:val="00AE0776"/>
    <w:rsid w:val="00AF2562"/>
    <w:rsid w:val="00B84225"/>
    <w:rsid w:val="00BA56E4"/>
    <w:rsid w:val="00C46AB9"/>
    <w:rsid w:val="00C50F35"/>
    <w:rsid w:val="00C665F1"/>
    <w:rsid w:val="00D176EF"/>
    <w:rsid w:val="00D86E3E"/>
    <w:rsid w:val="00ED44D6"/>
    <w:rsid w:val="00F4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1C277"/>
  <w15:chartTrackingRefBased/>
  <w15:docId w15:val="{4BFEB3F8-3743-450B-A4C2-5EBED1482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2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132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02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6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00116">
          <w:marLeft w:val="418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Tariq</dc:creator>
  <cp:keywords/>
  <dc:description/>
  <cp:lastModifiedBy>Omar Tariq</cp:lastModifiedBy>
  <cp:revision>27</cp:revision>
  <dcterms:created xsi:type="dcterms:W3CDTF">2017-07-30T07:54:00Z</dcterms:created>
  <dcterms:modified xsi:type="dcterms:W3CDTF">2017-07-30T08:35:00Z</dcterms:modified>
</cp:coreProperties>
</file>