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widowControl w:val="0"/>
        <w:tabs>
          <w:tab w:val="left" w:pos="7095"/>
        </w:tabs>
        <w:spacing w:line="480" w:lineRule="auto"/>
        <w:contextualSpacing w:val="0"/>
      </w:pPr>
      <w:r w:rsidDel="00000000" w:rsidR="00000000" w:rsidRPr="00000000">
        <w:rPr>
          <w:rtl w:val="0"/>
        </w:rPr>
      </w:r>
    </w:p>
    <w:p w:rsidR="00000000" w:rsidDel="00000000" w:rsidP="00000000" w:rsidRDefault="00000000" w:rsidRPr="00000000">
      <w:pPr>
        <w:widowControl w:val="0"/>
        <w:spacing w:after="200" w:line="480" w:lineRule="auto"/>
        <w:contextualSpacing w:val="0"/>
        <w:jc w:val="center"/>
      </w:pPr>
      <w:r w:rsidDel="00000000" w:rsidR="00000000" w:rsidRPr="00000000">
        <w:rPr>
          <w:rFonts w:ascii="Times New Roman" w:cs="Times New Roman" w:eastAsia="Times New Roman" w:hAnsi="Times New Roman"/>
          <w:sz w:val="24"/>
          <w:szCs w:val="24"/>
          <w:rtl w:val="0"/>
        </w:rPr>
        <w:t xml:space="preserve">Commuting stress as a barrier to academic achievement, sense of belonging and academic persistence in first-year post-secondary students</w:t>
      </w:r>
    </w:p>
    <w:p w:rsidR="00000000" w:rsidDel="00000000" w:rsidP="00000000" w:rsidRDefault="00000000" w:rsidRPr="00000000">
      <w:pPr>
        <w:widowControl w:val="0"/>
        <w:spacing w:after="200" w:line="480" w:lineRule="auto"/>
        <w:contextualSpacing w:val="0"/>
        <w:jc w:val="center"/>
      </w:pPr>
      <w:r w:rsidDel="00000000" w:rsidR="00000000" w:rsidRPr="00000000">
        <w:rPr>
          <w:rtl w:val="0"/>
        </w:rPr>
      </w:r>
    </w:p>
    <w:p w:rsidR="00000000" w:rsidDel="00000000" w:rsidP="00000000" w:rsidRDefault="00000000" w:rsidRPr="00000000">
      <w:pPr>
        <w:widowControl w:val="0"/>
        <w:spacing w:after="200" w:line="480" w:lineRule="auto"/>
        <w:contextualSpacing w:val="0"/>
        <w:jc w:val="center"/>
      </w:pPr>
      <w:r w:rsidDel="00000000" w:rsidR="00000000" w:rsidRPr="00000000">
        <w:rPr>
          <w:rFonts w:ascii="Times New Roman" w:cs="Times New Roman" w:eastAsia="Times New Roman" w:hAnsi="Times New Roman"/>
          <w:sz w:val="24"/>
          <w:szCs w:val="24"/>
          <w:rtl w:val="0"/>
        </w:rPr>
        <w:t xml:space="preserve">Holly Boyne, University of Guelph-Humber</w:t>
      </w:r>
    </w:p>
    <w:p w:rsidR="00000000" w:rsidDel="00000000" w:rsidP="00000000" w:rsidRDefault="00000000" w:rsidRPr="00000000">
      <w:pPr>
        <w:widowControl w:val="0"/>
        <w:spacing w:after="200" w:line="480" w:lineRule="auto"/>
        <w:contextualSpacing w:val="0"/>
        <w:jc w:val="center"/>
      </w:pPr>
      <w:r w:rsidDel="00000000" w:rsidR="00000000" w:rsidRPr="00000000">
        <w:rPr>
          <w:rtl w:val="0"/>
        </w:rPr>
      </w:r>
    </w:p>
    <w:p w:rsidR="00000000" w:rsidDel="00000000" w:rsidP="00000000" w:rsidRDefault="00000000" w:rsidRPr="00000000">
      <w:pPr>
        <w:widowControl w:val="0"/>
        <w:spacing w:after="200" w:line="480" w:lineRule="auto"/>
        <w:contextualSpacing w:val="0"/>
        <w:jc w:val="center"/>
      </w:pPr>
      <w:r w:rsidDel="00000000" w:rsidR="00000000" w:rsidRPr="00000000">
        <w:rPr>
          <w:rFonts w:ascii="Times New Roman" w:cs="Times New Roman" w:eastAsia="Times New Roman" w:hAnsi="Times New Roman"/>
          <w:sz w:val="24"/>
          <w:szCs w:val="24"/>
          <w:rtl w:val="0"/>
        </w:rPr>
        <w:t xml:space="preserve">Abstract</w:t>
      </w:r>
    </w:p>
    <w:p w:rsidR="00000000" w:rsidDel="00000000" w:rsidP="00000000" w:rsidRDefault="00000000" w:rsidRPr="00000000">
      <w:pPr>
        <w:widowControl w:val="0"/>
        <w:spacing w:after="200" w:line="480" w:lineRule="auto"/>
        <w:contextualSpacing w:val="0"/>
      </w:pPr>
      <w:r w:rsidDel="00000000" w:rsidR="00000000" w:rsidRPr="00000000">
        <w:rPr>
          <w:rFonts w:ascii="Times New Roman" w:cs="Times New Roman" w:eastAsia="Times New Roman" w:hAnsi="Times New Roman"/>
          <w:sz w:val="24"/>
          <w:szCs w:val="24"/>
          <w:rtl w:val="0"/>
        </w:rPr>
        <w:tab/>
        <w:t xml:space="preserve">This exploratory phenomenological study seeks to examine the influence of commuting stress on academic achievement, sense of belonging, and academic persistence in post-secondary students. Five first year university students will be interviewed semi-structurally in order to capture their personal experience with commuting and their observations of the interaction between the selected variables. Data collected from interviews will be subject to thematic analysis to examine consistent themes across interviews. Results from this study may be used by post-secondary institutions to better understand and address the needs of commuting students, with the hope of fostering positive outcomes in this population.</w:t>
      </w:r>
    </w:p>
    <w:p w:rsidR="00000000" w:rsidDel="00000000" w:rsidP="00000000" w:rsidRDefault="00000000" w:rsidRPr="00000000">
      <w:pPr>
        <w:widowControl w:val="0"/>
        <w:spacing w:after="200" w:line="480" w:lineRule="auto"/>
        <w:contextualSpacing w:val="0"/>
      </w:pPr>
      <w:r w:rsidDel="00000000" w:rsidR="00000000" w:rsidRPr="00000000">
        <w:rPr>
          <w:rtl w:val="0"/>
        </w:rPr>
      </w:r>
    </w:p>
    <w:p w:rsidR="00000000" w:rsidDel="00000000" w:rsidP="00000000" w:rsidRDefault="00000000" w:rsidRPr="00000000">
      <w:pPr>
        <w:widowControl w:val="0"/>
        <w:spacing w:after="200" w:line="480" w:lineRule="auto"/>
        <w:contextualSpacing w:val="0"/>
        <w:jc w:val="center"/>
      </w:pPr>
      <w:r w:rsidDel="00000000" w:rsidR="00000000" w:rsidRPr="00000000">
        <w:rPr>
          <w:rFonts w:ascii="Times New Roman" w:cs="Times New Roman" w:eastAsia="Times New Roman" w:hAnsi="Times New Roman"/>
          <w:sz w:val="24"/>
          <w:szCs w:val="24"/>
          <w:rtl w:val="0"/>
        </w:rPr>
        <w:t xml:space="preserve">Keywords: </w:t>
      </w:r>
      <w:r w:rsidDel="00000000" w:rsidR="00000000" w:rsidRPr="00000000">
        <w:rPr>
          <w:rFonts w:ascii="Times New Roman" w:cs="Times New Roman" w:eastAsia="Times New Roman" w:hAnsi="Times New Roman"/>
          <w:i w:val="1"/>
          <w:sz w:val="24"/>
          <w:szCs w:val="24"/>
          <w:rtl w:val="0"/>
        </w:rPr>
        <w:t xml:space="preserve">Commuting stress, post-secondary, academic achievement, sense of belonging, attrition</w:t>
      </w:r>
    </w:p>
    <w:p w:rsidR="00000000" w:rsidDel="00000000" w:rsidP="00000000" w:rsidRDefault="00000000" w:rsidRPr="00000000">
      <w:pPr>
        <w:widowControl w:val="0"/>
        <w:spacing w:after="200" w:line="480" w:lineRule="auto"/>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widowControl w:val="0"/>
        <w:spacing w:after="200" w:line="480" w:lineRule="auto"/>
        <w:contextualSpacing w:val="0"/>
      </w:pPr>
      <w:r w:rsidDel="00000000" w:rsidR="00000000" w:rsidRPr="00000000">
        <w:rPr>
          <w:rtl w:val="0"/>
        </w:rPr>
      </w:r>
    </w:p>
    <w:sectPr>
      <w:pgSz w:h="16838" w:w="11906"/>
      <w:pgMar w:bottom="1440.0000000000002" w:top="1440.0000000000002" w:left="1440.0000000000002" w:right="1440.0000000000002"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