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6D4" w:rsidRDefault="00F24897" w:rsidP="00E156D4">
      <w:pPr>
        <w:pStyle w:val="Title"/>
        <w:rPr>
          <w:b/>
          <w:sz w:val="32"/>
          <w:szCs w:val="32"/>
        </w:rPr>
      </w:pPr>
      <w:r w:rsidRPr="00F24897">
        <w:rPr>
          <w:b/>
          <w:sz w:val="32"/>
          <w:szCs w:val="32"/>
        </w:rPr>
        <w:t>“Successful management of a rare case of Aspergillus Prosthetic Valvular Endocarditis”</w:t>
      </w:r>
      <w:r>
        <w:rPr>
          <w:b/>
          <w:sz w:val="32"/>
          <w:szCs w:val="32"/>
        </w:rPr>
        <w:t xml:space="preserve">                                                           </w:t>
      </w:r>
    </w:p>
    <w:p w:rsidR="002175CD" w:rsidRDefault="00F24897" w:rsidP="002175CD">
      <w:pPr>
        <w:pStyle w:val="Title"/>
        <w:rPr>
          <w:sz w:val="28"/>
          <w:szCs w:val="28"/>
        </w:rPr>
      </w:pPr>
      <w:r>
        <w:rPr>
          <w:sz w:val="28"/>
          <w:szCs w:val="28"/>
        </w:rPr>
        <w:t>Cardiac Aspergillosis is a severe and extremely life threatening entity with a very few reported cases.We present a case of an atypical early presentation of Aspergillus Endocarditis(AE) with an echogenic valvular mass which got e</w:t>
      </w:r>
      <w:r w:rsidR="00503EFA">
        <w:rPr>
          <w:sz w:val="28"/>
          <w:szCs w:val="28"/>
        </w:rPr>
        <w:t>mbolized and detected after fem</w:t>
      </w:r>
      <w:r>
        <w:rPr>
          <w:sz w:val="28"/>
          <w:szCs w:val="28"/>
        </w:rPr>
        <w:t>oral embolectomy in a previously operated male for mitral valve replacement. He was treated successfully w</w:t>
      </w:r>
      <w:r w:rsidR="00503EFA">
        <w:rPr>
          <w:sz w:val="28"/>
          <w:szCs w:val="28"/>
        </w:rPr>
        <w:t>ith complete prosthetic valve ex</w:t>
      </w:r>
      <w:r>
        <w:rPr>
          <w:sz w:val="28"/>
          <w:szCs w:val="28"/>
        </w:rPr>
        <w:t>plantation,re</w:t>
      </w:r>
      <w:r w:rsidR="00503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valve replacement and anti fungal therapy. </w:t>
      </w:r>
    </w:p>
    <w:p w:rsidR="002175CD" w:rsidRDefault="00F24897" w:rsidP="002175CD">
      <w:pPr>
        <w:pStyle w:val="Title"/>
        <w:rPr>
          <w:sz w:val="28"/>
          <w:szCs w:val="28"/>
        </w:rPr>
      </w:pPr>
      <w:r>
        <w:rPr>
          <w:sz w:val="28"/>
          <w:szCs w:val="28"/>
        </w:rPr>
        <w:t>52years m</w:t>
      </w:r>
      <w:r w:rsidR="00503EFA">
        <w:rPr>
          <w:sz w:val="28"/>
          <w:szCs w:val="28"/>
        </w:rPr>
        <w:t>ale presented to us with fever, chills and rigor since</w:t>
      </w:r>
      <w:r>
        <w:rPr>
          <w:sz w:val="28"/>
          <w:szCs w:val="28"/>
        </w:rPr>
        <w:t xml:space="preserve"> 1 day.He had undergone mitral valve replac</w:t>
      </w:r>
      <w:r w:rsidR="00503EFA">
        <w:rPr>
          <w:sz w:val="28"/>
          <w:szCs w:val="28"/>
        </w:rPr>
        <w:t>ement 3 months back and</w:t>
      </w:r>
      <w:r>
        <w:rPr>
          <w:sz w:val="28"/>
          <w:szCs w:val="28"/>
        </w:rPr>
        <w:t xml:space="preserve"> was admitted and treated for infective endocarditis for 6 week</w:t>
      </w:r>
      <w:r w:rsidR="00503EFA">
        <w:rPr>
          <w:sz w:val="28"/>
          <w:szCs w:val="28"/>
        </w:rPr>
        <w:t xml:space="preserve">s </w:t>
      </w:r>
      <w:r>
        <w:rPr>
          <w:sz w:val="28"/>
          <w:szCs w:val="28"/>
        </w:rPr>
        <w:t xml:space="preserve"> prior to surgery.He also had history of C.V.A. 4months back.His echo was done which showed a vegetation of 1.5 to 2cm in prosthetic valve.His blood culture  was</w:t>
      </w:r>
      <w:r w:rsidR="00503EFA">
        <w:rPr>
          <w:sz w:val="28"/>
          <w:szCs w:val="28"/>
        </w:rPr>
        <w:t xml:space="preserve"> negative </w:t>
      </w:r>
      <w:r w:rsidR="00E156D4">
        <w:rPr>
          <w:sz w:val="28"/>
          <w:szCs w:val="28"/>
        </w:rPr>
        <w:t xml:space="preserve"> and was started on </w:t>
      </w:r>
      <w:r>
        <w:rPr>
          <w:sz w:val="28"/>
          <w:szCs w:val="28"/>
        </w:rPr>
        <w:t>Va</w:t>
      </w:r>
      <w:r w:rsidR="00503EFA">
        <w:rPr>
          <w:sz w:val="28"/>
          <w:szCs w:val="28"/>
        </w:rPr>
        <w:t>ncomycin,Gentamicin and Rifampicin</w:t>
      </w:r>
      <w:r w:rsidR="00E156D4">
        <w:rPr>
          <w:sz w:val="28"/>
          <w:szCs w:val="28"/>
        </w:rPr>
        <w:t>.In hospital patient</w:t>
      </w:r>
      <w:r>
        <w:rPr>
          <w:sz w:val="28"/>
          <w:szCs w:val="28"/>
        </w:rPr>
        <w:t xml:space="preserve"> developed</w:t>
      </w:r>
      <w:r w:rsidR="00E156D4">
        <w:rPr>
          <w:sz w:val="28"/>
          <w:szCs w:val="28"/>
        </w:rPr>
        <w:t xml:space="preserve"> severe</w:t>
      </w:r>
      <w:r>
        <w:rPr>
          <w:sz w:val="28"/>
          <w:szCs w:val="28"/>
        </w:rPr>
        <w:t xml:space="preserve"> pa</w:t>
      </w:r>
      <w:r w:rsidR="00E156D4">
        <w:rPr>
          <w:sz w:val="28"/>
          <w:szCs w:val="28"/>
        </w:rPr>
        <w:t>in in buttocks and lower limbs</w:t>
      </w:r>
      <w:r>
        <w:rPr>
          <w:sz w:val="28"/>
          <w:szCs w:val="28"/>
        </w:rPr>
        <w:t>. Colour doppler of lower limbs suggested pulses tardus with proximal obs</w:t>
      </w:r>
      <w:r w:rsidR="00E156D4">
        <w:rPr>
          <w:sz w:val="28"/>
          <w:szCs w:val="28"/>
        </w:rPr>
        <w:t xml:space="preserve">truction.CT angio </w:t>
      </w:r>
      <w:r>
        <w:rPr>
          <w:sz w:val="28"/>
          <w:szCs w:val="28"/>
        </w:rPr>
        <w:t xml:space="preserve"> suggested multiple embolus in ilia</w:t>
      </w:r>
      <w:r w:rsidR="00E156D4">
        <w:rPr>
          <w:sz w:val="28"/>
          <w:szCs w:val="28"/>
        </w:rPr>
        <w:t>c, femoral and renal vessels. E</w:t>
      </w:r>
      <w:r>
        <w:rPr>
          <w:sz w:val="28"/>
          <w:szCs w:val="28"/>
        </w:rPr>
        <w:t>mbo</w:t>
      </w:r>
      <w:r w:rsidR="00E156D4">
        <w:rPr>
          <w:sz w:val="28"/>
          <w:szCs w:val="28"/>
        </w:rPr>
        <w:t>lectomy was doneand embolus</w:t>
      </w:r>
      <w:r>
        <w:rPr>
          <w:sz w:val="28"/>
          <w:szCs w:val="28"/>
        </w:rPr>
        <w:t xml:space="preserve"> was sent for histopathological examination,which suggested Aspergillus colonies,meanwhile p</w:t>
      </w:r>
      <w:r w:rsidR="00503EFA">
        <w:rPr>
          <w:sz w:val="28"/>
          <w:szCs w:val="28"/>
        </w:rPr>
        <w:t>atient</w:t>
      </w:r>
      <w:r>
        <w:rPr>
          <w:sz w:val="28"/>
          <w:szCs w:val="28"/>
        </w:rPr>
        <w:t xml:space="preserve"> deteriorated in ward and developed sudden breathlessness and</w:t>
      </w:r>
      <w:r w:rsidR="00503EFA">
        <w:rPr>
          <w:sz w:val="28"/>
          <w:szCs w:val="28"/>
        </w:rPr>
        <w:t xml:space="preserve"> hypotension.</w:t>
      </w:r>
      <w:r>
        <w:rPr>
          <w:sz w:val="28"/>
          <w:szCs w:val="28"/>
        </w:rPr>
        <w:t xml:space="preserve">Echocardiogram showed severe MR with </w:t>
      </w:r>
      <w:r w:rsidR="00E156D4">
        <w:rPr>
          <w:sz w:val="28"/>
          <w:szCs w:val="28"/>
        </w:rPr>
        <w:t>de</w:t>
      </w:r>
      <w:r w:rsidR="00503EFA">
        <w:rPr>
          <w:sz w:val="28"/>
          <w:szCs w:val="28"/>
        </w:rPr>
        <w:t>struction of prosthetic valve,</w:t>
      </w:r>
      <w:r>
        <w:rPr>
          <w:sz w:val="28"/>
          <w:szCs w:val="28"/>
        </w:rPr>
        <w:t>we decided to do red</w:t>
      </w:r>
      <w:r w:rsidR="00E156D4">
        <w:rPr>
          <w:sz w:val="28"/>
          <w:szCs w:val="28"/>
        </w:rPr>
        <w:t>o mitral valve replacement</w:t>
      </w:r>
      <w:r>
        <w:rPr>
          <w:sz w:val="28"/>
          <w:szCs w:val="28"/>
        </w:rPr>
        <w:t>.The prosthetic valve was completely destroyed and had black coloured vegetation over it.Complete emplantation of valve  along with vegetation was done</w:t>
      </w:r>
      <w:r w:rsidR="00E156D4">
        <w:rPr>
          <w:sz w:val="28"/>
          <w:szCs w:val="28"/>
        </w:rPr>
        <w:t xml:space="preserve"> and was replaced with 27 NO</w:t>
      </w:r>
      <w:r>
        <w:rPr>
          <w:sz w:val="28"/>
          <w:szCs w:val="28"/>
        </w:rPr>
        <w:t>.</w:t>
      </w:r>
      <w:r w:rsidR="00E156D4">
        <w:rPr>
          <w:sz w:val="28"/>
          <w:szCs w:val="28"/>
        </w:rPr>
        <w:t xml:space="preserve">Perimount valve. </w:t>
      </w:r>
      <w:r>
        <w:rPr>
          <w:sz w:val="28"/>
          <w:szCs w:val="28"/>
        </w:rPr>
        <w:t>In post op.p</w:t>
      </w:r>
      <w:r w:rsidR="00503EFA">
        <w:rPr>
          <w:sz w:val="28"/>
          <w:szCs w:val="28"/>
        </w:rPr>
        <w:t>atient</w:t>
      </w:r>
      <w:r>
        <w:rPr>
          <w:sz w:val="28"/>
          <w:szCs w:val="28"/>
        </w:rPr>
        <w:t xml:space="preserve"> wa</w:t>
      </w:r>
      <w:r w:rsidR="00503EFA">
        <w:rPr>
          <w:sz w:val="28"/>
          <w:szCs w:val="28"/>
        </w:rPr>
        <w:t>s  treated with intra venous lypophilic AmphotericinB</w:t>
      </w:r>
      <w:r>
        <w:rPr>
          <w:sz w:val="28"/>
          <w:szCs w:val="28"/>
        </w:rPr>
        <w:t xml:space="preserve"> and Voricanazole for 2 weeks then</w:t>
      </w:r>
      <w:r w:rsidR="00503EFA">
        <w:rPr>
          <w:sz w:val="28"/>
          <w:szCs w:val="28"/>
        </w:rPr>
        <w:t xml:space="preserve"> on oral voriconazole</w:t>
      </w:r>
      <w:r>
        <w:rPr>
          <w:sz w:val="28"/>
          <w:szCs w:val="28"/>
        </w:rPr>
        <w:t>.Histopathology confirmed Aspergillus niger.Pt. recovered very well and was discharged on 15</w:t>
      </w:r>
      <w:r w:rsidRPr="00F2489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post OP day.He is on tab.Voriconazole</w:t>
      </w:r>
      <w:r w:rsidR="00E156D4">
        <w:rPr>
          <w:sz w:val="28"/>
          <w:szCs w:val="28"/>
        </w:rPr>
        <w:t xml:space="preserve"> and a</w:t>
      </w:r>
      <w:r>
        <w:rPr>
          <w:sz w:val="28"/>
          <w:szCs w:val="28"/>
        </w:rPr>
        <w:t>fter 9 months of surgery he is very well and following up with us.</w:t>
      </w:r>
    </w:p>
    <w:p w:rsidR="00F24897" w:rsidRPr="002175CD" w:rsidRDefault="00F24897" w:rsidP="002175CD">
      <w:pPr>
        <w:pStyle w:val="Title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Conclusion:-</w:t>
      </w:r>
      <w:r>
        <w:rPr>
          <w:sz w:val="28"/>
          <w:szCs w:val="28"/>
        </w:rPr>
        <w:t>Aspergillus Endocarditis is a rare and</w:t>
      </w:r>
      <w:r w:rsidR="00503EFA">
        <w:rPr>
          <w:sz w:val="28"/>
          <w:szCs w:val="28"/>
        </w:rPr>
        <w:t xml:space="preserve"> dreadful</w:t>
      </w:r>
      <w:r>
        <w:rPr>
          <w:sz w:val="28"/>
          <w:szCs w:val="28"/>
        </w:rPr>
        <w:t xml:space="preserve"> clinical entity.Echocardiographic assessment of suspected AE is critical.Early administration of appropriate anti fungal treatment and prompt surgical intervention is the key to success.</w:t>
      </w:r>
      <w:r w:rsidR="00503EFA">
        <w:rPr>
          <w:sz w:val="28"/>
          <w:szCs w:val="28"/>
        </w:rPr>
        <w:t>How long to continue azoles in such cases is still a matter of debate.</w:t>
      </w:r>
    </w:p>
    <w:sectPr w:rsidR="00F24897" w:rsidRPr="002175CD" w:rsidSect="00E917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24897"/>
    <w:rsid w:val="002175CD"/>
    <w:rsid w:val="00503EFA"/>
    <w:rsid w:val="00E156D4"/>
    <w:rsid w:val="00E91739"/>
    <w:rsid w:val="00F24897"/>
    <w:rsid w:val="00F24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7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489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48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dr</cp:lastModifiedBy>
  <cp:revision>4</cp:revision>
  <dcterms:created xsi:type="dcterms:W3CDTF">2016-09-04T08:49:00Z</dcterms:created>
  <dcterms:modified xsi:type="dcterms:W3CDTF">2016-09-04T13:08:00Z</dcterms:modified>
</cp:coreProperties>
</file>