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315" w:rsidRDefault="002C0F2B" w:rsidP="00C420B4">
      <w:pPr>
        <w:jc w:val="both"/>
        <w:rPr>
          <w:lang w:val="en-NZ"/>
        </w:rPr>
      </w:pPr>
      <w:r>
        <w:rPr>
          <w:sz w:val="22"/>
          <w:szCs w:val="22"/>
          <w:lang w:val="en-GB"/>
        </w:rPr>
        <w:t xml:space="preserve">                                                                                                                       </w:t>
      </w:r>
      <w:r w:rsidR="00C420B4">
        <w:rPr>
          <w:noProof/>
          <w:lang w:val="en-US" w:eastAsia="en-US" w:bidi="he-IL"/>
        </w:rPr>
        <w:drawing>
          <wp:inline distT="0" distB="0" distL="0" distR="0">
            <wp:extent cx="1619745" cy="2261293"/>
            <wp:effectExtent l="19050" t="0" r="0" b="0"/>
            <wp:docPr id="3" name="Picture 2" descr="CAM00197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197 (4).jpg"/>
                    <pic:cNvPicPr/>
                  </pic:nvPicPr>
                  <pic:blipFill>
                    <a:blip r:embed="rId8" cstate="print">
                      <a:lum bright="-20000"/>
                    </a:blip>
                    <a:srcRect l="19433" t="19187" r="9173" b="24718"/>
                    <a:stretch>
                      <a:fillRect/>
                    </a:stretch>
                  </pic:blipFill>
                  <pic:spPr>
                    <a:xfrm>
                      <a:off x="0" y="0"/>
                      <a:ext cx="1619745" cy="2261293"/>
                    </a:xfrm>
                    <a:prstGeom prst="rect">
                      <a:avLst/>
                    </a:prstGeom>
                  </pic:spPr>
                </pic:pic>
              </a:graphicData>
            </a:graphic>
          </wp:inline>
        </w:drawing>
      </w:r>
    </w:p>
    <w:p w:rsidR="002B779E" w:rsidRDefault="002B779E" w:rsidP="00072E30">
      <w:pPr>
        <w:jc w:val="both"/>
        <w:rPr>
          <w:lang w:val="en-NZ"/>
        </w:rPr>
      </w:pPr>
    </w:p>
    <w:p w:rsidR="00AC3BCD" w:rsidRDefault="002B779E" w:rsidP="00072E30">
      <w:pPr>
        <w:jc w:val="both"/>
        <w:rPr>
          <w:lang w:val="en-NZ"/>
        </w:rPr>
      </w:pPr>
      <w:r>
        <w:rPr>
          <w:lang w:val="en-NZ"/>
        </w:rPr>
        <w:t>Title: Obstacles to the Integration of Cannabis Based Treatments into Standard Medicine</w:t>
      </w:r>
    </w:p>
    <w:p w:rsidR="002B779E" w:rsidRDefault="002B779E" w:rsidP="00072E30">
      <w:pPr>
        <w:jc w:val="both"/>
        <w:rPr>
          <w:lang w:val="en-NZ"/>
        </w:rPr>
      </w:pPr>
    </w:p>
    <w:p w:rsidR="002B779E" w:rsidRDefault="002B779E" w:rsidP="002B779E">
      <w:pPr>
        <w:jc w:val="center"/>
        <w:rPr>
          <w:lang w:val="en-NZ"/>
        </w:rPr>
      </w:pPr>
      <w:r>
        <w:rPr>
          <w:lang w:val="en-NZ"/>
        </w:rPr>
        <w:t>Name: Jonathan Grunfeld</w:t>
      </w:r>
    </w:p>
    <w:p w:rsidR="002B779E" w:rsidRDefault="002B779E" w:rsidP="002B779E">
      <w:pPr>
        <w:jc w:val="center"/>
        <w:rPr>
          <w:lang w:val="en-NZ"/>
        </w:rPr>
      </w:pPr>
      <w:proofErr w:type="spellStart"/>
      <w:r>
        <w:rPr>
          <w:lang w:val="en-NZ"/>
        </w:rPr>
        <w:t>Asaf</w:t>
      </w:r>
      <w:proofErr w:type="spellEnd"/>
      <w:r>
        <w:rPr>
          <w:lang w:val="en-NZ"/>
        </w:rPr>
        <w:t xml:space="preserve"> </w:t>
      </w:r>
      <w:proofErr w:type="spellStart"/>
      <w:r>
        <w:rPr>
          <w:lang w:val="en-NZ"/>
        </w:rPr>
        <w:t>HaRofeh</w:t>
      </w:r>
      <w:proofErr w:type="spellEnd"/>
      <w:r>
        <w:rPr>
          <w:lang w:val="en-NZ"/>
        </w:rPr>
        <w:t xml:space="preserve"> Medical </w:t>
      </w:r>
      <w:proofErr w:type="spellStart"/>
      <w:r>
        <w:rPr>
          <w:lang w:val="en-NZ"/>
        </w:rPr>
        <w:t>Center</w:t>
      </w:r>
      <w:proofErr w:type="spellEnd"/>
      <w:r>
        <w:rPr>
          <w:lang w:val="en-NZ"/>
        </w:rPr>
        <w:t>, affiliated with the Tel-Aviv School of Medicine, Israel</w:t>
      </w:r>
    </w:p>
    <w:p w:rsidR="002B779E" w:rsidRDefault="002B779E" w:rsidP="002B779E">
      <w:pPr>
        <w:jc w:val="center"/>
        <w:rPr>
          <w:lang w:val="en-NZ"/>
        </w:rPr>
      </w:pPr>
    </w:p>
    <w:p w:rsidR="002B779E" w:rsidRDefault="002B779E" w:rsidP="00072E30">
      <w:pPr>
        <w:jc w:val="both"/>
        <w:rPr>
          <w:lang w:val="en-NZ"/>
        </w:rPr>
      </w:pPr>
      <w:r>
        <w:rPr>
          <w:lang w:val="en-NZ"/>
        </w:rPr>
        <w:tab/>
        <w:t xml:space="preserve">Cannabis has been serving humanity in the management of health related adversities for millennia. However, in the course of the twentieth century it has fallen into disrepute and been formally banished from the realm of legitimate healthcare. It appears that this state of affair is changing one again, with </w:t>
      </w:r>
      <w:r w:rsidR="003E45E1">
        <w:rPr>
          <w:lang w:val="en-NZ"/>
        </w:rPr>
        <w:t>interest growing in the development of cannabis based therapies for multiple indications.</w:t>
      </w:r>
    </w:p>
    <w:p w:rsidR="003E45E1" w:rsidRDefault="003E45E1" w:rsidP="00F82153">
      <w:pPr>
        <w:jc w:val="both"/>
        <w:rPr>
          <w:lang w:val="en-NZ"/>
        </w:rPr>
      </w:pPr>
      <w:r>
        <w:rPr>
          <w:lang w:val="en-NZ"/>
        </w:rPr>
        <w:t>For the present, a prominent gap exists between reliable anecdotal observations of exceptional clinical success and the lack of</w:t>
      </w:r>
      <w:r w:rsidR="00F82153">
        <w:rPr>
          <w:lang w:val="en-NZ"/>
        </w:rPr>
        <w:t xml:space="preserve"> </w:t>
      </w:r>
      <w:r>
        <w:rPr>
          <w:lang w:val="en-NZ"/>
        </w:rPr>
        <w:t xml:space="preserve">knowledge on cannabis based </w:t>
      </w:r>
      <w:proofErr w:type="gramStart"/>
      <w:r>
        <w:rPr>
          <w:lang w:val="en-NZ"/>
        </w:rPr>
        <w:t>clinical applications that compl</w:t>
      </w:r>
      <w:r w:rsidR="00F82153">
        <w:rPr>
          <w:lang w:val="en-NZ"/>
        </w:rPr>
        <w:t>ies</w:t>
      </w:r>
      <w:proofErr w:type="gramEnd"/>
      <w:r w:rsidR="00F82153">
        <w:rPr>
          <w:lang w:val="en-NZ"/>
        </w:rPr>
        <w:t xml:space="preserve"> </w:t>
      </w:r>
      <w:r>
        <w:rPr>
          <w:lang w:val="en-NZ"/>
        </w:rPr>
        <w:t xml:space="preserve">with standards of modern medical </w:t>
      </w:r>
      <w:r w:rsidR="00F82153">
        <w:rPr>
          <w:lang w:val="en-NZ"/>
        </w:rPr>
        <w:t xml:space="preserve">practice. </w:t>
      </w:r>
    </w:p>
    <w:p w:rsidR="00676D4F" w:rsidRDefault="00EA3A77" w:rsidP="00676D4F">
      <w:pPr>
        <w:jc w:val="both"/>
        <w:rPr>
          <w:lang w:val="en-NZ"/>
        </w:rPr>
      </w:pPr>
      <w:r>
        <w:rPr>
          <w:lang w:val="en-NZ"/>
        </w:rPr>
        <w:t>It is proposed that analysis of the current failure to</w:t>
      </w:r>
      <w:r w:rsidR="00931665">
        <w:rPr>
          <w:lang w:val="en-NZ"/>
        </w:rPr>
        <w:t xml:space="preserve"> develop the</w:t>
      </w:r>
      <w:r>
        <w:rPr>
          <w:lang w:val="en-NZ"/>
        </w:rPr>
        <w:t xml:space="preserve"> therap</w:t>
      </w:r>
      <w:r w:rsidR="00931665">
        <w:rPr>
          <w:lang w:val="en-NZ"/>
        </w:rPr>
        <w:t>eu</w:t>
      </w:r>
      <w:r>
        <w:rPr>
          <w:lang w:val="en-NZ"/>
        </w:rPr>
        <w:t xml:space="preserve">tic potential of cannabis suggested by the sporadic reports of </w:t>
      </w:r>
      <w:r w:rsidR="00931665">
        <w:rPr>
          <w:lang w:val="en-NZ"/>
        </w:rPr>
        <w:t>success</w:t>
      </w:r>
      <w:r w:rsidR="00D116CB">
        <w:rPr>
          <w:lang w:val="en-NZ"/>
        </w:rPr>
        <w:t xml:space="preserve"> could contribute substantially to the exploitation of this potential. Pertinent cases studies will be presented and reviewed with regard to </w:t>
      </w:r>
      <w:r w:rsidR="005F2DD5">
        <w:rPr>
          <w:lang w:val="en-NZ"/>
        </w:rPr>
        <w:t>current approaches to the clinical research of cannabis based preparations.</w:t>
      </w:r>
      <w:r w:rsidR="00030DA2">
        <w:rPr>
          <w:lang w:val="en-NZ"/>
        </w:rPr>
        <w:t xml:space="preserve"> These </w:t>
      </w:r>
      <w:proofErr w:type="spellStart"/>
      <w:r w:rsidR="00030DA2">
        <w:rPr>
          <w:lang w:val="en-NZ"/>
        </w:rPr>
        <w:t>incluse</w:t>
      </w:r>
      <w:proofErr w:type="spellEnd"/>
      <w:r w:rsidR="00030DA2">
        <w:rPr>
          <w:lang w:val="en-NZ"/>
        </w:rPr>
        <w:t xml:space="preserve"> apparent response of </w:t>
      </w:r>
      <w:proofErr w:type="spellStart"/>
      <w:r w:rsidR="00030DA2">
        <w:rPr>
          <w:lang w:val="en-NZ"/>
        </w:rPr>
        <w:t>neoplasms</w:t>
      </w:r>
      <w:proofErr w:type="spellEnd"/>
      <w:r w:rsidR="00030DA2">
        <w:rPr>
          <w:lang w:val="en-NZ"/>
        </w:rPr>
        <w:t xml:space="preserve"> to highly concentrated cannabis extracts as well as a case of rheumatoid arthritis.</w:t>
      </w:r>
      <w:r w:rsidR="005F2DD5">
        <w:rPr>
          <w:lang w:val="en-NZ"/>
        </w:rPr>
        <w:t xml:space="preserve"> </w:t>
      </w:r>
      <w:r w:rsidR="00D116CB">
        <w:rPr>
          <w:lang w:val="en-NZ"/>
        </w:rPr>
        <w:t>Subseque</w:t>
      </w:r>
      <w:r w:rsidR="005F2DD5">
        <w:rPr>
          <w:lang w:val="en-NZ"/>
        </w:rPr>
        <w:t xml:space="preserve">ntly, </w:t>
      </w:r>
      <w:r w:rsidR="00092206">
        <w:rPr>
          <w:lang w:val="en-NZ"/>
        </w:rPr>
        <w:t xml:space="preserve">insights will be sought regarding necessary measures to promote the study of medical uses of cannabis, as well as obstacles hindering the acceptance and implementation of such uses. </w:t>
      </w:r>
      <w:r w:rsidR="00676D4F">
        <w:rPr>
          <w:lang w:val="en-NZ"/>
        </w:rPr>
        <w:t xml:space="preserve">An outline of policies derived from this analysis will be drawn and considered for feasibility. </w:t>
      </w:r>
    </w:p>
    <w:p w:rsidR="00676D4F" w:rsidRDefault="00676D4F" w:rsidP="005F2DD5">
      <w:pPr>
        <w:jc w:val="both"/>
        <w:rPr>
          <w:lang w:val="en-NZ"/>
        </w:rPr>
      </w:pPr>
    </w:p>
    <w:p w:rsidR="002B779E" w:rsidRDefault="00676D4F" w:rsidP="00072E30">
      <w:pPr>
        <w:jc w:val="both"/>
        <w:rPr>
          <w:lang w:val="en-NZ"/>
        </w:rPr>
      </w:pPr>
      <w:r>
        <w:rPr>
          <w:lang w:val="en-NZ"/>
        </w:rPr>
        <w:t>Biography:</w:t>
      </w:r>
    </w:p>
    <w:p w:rsidR="00676D4F" w:rsidRDefault="00676D4F" w:rsidP="00636D88">
      <w:pPr>
        <w:jc w:val="both"/>
        <w:rPr>
          <w:lang w:val="en-NZ"/>
        </w:rPr>
      </w:pPr>
      <w:r>
        <w:rPr>
          <w:lang w:val="en-NZ"/>
        </w:rPr>
        <w:t xml:space="preserve">Jonathan Grunfeld completed his medical studies in Tel Aviv in 1996 and went on to specialize in adult neurology. Between 2002 and 2004 he completed a clinical fellowship in </w:t>
      </w:r>
      <w:proofErr w:type="spellStart"/>
      <w:r>
        <w:rPr>
          <w:lang w:val="en-NZ"/>
        </w:rPr>
        <w:t>neuro</w:t>
      </w:r>
      <w:proofErr w:type="spellEnd"/>
      <w:r>
        <w:rPr>
          <w:lang w:val="en-NZ"/>
        </w:rPr>
        <w:t xml:space="preserve">-oncology in the M.D. Anderson Cancer </w:t>
      </w:r>
      <w:proofErr w:type="spellStart"/>
      <w:r>
        <w:rPr>
          <w:lang w:val="en-NZ"/>
        </w:rPr>
        <w:t>Center</w:t>
      </w:r>
      <w:proofErr w:type="spellEnd"/>
      <w:r>
        <w:rPr>
          <w:lang w:val="en-NZ"/>
        </w:rPr>
        <w:t xml:space="preserve"> in Houston, USA. </w:t>
      </w:r>
      <w:r w:rsidR="00636D88">
        <w:rPr>
          <w:lang w:val="en-NZ"/>
        </w:rPr>
        <w:t xml:space="preserve">Upon returning to the </w:t>
      </w:r>
      <w:proofErr w:type="spellStart"/>
      <w:r w:rsidR="00636D88">
        <w:rPr>
          <w:lang w:val="en-NZ"/>
        </w:rPr>
        <w:t>Asaf</w:t>
      </w:r>
      <w:proofErr w:type="spellEnd"/>
      <w:r w:rsidR="00636D88">
        <w:rPr>
          <w:lang w:val="en-NZ"/>
        </w:rPr>
        <w:t xml:space="preserve"> </w:t>
      </w:r>
      <w:proofErr w:type="spellStart"/>
      <w:r w:rsidR="00636D88">
        <w:rPr>
          <w:lang w:val="en-NZ"/>
        </w:rPr>
        <w:t>HaRofeh</w:t>
      </w:r>
      <w:proofErr w:type="spellEnd"/>
      <w:r w:rsidR="00636D88">
        <w:rPr>
          <w:lang w:val="en-NZ"/>
        </w:rPr>
        <w:t xml:space="preserve"> Medical </w:t>
      </w:r>
      <w:proofErr w:type="spellStart"/>
      <w:r w:rsidR="00636D88">
        <w:rPr>
          <w:lang w:val="en-NZ"/>
        </w:rPr>
        <w:t>Center</w:t>
      </w:r>
      <w:proofErr w:type="spellEnd"/>
      <w:r w:rsidR="00636D88">
        <w:rPr>
          <w:lang w:val="en-NZ"/>
        </w:rPr>
        <w:t xml:space="preserve"> he turned to palliative care which he has been practicing since 2005 in the Institute of oncology. In the course of this service he has accumulated experience using cannabis for the alleviation of assorted symptoms in over 4,000 patients.</w:t>
      </w:r>
    </w:p>
    <w:p w:rsidR="00636D88" w:rsidRDefault="00636D88" w:rsidP="00636D88">
      <w:pPr>
        <w:jc w:val="both"/>
        <w:rPr>
          <w:lang w:val="en-NZ"/>
        </w:rPr>
      </w:pPr>
    </w:p>
    <w:p w:rsidR="00636D88" w:rsidRDefault="00636D88" w:rsidP="00636D88">
      <w:pPr>
        <w:jc w:val="both"/>
        <w:rPr>
          <w:lang w:val="en-NZ"/>
        </w:rPr>
      </w:pPr>
      <w:r>
        <w:rPr>
          <w:lang w:val="en-NZ"/>
        </w:rPr>
        <w:t>Presenting author details</w:t>
      </w:r>
    </w:p>
    <w:p w:rsidR="00636D88" w:rsidRDefault="00636D88" w:rsidP="00636D88">
      <w:pPr>
        <w:jc w:val="both"/>
        <w:rPr>
          <w:lang w:val="en-NZ"/>
        </w:rPr>
      </w:pPr>
      <w:r>
        <w:rPr>
          <w:lang w:val="en-NZ"/>
        </w:rPr>
        <w:t>Full name: Jonathan Grunfeld.</w:t>
      </w:r>
    </w:p>
    <w:p w:rsidR="00636D88" w:rsidRDefault="00636D88" w:rsidP="00636D88">
      <w:pPr>
        <w:jc w:val="both"/>
        <w:rPr>
          <w:lang w:val="en-NZ"/>
        </w:rPr>
      </w:pPr>
      <w:r>
        <w:rPr>
          <w:lang w:val="en-NZ"/>
        </w:rPr>
        <w:t>Contact number: +972-53-734-6453</w:t>
      </w:r>
    </w:p>
    <w:p w:rsidR="00636D88" w:rsidRDefault="00636D88" w:rsidP="00636D88">
      <w:pPr>
        <w:jc w:val="both"/>
        <w:rPr>
          <w:lang w:val="en-NZ"/>
        </w:rPr>
      </w:pPr>
      <w:proofErr w:type="spellStart"/>
      <w:r>
        <w:rPr>
          <w:lang w:val="en-NZ"/>
        </w:rPr>
        <w:t>Linkedin</w:t>
      </w:r>
      <w:proofErr w:type="spellEnd"/>
      <w:r>
        <w:rPr>
          <w:lang w:val="en-NZ"/>
        </w:rPr>
        <w:t xml:space="preserve"> account: </w:t>
      </w:r>
      <w:r w:rsidR="00933BE2">
        <w:rPr>
          <w:lang w:val="en-NZ"/>
        </w:rPr>
        <w:t>Jonathan Grunfeld</w:t>
      </w:r>
    </w:p>
    <w:p w:rsidR="00636D88" w:rsidRDefault="00636D88" w:rsidP="00636D88">
      <w:pPr>
        <w:jc w:val="both"/>
        <w:rPr>
          <w:lang w:val="en-NZ"/>
        </w:rPr>
      </w:pPr>
      <w:r>
        <w:rPr>
          <w:lang w:val="en-NZ"/>
        </w:rPr>
        <w:t>Session – to be decided,</w:t>
      </w:r>
    </w:p>
    <w:p w:rsidR="00636D88" w:rsidRDefault="00636D88" w:rsidP="00030DA2">
      <w:pPr>
        <w:jc w:val="both"/>
        <w:rPr>
          <w:lang w:val="en-NZ"/>
        </w:rPr>
      </w:pPr>
      <w:proofErr w:type="gramStart"/>
      <w:r>
        <w:rPr>
          <w:lang w:val="en-NZ"/>
        </w:rPr>
        <w:t xml:space="preserve">Category – to </w:t>
      </w:r>
      <w:r w:rsidR="00030DA2">
        <w:rPr>
          <w:lang w:val="en-NZ"/>
        </w:rPr>
        <w:t>be decided</w:t>
      </w:r>
      <w:proofErr w:type="gramEnd"/>
    </w:p>
    <w:sectPr w:rsidR="00636D88"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A06" w:rsidRDefault="00870A06" w:rsidP="00671A59">
      <w:r>
        <w:separator/>
      </w:r>
    </w:p>
  </w:endnote>
  <w:endnote w:type="continuationSeparator" w:id="0">
    <w:p w:rsidR="00870A06" w:rsidRDefault="00870A06"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Bahnschrift Light"/>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A06" w:rsidRDefault="00870A06" w:rsidP="00671A59">
      <w:r>
        <w:separator/>
      </w:r>
    </w:p>
  </w:footnote>
  <w:footnote w:type="continuationSeparator" w:id="0">
    <w:p w:rsidR="00870A06" w:rsidRDefault="00870A0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30DA2"/>
    <w:rsid w:val="00072E30"/>
    <w:rsid w:val="00085B88"/>
    <w:rsid w:val="00090564"/>
    <w:rsid w:val="00092206"/>
    <w:rsid w:val="00097CA5"/>
    <w:rsid w:val="000A4C72"/>
    <w:rsid w:val="000D332E"/>
    <w:rsid w:val="000E7A02"/>
    <w:rsid w:val="00101A04"/>
    <w:rsid w:val="00106952"/>
    <w:rsid w:val="001216E5"/>
    <w:rsid w:val="0013563F"/>
    <w:rsid w:val="00145878"/>
    <w:rsid w:val="001A411C"/>
    <w:rsid w:val="001B1336"/>
    <w:rsid w:val="001B6DE6"/>
    <w:rsid w:val="001F414A"/>
    <w:rsid w:val="00205354"/>
    <w:rsid w:val="00233003"/>
    <w:rsid w:val="002659F1"/>
    <w:rsid w:val="00270EC9"/>
    <w:rsid w:val="00292DC0"/>
    <w:rsid w:val="002B18D5"/>
    <w:rsid w:val="002B779E"/>
    <w:rsid w:val="002C0F2B"/>
    <w:rsid w:val="003753DD"/>
    <w:rsid w:val="003A4429"/>
    <w:rsid w:val="003E45E1"/>
    <w:rsid w:val="004775E3"/>
    <w:rsid w:val="0049217F"/>
    <w:rsid w:val="004A262E"/>
    <w:rsid w:val="004A2CA1"/>
    <w:rsid w:val="004B3B30"/>
    <w:rsid w:val="00505DA1"/>
    <w:rsid w:val="005408D9"/>
    <w:rsid w:val="00555DAD"/>
    <w:rsid w:val="005B168A"/>
    <w:rsid w:val="005C2EA1"/>
    <w:rsid w:val="005C3848"/>
    <w:rsid w:val="005D43ED"/>
    <w:rsid w:val="005F2DD5"/>
    <w:rsid w:val="00605142"/>
    <w:rsid w:val="00612C13"/>
    <w:rsid w:val="00636D88"/>
    <w:rsid w:val="006511AA"/>
    <w:rsid w:val="00671A59"/>
    <w:rsid w:val="00676D4F"/>
    <w:rsid w:val="00691F82"/>
    <w:rsid w:val="006B463C"/>
    <w:rsid w:val="006C51B8"/>
    <w:rsid w:val="006F0C5C"/>
    <w:rsid w:val="007258AA"/>
    <w:rsid w:val="00743CCA"/>
    <w:rsid w:val="00746319"/>
    <w:rsid w:val="007875D1"/>
    <w:rsid w:val="00790C29"/>
    <w:rsid w:val="007F0333"/>
    <w:rsid w:val="00800D58"/>
    <w:rsid w:val="00834D93"/>
    <w:rsid w:val="00862283"/>
    <w:rsid w:val="00870A06"/>
    <w:rsid w:val="008A3E9A"/>
    <w:rsid w:val="008A690F"/>
    <w:rsid w:val="00901E5B"/>
    <w:rsid w:val="00931665"/>
    <w:rsid w:val="00933BE2"/>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420B4"/>
    <w:rsid w:val="00CE08A2"/>
    <w:rsid w:val="00D116CB"/>
    <w:rsid w:val="00D367E3"/>
    <w:rsid w:val="00DA2249"/>
    <w:rsid w:val="00DA581F"/>
    <w:rsid w:val="00DC29A1"/>
    <w:rsid w:val="00DC7405"/>
    <w:rsid w:val="00DD3006"/>
    <w:rsid w:val="00DE2102"/>
    <w:rsid w:val="00E119D1"/>
    <w:rsid w:val="00E713DA"/>
    <w:rsid w:val="00E85CF8"/>
    <w:rsid w:val="00EA3A77"/>
    <w:rsid w:val="00EB353E"/>
    <w:rsid w:val="00ED51D7"/>
    <w:rsid w:val="00EE1DF0"/>
    <w:rsid w:val="00F01887"/>
    <w:rsid w:val="00F215A7"/>
    <w:rsid w:val="00F42DCF"/>
    <w:rsid w:val="00F709F5"/>
    <w:rsid w:val="00F82153"/>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9B915-69A1-4C0B-A747-E5506C901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2092</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2018-08-01T21:24:00Z</dcterms:created>
  <dcterms:modified xsi:type="dcterms:W3CDTF">2018-08-01T21:45:00Z</dcterms:modified>
</cp:coreProperties>
</file>