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jpeg" ContentType="image/jpeg"/>
  <Default Extension="jpg" ContentType="image/jpeg"/>
  <Default Extension="png" ContentType="image/png"/>
  <Default Extension="wmf" ContentType="image/x-wmf"/>
  <Default Extension="gif" ContentType="image/gif"/>
  <Default Extension="tiff" ContentType="image/tiff"/>
  <Default Extension="emf" ContentType="image/x-emf"/>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body>
    <w:p>
      <w:pPr>
        <w:jc w:val="both"/>
        <w:rPr>
          <w:b w:val="1"/>
        </w:rPr>
      </w:pPr>
      <w:r>
        <w:rPr>
          <w:b w:val="1"/>
          <w:rFonts w:ascii="Calibri"/>
          <w:lang w:bidi="ar-sa"/>
        </w:rPr>
        <w:t>Randomized Controlled Trial of Yoga Among Non Small Cell Lung Cancer Patients Receiving Chemoradiotherapy: Effects on Pulmonary Function</w:t>
      </w:r>
    </w:p>
    <w:p>
      <w:pPr>
        <w:jc w:val="both"/>
      </w:pPr>
      <w:r>
        <w:rPr>
          <w:b w:val="1"/>
          <w:rFonts w:ascii="Calibri"/>
          <w:lang w:bidi="ar-sa"/>
        </w:rPr>
        <w:t>Authors:</w:t>
      </w:r>
      <w:r>
        <w:rPr>
          <w:rFonts w:ascii="Calibri"/>
          <w:lang w:bidi="ar-sa"/>
        </w:rPr>
        <w:t xml:space="preserve"> Indranil Khan, Amitabha Manna, Sourav Sinha, Shyamal  Kumar Sarkar</w:t>
      </w:r>
    </w:p>
    <w:p>
      <w:pPr>
        <w:jc w:val="both"/>
      </w:pPr>
      <w:r>
        <w:rPr>
          <w:b w:val="1"/>
          <w:rFonts w:ascii="Calibri"/>
          <w:lang w:bidi="ar-sa"/>
        </w:rPr>
        <w:t xml:space="preserve">Background: </w:t>
      </w:r>
      <w:r>
        <w:rPr>
          <w:rFonts w:ascii="Calibri"/>
          <w:lang w:bidi="ar-sa"/>
        </w:rPr>
        <w:t>Since time immemorial, yoga is being practised in India as a complete wellness schedule integrating the body and mind. The importance of yoga is being highlighted in recent times through World Yoga Day celebrated on June 21 across the world. While there are claims that yoga can help patients cope with cancer, there is little scientific research material to establish this. Herein it became imperative to study the effects of yoga on different types of cancer. As a first of its kind, through this randomized controlled trial, the effects of yoga on pulmonary function is being studied in non small cell lung cancer patients receiving chemoradiotherapy.</w:t>
      </w:r>
    </w:p>
    <w:p>
      <w:pPr>
        <w:jc w:val="both"/>
      </w:pPr>
      <w:r>
        <w:rPr>
          <w:b w:val="1"/>
          <w:rFonts w:ascii="Calibri"/>
          <w:lang w:bidi="ar-sa"/>
        </w:rPr>
        <w:t>Aim:</w:t>
      </w:r>
      <w:r>
        <w:rPr>
          <w:rFonts w:ascii="Calibri"/>
          <w:lang w:bidi="ar-sa"/>
        </w:rPr>
        <w:t xml:space="preserve"> This study demonstrates the impact of yoga, including physical poses, breathing and meditation exercises on pulmonary function among non small cell lung cancer patients receiving chemoradiotherapy.</w:t>
      </w:r>
    </w:p>
    <w:p>
      <w:pPr>
        <w:jc w:val="both"/>
      </w:pPr>
      <w:r>
        <w:rPr>
          <w:b w:val="1"/>
          <w:rFonts w:ascii="Calibri"/>
          <w:lang w:bidi="ar-sa"/>
        </w:rPr>
        <w:t>Patients and Methods:</w:t>
      </w:r>
      <w:r>
        <w:rPr>
          <w:rFonts w:ascii="Calibri"/>
          <w:lang w:bidi="ar-sa"/>
        </w:rPr>
        <w:t xml:space="preserve"> From March 1, 2015 to June 20, 2015, 60 patients attending Radiotherapy department of a tertiary cancer centre in India with locally advanced non small cell lung cancer (Stage IIIA and IIIB) were randomly assigned (1:1 ratio) to a test group receiving concomitant yoga schedule alongwith chemoradiotherapy and a control group receiving only chemoradiotherapy. Pulmonary function testing was done 2 weeks before commencement and 6 months after completion of radiotherapy in both the groups; predictors of adherence were also assessed.</w:t>
      </w:r>
    </w:p>
    <w:p>
      <w:pPr>
        <w:jc w:val="both"/>
      </w:pPr>
      <w:r>
        <w:rPr>
          <w:b w:val="1"/>
          <w:rFonts w:ascii="Calibri"/>
          <w:lang w:bidi="ar-sa"/>
        </w:rPr>
        <w:t>Results:</w:t>
      </w:r>
      <w:r>
        <w:rPr>
          <w:rFonts w:ascii="Calibri"/>
          <w:lang w:bidi="ar-sa"/>
        </w:rPr>
        <w:t xml:space="preserve"> Regression analyses pointed out that the intervention group experienced more improvement in FEV</w:t>
      </w:r>
      <w:r>
        <w:rPr>
          <w:vertAlign w:val="subscript"/>
          <w:rFonts w:ascii="Calibri"/>
          <w:lang w:bidi="ar-sa"/>
        </w:rPr>
        <w:t>1</w:t>
      </w:r>
      <w:r>
        <w:rPr>
          <w:rFonts w:ascii="Calibri"/>
          <w:lang w:bidi="ar-sa"/>
        </w:rPr>
        <w:t xml:space="preserve"> (p=0.03) compared to the control group.</w:t>
      </w:r>
    </w:p>
    <w:p>
      <w:pPr>
        <w:jc w:val="both"/>
      </w:pPr>
      <w:r>
        <w:rPr>
          <w:b w:val="1"/>
          <w:rFonts w:ascii="Calibri"/>
          <w:lang w:bidi="ar-sa"/>
        </w:rPr>
        <w:t>Conclusion:</w:t>
      </w:r>
      <w:r>
        <w:rPr>
          <w:rFonts w:ascii="Calibri"/>
          <w:lang w:bidi="ar-sa"/>
        </w:rPr>
        <w:t xml:space="preserve"> The above data suggests yoga as a beneficial adjunct tool to improve pulmonary function in non small cell lung cancer patients receiving chemoradiotherapy.</w:t>
      </w:r>
    </w:p>
    <w:sectPr>
      <w:pgSz w:w="12240" w:h="15840" w:orient="portrait"/>
      <w:pgMar w:bottom="1440" w:top="1440" w:right="1440" w:left="1440" w:header="720" w:footer="720" w:gutter="0"/>
      <w:cols w:space="720" w:equalWidth="true"/>
    </w:sectPr>
  </w:body>
</w:document>
</file>

<file path=word/fontTable.xml><?xml version="1.0" encoding="utf-8"?>
<w:fonts xmlns:r="http://schemas.openxmlformats.org/officeDocument/2006/relationships" xmlns:w="http://schemas.openxmlformats.org/wordprocessingml/2006/main">
  <w:font w:name="Anton">
    <w:panose1 w:val="02000503000000000000"/>
    <w:charset w:val="00"/>
    <w:family w:val="auto"/>
    <w:pitch w:val="variable"/>
    <w:notTrueType w:val="true"/>
    <w:sig w:usb0="A00000EF" w:usb1="5000204B" w:usb2="00000000" w:usb3="00000000" w:csb0="00000001" w:csb1="00000000"/>
  </w:font>
  <w:font w:name="Archivo Black">
    <w:panose1 w:val="020B0A04020102020204"/>
    <w:charset w:val="00"/>
    <w:family w:val="auto"/>
    <w:pitch w:val="variable"/>
    <w:notTrueType w:val="true"/>
    <w:sig w:usb0="A000002F" w:usb1="500000FA" w:usb2="00000000" w:usb3="00000000" w:csb0="00000093" w:csb1="00000000"/>
  </w:font>
  <w:font w:name="Archivo Narrow">
    <w:altName w:val="Arial Narrow"/>
    <w:panose1 w:val="02000000000000000000"/>
    <w:charset w:val="00"/>
    <w:family w:val="auto"/>
    <w:pitch w:val="variable"/>
    <w:notTrueType w:val="true"/>
    <w:sig w:usb0="A000002F" w:usb1="100000FA" w:usb2="00000000" w:usb3="00000000" w:csb0="00000093" w:csb1="00000000"/>
  </w:font>
  <w:font w:name="Arimo">
    <w:altName w:val="Arial"/>
    <w:panose1 w:val="020B0604020202020204"/>
    <w:charset w:val="CC"/>
    <w:family w:val="swiss"/>
    <w:pitch w:val="variable"/>
    <w:notTrueType w:val="true"/>
    <w:sig w:usb0="E0002AFF" w:usb1="C0007843" w:usb2="00000009" w:usb3="00000000" w:csb0="000001FF" w:csb1="00000000"/>
  </w:font>
  <w:font w:name="Caladea">
    <w:altName w:val="Cambria"/>
    <w:panose1 w:val="02040503050406030204"/>
    <w:charset w:val="00"/>
    <w:family w:val="auto"/>
    <w:pitch w:val="variable"/>
    <w:notTrueType w:val="true"/>
    <w:sig w:usb0="A000002F" w:usb1="500000FB" w:usb2="00000000" w:usb3="00000000" w:csb0="00000093" w:csb1="00000000"/>
  </w:font>
  <w:font w:name="Carlito">
    <w:altName w:val="Calibri"/>
    <w:panose1 w:val="020F0502020204030204"/>
    <w:charset w:val="00"/>
    <w:family w:val="auto"/>
    <w:pitch w:val="variable"/>
    <w:notTrueType w:val="true"/>
    <w:sig w:usb0="E10002FF" w:usb1="5000ECFF" w:usb2="00000009" w:usb3="00000000" w:csb0="0000019F" w:csb1="00000000"/>
  </w:font>
  <w:font w:name="Cousine">
    <w:altName w:val="Courier New"/>
    <w:panose1 w:val="02070309020205020404"/>
    <w:charset w:val="CC"/>
    <w:family w:val="modern"/>
    <w:pitch w:val="fixed"/>
    <w:notTrueType w:val="true"/>
    <w:sig w:usb0="E0002AFF" w:usb1="C0007843" w:usb2="00000009" w:usb3="00000000" w:csb0="000001FF" w:csb1="00000000"/>
  </w:font>
  <w:font w:name="Droid Sans">
    <w:panose1 w:val="020B0606030804020204"/>
    <w:charset w:val="00"/>
    <w:family w:val="auto"/>
    <w:pitch w:val="variable"/>
    <w:notTrueType w:val="true"/>
    <w:sig w:usb0="E00002EF" w:usb1="4000205B" w:usb2="00000028" w:usb3="00000000" w:csb0="0000019F" w:csb1="00000000"/>
  </w:font>
  <w:font w:name="Droid Sans Mono">
    <w:panose1 w:val="020B0609030804020204"/>
    <w:charset w:val="00"/>
    <w:family w:val="auto"/>
    <w:pitch w:val="variable"/>
    <w:notTrueType w:val="true"/>
    <w:sig w:usb0="E00002EF" w:usb1="4000205B" w:usb2="00000028" w:usb3="00000000" w:csb0="0000019F" w:csb1="00000000"/>
  </w:font>
  <w:font w:name="Droid Serif">
    <w:panose1 w:val="02020600060500020200"/>
    <w:charset w:val="00"/>
    <w:family w:val="auto"/>
    <w:pitch w:val="variable"/>
    <w:notTrueType w:val="true"/>
    <w:sig w:usb0="E00002EF" w:usb1="4000205B" w:usb2="00000028" w:usb3="00000000" w:csb0="0000019F" w:csb1="00000000"/>
  </w:font>
  <w:font w:name="Noto Sans Symbols">
    <w:altName w:val="Symbol"/>
    <w:panose1 w:val="05050102010706020507"/>
    <w:charset w:val="02"/>
    <w:family w:val="roman"/>
    <w:pitch w:val="variable"/>
    <w:notTrueType w:val="true"/>
    <w:sig w:usb0="00000000" w:usb1="10000000" w:usb2="00000000" w:usb3="00000000" w:csb0="80000000" w:csb1="00000000"/>
  </w:font>
  <w:font w:name="Pinyon Script">
    <w:altName w:val="Zapfino"/>
    <w:panose1 w:val="020105010801010D0002"/>
    <w:charset w:val="00"/>
    <w:family w:val="auto"/>
    <w:pitch w:val="variable"/>
    <w:notTrueType w:val="true"/>
    <w:sig w:usb0="800000AF" w:usb1="00000002" w:usb2="00000000" w:usb3="00000000" w:csb0="00000111" w:csb1="00000000"/>
  </w:font>
  <w:font w:name="Tinos">
    <w:altName w:val="Times New Roman"/>
    <w:panose1 w:val="02020603050405020304"/>
    <w:charset w:val="CC"/>
    <w:family w:val="roman"/>
    <w:pitch w:val="variable"/>
    <w:notTrueType w:val="true"/>
    <w:sig w:usb0="E0002AEF" w:usb1="C0007841" w:usb2="00000009" w:usb3="00000000" w:csb0="000001FF" w:csb1="00000000"/>
  </w:font>
  <w:font w:name="Calibri">
    <w:panose1 w:val="020F0502020204030204"/>
    <w:charset w:val="00"/>
    <w:family w:val="swiss"/>
    <w:pitch w:val="variable"/>
    <w:notTrueType w:val="true"/>
    <w:sig w:usb0="E00002FF" w:usb1="4000ACFF" w:usb2="00000001" w:usb3="00000000" w:csb0="0000019F" w:csb1="00000000"/>
  </w:font>
  <w:font w:name="Times New Roman">
    <w:panose1 w:val="02020603050405020304"/>
    <w:charset w:val="00"/>
    <w:family w:val="roman"/>
    <w:pitch w:val="variable"/>
    <w:notTrueType w:val="true"/>
    <w:sig w:usb0="E0002AFF" w:usb1="C0007841" w:usb2="00000009" w:usb3="00000000" w:csb0="000001FF" w:csb1="00000000"/>
  </w:font>
  <w:font w:name="Cambria">
    <w:panose1 w:val="02040503050406030204"/>
    <w:charset w:val="00"/>
    <w:family w:val="roman"/>
    <w:pitch w:val="variable"/>
    <w:notTrueType w:val="tru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40DD1"/>
    <w:rsid w:val="00040DD1"/>
    <w:rsid w:val="000E4ABA"/>
    <w:rsid w:val="00173D81"/>
    <w:rsid w:val="00192936"/>
    <w:rsid w:val="001F5325"/>
    <w:rsid w:val="00354A2F"/>
    <w:rsid w:val="00412291"/>
    <w:rsid w:val="00427E63"/>
    <w:rsid w:val="005315A0"/>
    <w:rsid w:val="005E3479"/>
    <w:rsid w:val="00955324"/>
    <w:rsid w:val="00987C5A"/>
    <w:rsid w:val="009F7F73"/>
    <w:rsid w:val="00AB11C8"/>
    <w:rsid w:val="00C36F9E"/>
    <w:rsid w:val="00C8435B"/>
    <w:rsid w:val="00CD7B44"/>
    <w:rsid w:val="00DE21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docDefaults>
    <w:rPrDefault>
      <w:rPr>
        <w:sz w:val="22.0"/>
        <w:szCs w:val="22.0"/>
        <w:rFonts w:ascii="Calibri"/>
        <w:lang w:val="en-us" w:bidi="ar-sa" w:eastAsia="en-us"/>
      </w:rPr>
    </w:rPrDefault>
    <w:pPrDefault>
      <w:pPr>
        <w:spacing w:after="200" w:line="276" w:lineRule="auto"/>
      </w:pPr>
    </w:pPrDefault>
  </w:docDefaults>
  <w:style w:type="paragraph" w:default="1" w:styleId="Normal">
    <w:name w:val="Normal"/>
    <w:qFormat/>
  </w:style>
  <w:style w:type="character" w:default="1" w:styleId="DefaultParagraphFont">
    <w:name w:val="Default Paragraph Font"/>
    <w:uiPriority w:val="1"/>
  </w:style>
  <w:style w:type="table" w:default="1" w:styleId="TableNormal">
    <w:name w:val="Normal Table"/>
    <w:uiPriority w:val="99"/>
    <w:qFormat/>
    <w:tblPr>
      <w:tblW w:w="0" w:type="nil"/>
      <w:tblInd w:w="0" w:type="dxa"/>
      <w:tblBorders/>
      <w:tblCellMar>
        <w:top w:w="0" w:type="dxa"/>
        <w:bottom w:w="0" w:type="dxa"/>
        <w:left w:w="108" w:type="dxa"/>
        <w:right w:w="108" w:type="dxa"/>
      </w:tblCellMar>
    </w:tblPr>
  </w:style>
  <w:style w:type="numbering" w:default="1" w:styleId="NoList">
    <w:name w:val="No List"/>
    <w:uiPriority w:val="9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9F9F9"/>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Quickword</Application>
  <DocSecurity>0</DocSecurity>
  <Lines>1</Lines>
  <Paragraphs>3</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INDRANIL</dc:creator>
  <cp:keywords/>
  <dc:description/>
  <cp:lastModifiedBy>INDRANIL</cp:lastModifiedBy>
  <cp:revision>2</cp:revision>
  <dcterms:created xsi:type="dcterms:W3CDTF">2015-09-21T16:54:00Z</dcterms:created>
  <dcterms:modified xsi:type="dcterms:W3CDTF">2015-09-21T16:54:00Z</dcterms:modified>
</cp:coreProperties>
</file>