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097" w:rsidRDefault="009B0F06" w:rsidP="00C91097">
      <w:pPr>
        <w:jc w:val="both"/>
        <w:rPr>
          <w:rFonts w:ascii="Times New Roman" w:hAnsi="Times New Roman" w:cs="Times New Roman"/>
          <w:b/>
          <w:lang w:val="en-US"/>
        </w:rPr>
      </w:pPr>
      <w:r w:rsidRPr="0073190B">
        <w:rPr>
          <w:rFonts w:ascii="Times New Roman" w:hAnsi="Times New Roman" w:cs="Times New Roman"/>
          <w:b/>
          <w:lang w:val="en-US"/>
        </w:rPr>
        <w:t xml:space="preserve">      </w:t>
      </w:r>
      <w:r w:rsidR="00C65747" w:rsidRPr="0073190B">
        <w:rPr>
          <w:rFonts w:ascii="Times New Roman" w:hAnsi="Times New Roman" w:cs="Times New Roman"/>
          <w:b/>
          <w:lang w:val="en-US"/>
        </w:rPr>
        <w:t>UDC: 631</w:t>
      </w:r>
    </w:p>
    <w:p w:rsidR="009A323B" w:rsidRPr="00C64018" w:rsidRDefault="009A323B" w:rsidP="009A323B">
      <w:pPr>
        <w:spacing w:line="240" w:lineRule="auto"/>
        <w:jc w:val="center"/>
        <w:rPr>
          <w:rFonts w:ascii="Times New Roman" w:hAnsi="Times New Roman" w:cs="Times New Roman"/>
          <w:b/>
          <w:sz w:val="26"/>
          <w:szCs w:val="26"/>
          <w:lang w:val="en-US"/>
        </w:rPr>
      </w:pPr>
      <w:r w:rsidRPr="00C64018">
        <w:rPr>
          <w:rFonts w:ascii="Times New Roman" w:hAnsi="Times New Roman" w:cs="Times New Roman"/>
          <w:b/>
          <w:sz w:val="26"/>
          <w:szCs w:val="26"/>
          <w:lang w:val="en-US"/>
        </w:rPr>
        <w:t>STUDY OF THE SOIL-ECOLOGICAL STATE OF THE SOILS OF THE OBJECTS OF STUDY ON THE EXAMPLE OF THE FOOTHILL ZONES OF AZERBAIJAN IN THE LESSER CAUCASUS UNDER VARIOUS CROPS</w:t>
      </w:r>
    </w:p>
    <w:p w:rsidR="00C91097" w:rsidRPr="0073190B" w:rsidRDefault="0033170F" w:rsidP="00C91097">
      <w:pPr>
        <w:jc w:val="center"/>
        <w:rPr>
          <w:rFonts w:ascii="Times New Roman" w:hAnsi="Times New Roman" w:cs="Times New Roman"/>
          <w:b/>
          <w:sz w:val="28"/>
          <w:szCs w:val="28"/>
          <w:lang w:val="en-US"/>
        </w:rPr>
      </w:pPr>
      <w:proofErr w:type="spellStart"/>
      <w:r w:rsidRPr="0073190B">
        <w:rPr>
          <w:rFonts w:ascii="Times New Roman" w:hAnsi="Times New Roman" w:cs="Times New Roman"/>
          <w:b/>
          <w:sz w:val="28"/>
          <w:szCs w:val="28"/>
          <w:lang w:val="en-US"/>
        </w:rPr>
        <w:t>Prof.Dr</w:t>
      </w:r>
      <w:proofErr w:type="spellEnd"/>
      <w:proofErr w:type="gramStart"/>
      <w:r w:rsidRPr="0073190B">
        <w:rPr>
          <w:rFonts w:ascii="Times New Roman" w:hAnsi="Times New Roman" w:cs="Times New Roman"/>
          <w:b/>
          <w:sz w:val="28"/>
          <w:szCs w:val="28"/>
          <w:lang w:val="en-US"/>
        </w:rPr>
        <w:t>.</w:t>
      </w:r>
      <w:r w:rsidR="000826EC">
        <w:rPr>
          <w:rFonts w:ascii="Times New Roman" w:hAnsi="Times New Roman" w:cs="Times New Roman"/>
          <w:b/>
          <w:sz w:val="28"/>
          <w:szCs w:val="28"/>
          <w:lang w:val="en-US"/>
        </w:rPr>
        <w:t xml:space="preserve">  </w:t>
      </w:r>
      <w:proofErr w:type="spellStart"/>
      <w:r w:rsidRPr="0073190B">
        <w:rPr>
          <w:rFonts w:ascii="Times New Roman" w:hAnsi="Times New Roman" w:cs="Times New Roman"/>
          <w:b/>
          <w:sz w:val="28"/>
          <w:szCs w:val="28"/>
          <w:lang w:val="en-US"/>
        </w:rPr>
        <w:t>Z.H.Aliyev</w:t>
      </w:r>
      <w:proofErr w:type="spellEnd"/>
      <w:proofErr w:type="gramEnd"/>
      <w:r w:rsidRPr="0073190B">
        <w:rPr>
          <w:rFonts w:ascii="Times New Roman" w:hAnsi="Times New Roman" w:cs="Times New Roman"/>
          <w:b/>
          <w:sz w:val="28"/>
          <w:szCs w:val="28"/>
          <w:lang w:val="en-US"/>
        </w:rPr>
        <w:t xml:space="preserve">, </w:t>
      </w:r>
    </w:p>
    <w:p w:rsidR="00C91097" w:rsidRPr="0073190B" w:rsidRDefault="00C91097" w:rsidP="00C91097">
      <w:pPr>
        <w:jc w:val="center"/>
        <w:rPr>
          <w:rFonts w:ascii="Times New Roman" w:hAnsi="Times New Roman" w:cs="Times New Roman"/>
          <w:b/>
          <w:sz w:val="20"/>
          <w:szCs w:val="20"/>
          <w:lang w:val="en-US"/>
        </w:rPr>
      </w:pPr>
      <w:r w:rsidRPr="0073190B">
        <w:rPr>
          <w:rFonts w:ascii="Times New Roman" w:hAnsi="Times New Roman" w:cs="Times New Roman"/>
          <w:b/>
          <w:sz w:val="20"/>
          <w:szCs w:val="20"/>
          <w:lang w:val="en-US"/>
        </w:rPr>
        <w:t xml:space="preserve">Institute of Soil Science and </w:t>
      </w:r>
      <w:proofErr w:type="spellStart"/>
      <w:r w:rsidRPr="0073190B">
        <w:rPr>
          <w:rFonts w:ascii="Times New Roman" w:hAnsi="Times New Roman" w:cs="Times New Roman"/>
          <w:b/>
          <w:sz w:val="20"/>
          <w:szCs w:val="20"/>
          <w:lang w:val="en-US"/>
        </w:rPr>
        <w:t>Agrochemistry</w:t>
      </w:r>
      <w:proofErr w:type="spellEnd"/>
      <w:r w:rsidRPr="0073190B">
        <w:rPr>
          <w:rFonts w:ascii="Times New Roman" w:hAnsi="Times New Roman" w:cs="Times New Roman"/>
          <w:b/>
          <w:sz w:val="20"/>
          <w:szCs w:val="20"/>
          <w:lang w:val="en-US"/>
        </w:rPr>
        <w:t xml:space="preserve"> of the National Academy of Sciences of Azerbaijan</w:t>
      </w:r>
    </w:p>
    <w:p w:rsidR="00C91097" w:rsidRPr="0073190B" w:rsidRDefault="000826EC" w:rsidP="006E1F9E">
      <w:pPr>
        <w:jc w:val="center"/>
        <w:rPr>
          <w:rFonts w:ascii="Times New Roman" w:hAnsi="Times New Roman" w:cs="Times New Roman"/>
          <w:lang w:val="en-US"/>
        </w:rPr>
      </w:pPr>
      <w:r>
        <w:rPr>
          <w:rFonts w:ascii="Times New Roman" w:hAnsi="Times New Roman" w:cs="Times New Roman"/>
          <w:lang w:val="en-US"/>
        </w:rPr>
        <w:t xml:space="preserve">                                                                                                 </w:t>
      </w:r>
      <w:bookmarkStart w:id="0" w:name="_GoBack"/>
      <w:bookmarkEnd w:id="0"/>
      <w:r w:rsidR="00C91097" w:rsidRPr="0073190B">
        <w:rPr>
          <w:rFonts w:ascii="Times New Roman" w:hAnsi="Times New Roman" w:cs="Times New Roman"/>
          <w:lang w:val="en-US"/>
        </w:rPr>
        <w:t>zakirakademik@mail.ru</w:t>
      </w:r>
    </w:p>
    <w:p w:rsidR="00C91097" w:rsidRPr="0073190B" w:rsidRDefault="00C91097" w:rsidP="00C91097">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     </w:t>
      </w:r>
      <w:r w:rsidRPr="0073190B">
        <w:rPr>
          <w:rFonts w:ascii="Times New Roman" w:hAnsi="Times New Roman" w:cs="Times New Roman"/>
          <w:b/>
          <w:lang w:val="en-US"/>
        </w:rPr>
        <w:t>Abstract:</w:t>
      </w:r>
      <w:r w:rsidRPr="0073190B">
        <w:rPr>
          <w:rFonts w:ascii="Times New Roman" w:hAnsi="Times New Roman" w:cs="Times New Roman"/>
          <w:sz w:val="18"/>
          <w:szCs w:val="18"/>
          <w:lang w:val="en-US"/>
        </w:rPr>
        <w:t xml:space="preserve"> The studies were carried out on the following types of soils, most widespread within Azerbaijan: gray-brown, gray-earth-meadow, gray-brown and mountain-gray-brown. Common to these soils is the deep penetration of humus into the soil profile and its very slow decrease down by profile. According to the results of our research, it is proved that in the soil the humus content in the 25-50 cm layer is from 2.00 to 2.12%, and the total nitrogen is from 0.112 to 176%, the content of mineral forms of nitrogen is almost identical with the previous soils, while some an increase in the content of phosphorus and exchangeable potassium relative to other studied soils. The amount of carbonates in these soils is low (CaCO3 -6.4-10.4%). The absorbed bases are dominated by calcium, which is 60.3-76.7% of the total exchangeable </w:t>
      </w:r>
      <w:proofErr w:type="spellStart"/>
      <w:r w:rsidRPr="0073190B">
        <w:rPr>
          <w:rFonts w:ascii="Times New Roman" w:hAnsi="Times New Roman" w:cs="Times New Roman"/>
          <w:sz w:val="18"/>
          <w:szCs w:val="18"/>
          <w:lang w:val="en-US"/>
        </w:rPr>
        <w:t>cations</w:t>
      </w:r>
      <w:proofErr w:type="spellEnd"/>
      <w:r w:rsidRPr="0073190B">
        <w:rPr>
          <w:rFonts w:ascii="Times New Roman" w:hAnsi="Times New Roman" w:cs="Times New Roman"/>
          <w:sz w:val="18"/>
          <w:szCs w:val="18"/>
          <w:lang w:val="en-US"/>
        </w:rPr>
        <w:t>. The amount of exchangeable sodium in the absorbed complex is low, 2.7-4.7% of the total, while the content of exchangeable magnesium is quite high. The moisture regime of mountain-gray-brown soils is determined mainly by the amount of atmospheric precipitation and the course of evaporation of soil moisture.</w:t>
      </w:r>
    </w:p>
    <w:p w:rsidR="00C91097" w:rsidRPr="0073190B" w:rsidRDefault="00C91097" w:rsidP="00C91097">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    </w:t>
      </w:r>
      <w:r w:rsidRPr="0073190B">
        <w:rPr>
          <w:rFonts w:ascii="Times New Roman" w:hAnsi="Times New Roman" w:cs="Times New Roman"/>
          <w:b/>
          <w:lang w:val="en-US"/>
        </w:rPr>
        <w:t>Key words:</w:t>
      </w:r>
      <w:r w:rsidRPr="0073190B">
        <w:rPr>
          <w:rFonts w:ascii="Times New Roman" w:hAnsi="Times New Roman" w:cs="Times New Roman"/>
          <w:sz w:val="18"/>
          <w:szCs w:val="18"/>
          <w:lang w:val="en-US"/>
        </w:rPr>
        <w:t xml:space="preserve"> carbonate content, leaching, mountain-brown, gray-brown, gray-meadow, gray-brown (chestnut), gray-brown (chestnut) soils, erosional relief, </w:t>
      </w:r>
      <w:proofErr w:type="spellStart"/>
      <w:r w:rsidRPr="0073190B">
        <w:rPr>
          <w:rFonts w:ascii="Times New Roman" w:hAnsi="Times New Roman" w:cs="Times New Roman"/>
          <w:sz w:val="18"/>
          <w:szCs w:val="18"/>
          <w:lang w:val="en-US"/>
        </w:rPr>
        <w:t>rainfed</w:t>
      </w:r>
      <w:proofErr w:type="spellEnd"/>
      <w:r w:rsidRPr="0073190B">
        <w:rPr>
          <w:rFonts w:ascii="Times New Roman" w:hAnsi="Times New Roman" w:cs="Times New Roman"/>
          <w:sz w:val="18"/>
          <w:szCs w:val="18"/>
          <w:lang w:val="en-US"/>
        </w:rPr>
        <w:t>, etc</w:t>
      </w:r>
      <w:r w:rsidRPr="0073190B">
        <w:rPr>
          <w:rFonts w:ascii="Times New Roman" w:hAnsi="Times New Roman" w:cs="Times New Roman"/>
          <w:lang w:val="en-US"/>
        </w:rPr>
        <w:t>.</w:t>
      </w:r>
    </w:p>
    <w:p w:rsidR="00C91097" w:rsidRPr="0073190B" w:rsidRDefault="00C91097" w:rsidP="00C91097">
      <w:pPr>
        <w:jc w:val="both"/>
        <w:rPr>
          <w:rFonts w:ascii="Times New Roman" w:hAnsi="Times New Roman" w:cs="Times New Roman"/>
          <w:lang w:val="en-US"/>
        </w:rPr>
      </w:pPr>
    </w:p>
    <w:p w:rsidR="00C91097" w:rsidRPr="0073190B" w:rsidRDefault="00C91097" w:rsidP="009B0F06">
      <w:pPr>
        <w:jc w:val="both"/>
        <w:rPr>
          <w:rFonts w:ascii="Times New Roman" w:hAnsi="Times New Roman" w:cs="Times New Roman"/>
          <w:lang w:val="en-US"/>
        </w:rPr>
      </w:pPr>
      <w:r w:rsidRPr="0073190B">
        <w:rPr>
          <w:rFonts w:ascii="Times New Roman" w:hAnsi="Times New Roman" w:cs="Times New Roman"/>
          <w:b/>
          <w:lang w:val="en-US"/>
        </w:rPr>
        <w:t xml:space="preserve">    </w:t>
      </w:r>
      <w:r w:rsidR="00DD11FB" w:rsidRPr="00DD11FB">
        <w:rPr>
          <w:b/>
          <w:lang w:val="en-US"/>
        </w:rPr>
        <w:t>INTRODUCTION</w:t>
      </w:r>
      <w:r w:rsidR="00DD11FB" w:rsidRPr="00DD11FB">
        <w:rPr>
          <w:b/>
          <w:noProof/>
          <w:lang w:val="en-US" w:eastAsia="ru-RU"/>
        </w:rPr>
        <w:t xml:space="preserve"> </w:t>
      </w:r>
      <w:r w:rsidR="00DD11FB">
        <w:rPr>
          <w:noProof/>
          <w:lang w:val="en-US" w:eastAsia="ru-RU"/>
        </w:rPr>
        <w:t xml:space="preserve">  </w:t>
      </w:r>
      <w:r w:rsidRPr="0073190B">
        <w:rPr>
          <w:rFonts w:ascii="Times New Roman" w:hAnsi="Times New Roman" w:cs="Times New Roman"/>
          <w:lang w:val="en-US"/>
        </w:rPr>
        <w:t xml:space="preserve">The territory of Azerbaijan is divided into 2 large zones. The first includes the low-lying and lowland foothills, where the cultivation of crops without artificial irrigation is impossible, that is, the irrigated zone. It makes up 60% of the total area and is an agricultural facility. The rest of the mountainous regions belong to the second region with </w:t>
      </w:r>
      <w:proofErr w:type="spellStart"/>
      <w:r w:rsidRPr="0073190B">
        <w:rPr>
          <w:rFonts w:ascii="Times New Roman" w:hAnsi="Times New Roman" w:cs="Times New Roman"/>
          <w:lang w:val="en-US"/>
        </w:rPr>
        <w:t>rainfed</w:t>
      </w:r>
      <w:proofErr w:type="spellEnd"/>
      <w:r w:rsidRPr="0073190B">
        <w:rPr>
          <w:rFonts w:ascii="Times New Roman" w:hAnsi="Times New Roman" w:cs="Times New Roman"/>
          <w:lang w:val="en-US"/>
        </w:rPr>
        <w:t xml:space="preserve"> and semi-</w:t>
      </w:r>
      <w:proofErr w:type="spellStart"/>
      <w:r w:rsidRPr="0073190B">
        <w:rPr>
          <w:rFonts w:ascii="Times New Roman" w:hAnsi="Times New Roman" w:cs="Times New Roman"/>
          <w:lang w:val="en-US"/>
        </w:rPr>
        <w:t>rainfed</w:t>
      </w:r>
      <w:proofErr w:type="spellEnd"/>
      <w:r w:rsidRPr="0073190B">
        <w:rPr>
          <w:rFonts w:ascii="Times New Roman" w:hAnsi="Times New Roman" w:cs="Times New Roman"/>
          <w:lang w:val="en-US"/>
        </w:rPr>
        <w:t xml:space="preserve"> </w:t>
      </w:r>
      <w:proofErr w:type="spellStart"/>
      <w:r w:rsidRPr="0073190B">
        <w:rPr>
          <w:rFonts w:ascii="Times New Roman" w:hAnsi="Times New Roman" w:cs="Times New Roman"/>
          <w:lang w:val="en-US"/>
        </w:rPr>
        <w:t>agriculture.In</w:t>
      </w:r>
      <w:proofErr w:type="spellEnd"/>
      <w:r w:rsidRPr="0073190B">
        <w:rPr>
          <w:rFonts w:ascii="Times New Roman" w:hAnsi="Times New Roman" w:cs="Times New Roman"/>
          <w:lang w:val="en-US"/>
        </w:rPr>
        <w:t xml:space="preserve"> different periods of the twentieth century, the land fund of the republic was studied mainly by Russian soil scientists and was included in new soil-geographic zones. S.A. </w:t>
      </w:r>
      <w:proofErr w:type="spellStart"/>
      <w:r w:rsidRPr="0073190B">
        <w:rPr>
          <w:rFonts w:ascii="Times New Roman" w:hAnsi="Times New Roman" w:cs="Times New Roman"/>
          <w:lang w:val="en-US"/>
        </w:rPr>
        <w:t>Zakharov</w:t>
      </w:r>
      <w:proofErr w:type="spellEnd"/>
      <w:r w:rsidRPr="0073190B">
        <w:rPr>
          <w:rFonts w:ascii="Times New Roman" w:hAnsi="Times New Roman" w:cs="Times New Roman"/>
          <w:lang w:val="en-US"/>
        </w:rPr>
        <w:t xml:space="preserve">, K.A. </w:t>
      </w:r>
      <w:proofErr w:type="spellStart"/>
      <w:r w:rsidRPr="0073190B">
        <w:rPr>
          <w:rFonts w:ascii="Times New Roman" w:hAnsi="Times New Roman" w:cs="Times New Roman"/>
          <w:lang w:val="en-US"/>
        </w:rPr>
        <w:t>Alekperov</w:t>
      </w:r>
      <w:proofErr w:type="spellEnd"/>
      <w:r w:rsidRPr="0073190B">
        <w:rPr>
          <w:rFonts w:ascii="Times New Roman" w:hAnsi="Times New Roman" w:cs="Times New Roman"/>
          <w:lang w:val="en-US"/>
        </w:rPr>
        <w:t xml:space="preserve">, VV </w:t>
      </w:r>
      <w:proofErr w:type="spellStart"/>
      <w:r w:rsidRPr="0073190B">
        <w:rPr>
          <w:rFonts w:ascii="Times New Roman" w:hAnsi="Times New Roman" w:cs="Times New Roman"/>
          <w:lang w:val="en-US"/>
        </w:rPr>
        <w:t>Volobuev</w:t>
      </w:r>
      <w:proofErr w:type="spellEnd"/>
      <w:r w:rsidRPr="0073190B">
        <w:rPr>
          <w:rFonts w:ascii="Times New Roman" w:hAnsi="Times New Roman" w:cs="Times New Roman"/>
          <w:lang w:val="en-US"/>
        </w:rPr>
        <w:t xml:space="preserve"> research can find confirmation of the above opinions [6</w:t>
      </w:r>
      <w:proofErr w:type="gramStart"/>
      <w:r w:rsidRPr="0073190B">
        <w:rPr>
          <w:rFonts w:ascii="Times New Roman" w:hAnsi="Times New Roman" w:cs="Times New Roman"/>
          <w:lang w:val="en-US"/>
        </w:rPr>
        <w:t>,8,22,23</w:t>
      </w:r>
      <w:proofErr w:type="gramEnd"/>
      <w:r w:rsidRPr="0073190B">
        <w:rPr>
          <w:rFonts w:ascii="Times New Roman" w:hAnsi="Times New Roman" w:cs="Times New Roman"/>
          <w:lang w:val="en-US"/>
        </w:rPr>
        <w:t>].</w:t>
      </w:r>
    </w:p>
    <w:p w:rsidR="00C91097" w:rsidRPr="0073190B" w:rsidRDefault="00C91097" w:rsidP="009B0F06">
      <w:pPr>
        <w:jc w:val="both"/>
        <w:rPr>
          <w:rFonts w:ascii="Times New Roman" w:hAnsi="Times New Roman" w:cs="Times New Roman"/>
          <w:lang w:val="en-US"/>
        </w:rPr>
      </w:pPr>
      <w:r w:rsidRPr="0073190B">
        <w:rPr>
          <w:rFonts w:ascii="Times New Roman" w:hAnsi="Times New Roman" w:cs="Times New Roman"/>
          <w:lang w:val="en-US"/>
        </w:rPr>
        <w:t xml:space="preserve">      Mountain brown soils are formed in the lower reaches of arid forests and shrubs. These lands were formed in the mountainous parts of the Greater and Lesser Caucasus at an altitude of 800-1200 m, in the middle and low mountains of the </w:t>
      </w:r>
      <w:proofErr w:type="spellStart"/>
      <w:r w:rsidRPr="0073190B">
        <w:rPr>
          <w:rFonts w:ascii="Times New Roman" w:hAnsi="Times New Roman" w:cs="Times New Roman"/>
          <w:lang w:val="en-US"/>
        </w:rPr>
        <w:t>Nakhchivan</w:t>
      </w:r>
      <w:proofErr w:type="spellEnd"/>
      <w:r w:rsidRPr="0073190B">
        <w:rPr>
          <w:rFonts w:ascii="Times New Roman" w:hAnsi="Times New Roman" w:cs="Times New Roman"/>
          <w:lang w:val="en-US"/>
        </w:rPr>
        <w:t xml:space="preserve"> and </w:t>
      </w:r>
      <w:proofErr w:type="spellStart"/>
      <w:r w:rsidRPr="0073190B">
        <w:rPr>
          <w:rFonts w:ascii="Times New Roman" w:hAnsi="Times New Roman" w:cs="Times New Roman"/>
          <w:lang w:val="en-US"/>
        </w:rPr>
        <w:t>Lankaran</w:t>
      </w:r>
      <w:proofErr w:type="spellEnd"/>
      <w:r w:rsidRPr="0073190B">
        <w:rPr>
          <w:rFonts w:ascii="Times New Roman" w:hAnsi="Times New Roman" w:cs="Times New Roman"/>
          <w:lang w:val="en-US"/>
        </w:rPr>
        <w:t xml:space="preserve"> regions. Mountain brown soils form a transition between mountain gray brown soils and mountain black forest soils. Mountain brown soils are formed in arid conditions under light oak-hornbeam forests, in areas with a developed </w:t>
      </w:r>
      <w:proofErr w:type="spellStart"/>
      <w:r w:rsidRPr="0073190B">
        <w:rPr>
          <w:rFonts w:ascii="Times New Roman" w:hAnsi="Times New Roman" w:cs="Times New Roman"/>
          <w:lang w:val="en-US"/>
        </w:rPr>
        <w:t>xerophytic</w:t>
      </w:r>
      <w:proofErr w:type="spellEnd"/>
      <w:r w:rsidRPr="0073190B">
        <w:rPr>
          <w:rFonts w:ascii="Times New Roman" w:hAnsi="Times New Roman" w:cs="Times New Roman"/>
          <w:lang w:val="en-US"/>
        </w:rPr>
        <w:t xml:space="preserve"> grass cover. These soils are formed in difficult relief-hydrothermal conditions. [14</w:t>
      </w:r>
      <w:proofErr w:type="gramStart"/>
      <w:r w:rsidRPr="0073190B">
        <w:rPr>
          <w:rFonts w:ascii="Times New Roman" w:hAnsi="Times New Roman" w:cs="Times New Roman"/>
          <w:lang w:val="en-US"/>
        </w:rPr>
        <w:t>,24,26</w:t>
      </w:r>
      <w:proofErr w:type="gramEnd"/>
      <w:r w:rsidRPr="0073190B">
        <w:rPr>
          <w:rFonts w:ascii="Times New Roman" w:hAnsi="Times New Roman" w:cs="Times New Roman"/>
          <w:lang w:val="en-US"/>
        </w:rPr>
        <w:t>].</w:t>
      </w:r>
    </w:p>
    <w:p w:rsidR="00C91097" w:rsidRPr="0073190B" w:rsidRDefault="00C91097" w:rsidP="009B0F06">
      <w:pPr>
        <w:jc w:val="both"/>
        <w:rPr>
          <w:rFonts w:ascii="Times New Roman" w:hAnsi="Times New Roman" w:cs="Times New Roman"/>
          <w:lang w:val="en-US"/>
        </w:rPr>
      </w:pPr>
      <w:r w:rsidRPr="0073190B">
        <w:rPr>
          <w:rFonts w:ascii="Times New Roman" w:hAnsi="Times New Roman" w:cs="Times New Roman"/>
          <w:lang w:val="en-US"/>
        </w:rPr>
        <w:t>Depending on the formed ecological and geographical conditions, brown soils are divided into 3 subtypes: 1. Washed mountain brown; 2. Typical mountain brown; 3. Carbonated mountain brown.</w:t>
      </w:r>
    </w:p>
    <w:p w:rsidR="00C91097" w:rsidRPr="0073190B" w:rsidRDefault="00C91097" w:rsidP="009B0F06">
      <w:pPr>
        <w:jc w:val="both"/>
        <w:rPr>
          <w:rFonts w:ascii="Times New Roman" w:hAnsi="Times New Roman" w:cs="Times New Roman"/>
          <w:b/>
          <w:lang w:val="en-US"/>
        </w:rPr>
      </w:pPr>
      <w:r w:rsidRPr="0073190B">
        <w:rPr>
          <w:rFonts w:ascii="Times New Roman" w:hAnsi="Times New Roman" w:cs="Times New Roman"/>
          <w:b/>
          <w:lang w:val="en-US"/>
        </w:rPr>
        <w:t>1. Geomorphological structure of the territory</w:t>
      </w:r>
    </w:p>
    <w:p w:rsidR="00C91097" w:rsidRPr="0073190B" w:rsidRDefault="00C91097" w:rsidP="009B0F06">
      <w:pPr>
        <w:jc w:val="both"/>
        <w:rPr>
          <w:rFonts w:ascii="Times New Roman" w:hAnsi="Times New Roman" w:cs="Times New Roman"/>
          <w:lang w:val="en-US"/>
        </w:rPr>
      </w:pPr>
      <w:r w:rsidRPr="0073190B">
        <w:rPr>
          <w:rFonts w:ascii="Times New Roman" w:hAnsi="Times New Roman" w:cs="Times New Roman"/>
          <w:lang w:val="en-US"/>
        </w:rPr>
        <w:t xml:space="preserve">On the territory of Azerbaijan, the Lesser Caucasus is represented by its northern part, including the </w:t>
      </w:r>
      <w:proofErr w:type="spellStart"/>
      <w:r w:rsidRPr="0073190B">
        <w:rPr>
          <w:rFonts w:ascii="Times New Roman" w:hAnsi="Times New Roman" w:cs="Times New Roman"/>
          <w:lang w:val="en-US"/>
        </w:rPr>
        <w:t>Karabakh</w:t>
      </w:r>
      <w:proofErr w:type="spellEnd"/>
      <w:r w:rsidRPr="0073190B">
        <w:rPr>
          <w:rFonts w:ascii="Times New Roman" w:hAnsi="Times New Roman" w:cs="Times New Roman"/>
          <w:lang w:val="en-US"/>
        </w:rPr>
        <w:t xml:space="preserve"> volcanic plateau. The formation of mountain folds in the Lesser Caucasus coincides with different geological eras. The period of development of the main mountaineering phase in the formation of the modern relief of the Lesser Caucasus coincides with the Pliocene, which mainly fell on the time when the vertical elevation of different areas was complicated by fragmentation and was rich in sedentary movements [4, 14]. Some of the large tectonic structures in the central part of the Lesser Caucasus, which is part of Azerbaijan, do not have their own shape in the relief. One of the main reasons for this is that these structures are subject to weak differential uplift in the middle mountain belt of the vast northern </w:t>
      </w:r>
      <w:r w:rsidRPr="0073190B">
        <w:rPr>
          <w:rFonts w:ascii="Times New Roman" w:hAnsi="Times New Roman" w:cs="Times New Roman"/>
          <w:lang w:val="en-US"/>
        </w:rPr>
        <w:lastRenderedPageBreak/>
        <w:t xml:space="preserve">slope of the Lesser Caucasus in the </w:t>
      </w:r>
      <w:proofErr w:type="spellStart"/>
      <w:r w:rsidRPr="0073190B">
        <w:rPr>
          <w:rFonts w:ascii="Times New Roman" w:hAnsi="Times New Roman" w:cs="Times New Roman"/>
          <w:lang w:val="en-US"/>
        </w:rPr>
        <w:t>orogenic</w:t>
      </w:r>
      <w:proofErr w:type="spellEnd"/>
      <w:r w:rsidRPr="0073190B">
        <w:rPr>
          <w:rFonts w:ascii="Times New Roman" w:hAnsi="Times New Roman" w:cs="Times New Roman"/>
          <w:lang w:val="en-US"/>
        </w:rPr>
        <w:t xml:space="preserve"> phase, especially in its second half. Therefore, if we generally look at the surface structure of the northern slope of the Lesser Caucasus, then, despite the fact that the amplitude of the internal elevation reaches 1000-1200 m, the entire territory resembles a wide mountain plateau. On the border of the northern and eastern foothills of the Lesser Caucasus and the Kursk bend zone, there are low monoclinic ridges located in various structural elements and composed mainly of chalk marls, </w:t>
      </w:r>
      <w:proofErr w:type="spellStart"/>
      <w:r w:rsidRPr="0073190B">
        <w:rPr>
          <w:rFonts w:ascii="Times New Roman" w:hAnsi="Times New Roman" w:cs="Times New Roman"/>
          <w:lang w:val="en-US"/>
        </w:rPr>
        <w:t>limestones</w:t>
      </w:r>
      <w:proofErr w:type="spellEnd"/>
      <w:r w:rsidRPr="0073190B">
        <w:rPr>
          <w:rFonts w:ascii="Times New Roman" w:hAnsi="Times New Roman" w:cs="Times New Roman"/>
          <w:lang w:val="en-US"/>
        </w:rPr>
        <w:t xml:space="preserve"> and partly volcanic rocks.</w:t>
      </w:r>
    </w:p>
    <w:p w:rsidR="00C91097" w:rsidRPr="0073190B" w:rsidRDefault="00C91097" w:rsidP="009B0F06">
      <w:pPr>
        <w:jc w:val="both"/>
        <w:rPr>
          <w:rFonts w:ascii="Times New Roman" w:hAnsi="Times New Roman" w:cs="Times New Roman"/>
          <w:lang w:val="en-US"/>
        </w:rPr>
      </w:pPr>
      <w:r w:rsidRPr="0073190B">
        <w:rPr>
          <w:rFonts w:ascii="Times New Roman" w:hAnsi="Times New Roman" w:cs="Times New Roman"/>
          <w:lang w:val="en-US"/>
        </w:rPr>
        <w:t xml:space="preserve">Starting from the western borders of Azerbaijan, the mountains of the Lesser Caucasus are surrounded by the </w:t>
      </w:r>
      <w:proofErr w:type="spellStart"/>
      <w:r w:rsidRPr="0073190B">
        <w:rPr>
          <w:rFonts w:ascii="Times New Roman" w:hAnsi="Times New Roman" w:cs="Times New Roman"/>
          <w:lang w:val="en-US"/>
        </w:rPr>
        <w:t>Shahdag</w:t>
      </w:r>
      <w:proofErr w:type="spellEnd"/>
      <w:r w:rsidRPr="0073190B">
        <w:rPr>
          <w:rFonts w:ascii="Times New Roman" w:hAnsi="Times New Roman" w:cs="Times New Roman"/>
          <w:lang w:val="en-US"/>
        </w:rPr>
        <w:t xml:space="preserve"> frontal ridge. This ridge stretches east and southeast as a result of the folding of the Lesser Caucasus </w:t>
      </w:r>
      <w:proofErr w:type="gramStart"/>
      <w:r w:rsidRPr="0073190B">
        <w:rPr>
          <w:rFonts w:ascii="Times New Roman" w:hAnsi="Times New Roman" w:cs="Times New Roman"/>
          <w:lang w:val="en-US"/>
        </w:rPr>
        <w:t>mountains</w:t>
      </w:r>
      <w:proofErr w:type="gramEnd"/>
      <w:r w:rsidRPr="0073190B">
        <w:rPr>
          <w:rFonts w:ascii="Times New Roman" w:hAnsi="Times New Roman" w:cs="Times New Roman"/>
          <w:lang w:val="en-US"/>
        </w:rPr>
        <w:t>. In the Azerbaijan part of the Lesser Caucasus, the following types of relief can be distinguished:</w:t>
      </w:r>
    </w:p>
    <w:p w:rsidR="00C91097" w:rsidRPr="0073190B" w:rsidRDefault="00C91097" w:rsidP="009B0F06">
      <w:pPr>
        <w:jc w:val="both"/>
        <w:rPr>
          <w:rFonts w:ascii="Times New Roman" w:hAnsi="Times New Roman" w:cs="Times New Roman"/>
          <w:b/>
          <w:lang w:val="en-US"/>
        </w:rPr>
      </w:pPr>
      <w:proofErr w:type="gramStart"/>
      <w:r w:rsidRPr="0073190B">
        <w:rPr>
          <w:rFonts w:ascii="Times New Roman" w:hAnsi="Times New Roman" w:cs="Times New Roman"/>
          <w:b/>
          <w:lang w:val="en-US"/>
        </w:rPr>
        <w:t>2.Glias</w:t>
      </w:r>
      <w:proofErr w:type="gramEnd"/>
      <w:r w:rsidRPr="0073190B">
        <w:rPr>
          <w:rFonts w:ascii="Times New Roman" w:hAnsi="Times New Roman" w:cs="Times New Roman"/>
          <w:b/>
          <w:lang w:val="en-US"/>
        </w:rPr>
        <w:t>-erosional relief.</w:t>
      </w:r>
    </w:p>
    <w:p w:rsidR="005A66BD" w:rsidRPr="0073190B" w:rsidRDefault="00C91097" w:rsidP="009B0F06">
      <w:pPr>
        <w:jc w:val="both"/>
        <w:rPr>
          <w:rFonts w:ascii="Times New Roman" w:hAnsi="Times New Roman" w:cs="Times New Roman"/>
          <w:lang w:val="en-US"/>
        </w:rPr>
      </w:pPr>
      <w:r w:rsidRPr="0073190B">
        <w:rPr>
          <w:rFonts w:ascii="Times New Roman" w:hAnsi="Times New Roman" w:cs="Times New Roman"/>
          <w:lang w:val="en-US"/>
        </w:rPr>
        <w:t>This type of relief is represented by troughs and karsts in the valleys. Forming this type of rail</w:t>
      </w:r>
      <w:r w:rsidR="005A66BD" w:rsidRPr="0073190B">
        <w:rPr>
          <w:rFonts w:ascii="Times New Roman" w:hAnsi="Times New Roman" w:cs="Times New Roman"/>
          <w:lang w:val="en-US"/>
        </w:rPr>
        <w:t xml:space="preserve"> </w:t>
      </w:r>
      <w:proofErr w:type="spellStart"/>
      <w:r w:rsidR="005A66BD" w:rsidRPr="0073190B">
        <w:rPr>
          <w:rFonts w:ascii="Times New Roman" w:hAnsi="Times New Roman" w:cs="Times New Roman"/>
          <w:lang w:val="en-US"/>
        </w:rPr>
        <w:t>efa</w:t>
      </w:r>
      <w:proofErr w:type="spellEnd"/>
      <w:r w:rsidR="005A66BD" w:rsidRPr="0073190B">
        <w:rPr>
          <w:rFonts w:ascii="Times New Roman" w:hAnsi="Times New Roman" w:cs="Times New Roman"/>
          <w:lang w:val="en-US"/>
        </w:rPr>
        <w:t xml:space="preserve"> is strictly limited on the northern slopes of </w:t>
      </w:r>
      <w:proofErr w:type="spellStart"/>
      <w:r w:rsidR="005A66BD" w:rsidRPr="0073190B">
        <w:rPr>
          <w:rFonts w:ascii="Times New Roman" w:hAnsi="Times New Roman" w:cs="Times New Roman"/>
          <w:lang w:val="en-US"/>
        </w:rPr>
        <w:t>Gamishdag</w:t>
      </w:r>
      <w:proofErr w:type="spellEnd"/>
      <w:r w:rsidR="005A66BD" w:rsidRPr="0073190B">
        <w:rPr>
          <w:rFonts w:ascii="Times New Roman" w:hAnsi="Times New Roman" w:cs="Times New Roman"/>
          <w:lang w:val="en-US"/>
        </w:rPr>
        <w:t xml:space="preserve">, </w:t>
      </w:r>
      <w:proofErr w:type="spellStart"/>
      <w:r w:rsidR="005A66BD" w:rsidRPr="0073190B">
        <w:rPr>
          <w:rFonts w:ascii="Times New Roman" w:hAnsi="Times New Roman" w:cs="Times New Roman"/>
          <w:lang w:val="en-US"/>
        </w:rPr>
        <w:t>Shahdag</w:t>
      </w:r>
      <w:proofErr w:type="spellEnd"/>
      <w:r w:rsidR="005A66BD" w:rsidRPr="0073190B">
        <w:rPr>
          <w:rFonts w:ascii="Times New Roman" w:hAnsi="Times New Roman" w:cs="Times New Roman"/>
          <w:lang w:val="en-US"/>
        </w:rPr>
        <w:t xml:space="preserve"> and </w:t>
      </w:r>
      <w:proofErr w:type="spellStart"/>
      <w:r w:rsidR="005A66BD" w:rsidRPr="0073190B">
        <w:rPr>
          <w:rFonts w:ascii="Times New Roman" w:hAnsi="Times New Roman" w:cs="Times New Roman"/>
          <w:lang w:val="en-US"/>
        </w:rPr>
        <w:t>Murovdag</w:t>
      </w:r>
      <w:proofErr w:type="spellEnd"/>
      <w:r w:rsidR="005A66BD" w:rsidRPr="0073190B">
        <w:rPr>
          <w:rFonts w:ascii="Times New Roman" w:hAnsi="Times New Roman" w:cs="Times New Roman"/>
          <w:lang w:val="en-US"/>
        </w:rPr>
        <w:t xml:space="preserve">. </w:t>
      </w:r>
      <w:proofErr w:type="gramStart"/>
      <w:r w:rsidR="005A66BD" w:rsidRPr="0073190B">
        <w:rPr>
          <w:rFonts w:ascii="Times New Roman" w:hAnsi="Times New Roman" w:cs="Times New Roman"/>
          <w:lang w:val="en-US"/>
        </w:rPr>
        <w:t>In the unexplored part of the Lesser Caucasus N.V.</w:t>
      </w:r>
      <w:proofErr w:type="gramEnd"/>
      <w:r w:rsidR="005A66BD" w:rsidRPr="0073190B">
        <w:rPr>
          <w:rFonts w:ascii="Times New Roman" w:hAnsi="Times New Roman" w:cs="Times New Roman"/>
          <w:lang w:val="en-US"/>
        </w:rPr>
        <w:t xml:space="preserve"> According to </w:t>
      </w:r>
      <w:proofErr w:type="spellStart"/>
      <w:r w:rsidR="005A66BD" w:rsidRPr="0073190B">
        <w:rPr>
          <w:rFonts w:ascii="Times New Roman" w:hAnsi="Times New Roman" w:cs="Times New Roman"/>
          <w:lang w:val="en-US"/>
        </w:rPr>
        <w:t>Dumitrashko</w:t>
      </w:r>
      <w:proofErr w:type="spellEnd"/>
      <w:r w:rsidR="005A66BD" w:rsidRPr="0073190B">
        <w:rPr>
          <w:rFonts w:ascii="Times New Roman" w:hAnsi="Times New Roman" w:cs="Times New Roman"/>
          <w:lang w:val="en-US"/>
        </w:rPr>
        <w:t xml:space="preserve">, the glacial relief mainly covers large areas in </w:t>
      </w:r>
      <w:proofErr w:type="spellStart"/>
      <w:r w:rsidR="005A66BD" w:rsidRPr="0073190B">
        <w:rPr>
          <w:rFonts w:ascii="Times New Roman" w:hAnsi="Times New Roman" w:cs="Times New Roman"/>
          <w:lang w:val="en-US"/>
        </w:rPr>
        <w:t>Zangezur</w:t>
      </w:r>
      <w:proofErr w:type="spellEnd"/>
      <w:r w:rsidR="005A66BD" w:rsidRPr="0073190B">
        <w:rPr>
          <w:rFonts w:ascii="Times New Roman" w:hAnsi="Times New Roman" w:cs="Times New Roman"/>
          <w:lang w:val="en-US"/>
        </w:rPr>
        <w:t xml:space="preserve">, the southern part of </w:t>
      </w:r>
      <w:proofErr w:type="spellStart"/>
      <w:r w:rsidR="005A66BD" w:rsidRPr="0073190B">
        <w:rPr>
          <w:rFonts w:ascii="Times New Roman" w:hAnsi="Times New Roman" w:cs="Times New Roman"/>
          <w:lang w:val="en-US"/>
        </w:rPr>
        <w:t>Goych</w:t>
      </w:r>
      <w:proofErr w:type="spellEnd"/>
      <w:r w:rsidR="005A66BD" w:rsidRPr="0073190B">
        <w:rPr>
          <w:rFonts w:ascii="Times New Roman" w:hAnsi="Times New Roman" w:cs="Times New Roman"/>
          <w:lang w:val="en-US"/>
        </w:rPr>
        <w:t xml:space="preserve"> and the </w:t>
      </w:r>
      <w:proofErr w:type="spellStart"/>
      <w:r w:rsidR="005A66BD" w:rsidRPr="0073190B">
        <w:rPr>
          <w:rFonts w:ascii="Times New Roman" w:hAnsi="Times New Roman" w:cs="Times New Roman"/>
          <w:lang w:val="en-US"/>
        </w:rPr>
        <w:t>Akhalkalaki</w:t>
      </w:r>
      <w:proofErr w:type="spellEnd"/>
      <w:r w:rsidR="005A66BD" w:rsidRPr="0073190B">
        <w:rPr>
          <w:rFonts w:ascii="Times New Roman" w:hAnsi="Times New Roman" w:cs="Times New Roman"/>
          <w:lang w:val="en-US"/>
        </w:rPr>
        <w:t xml:space="preserve"> plateau. Different researchers have different opinions about the glaciation of the Lesser Caucasus for different reasons: S.B. </w:t>
      </w:r>
      <w:proofErr w:type="spellStart"/>
      <w:r w:rsidR="005A66BD" w:rsidRPr="0073190B">
        <w:rPr>
          <w:rFonts w:ascii="Times New Roman" w:hAnsi="Times New Roman" w:cs="Times New Roman"/>
          <w:lang w:val="en-US"/>
        </w:rPr>
        <w:t>Zon</w:t>
      </w:r>
      <w:proofErr w:type="spellEnd"/>
      <w:r w:rsidR="005A66BD" w:rsidRPr="0073190B">
        <w:rPr>
          <w:rFonts w:ascii="Times New Roman" w:hAnsi="Times New Roman" w:cs="Times New Roman"/>
          <w:lang w:val="en-US"/>
        </w:rPr>
        <w:t xml:space="preserve"> came to the conclusion that four ice ages played a key role in the formation of the landscape [6</w:t>
      </w:r>
      <w:proofErr w:type="gramStart"/>
      <w:r w:rsidR="005A66BD" w:rsidRPr="0073190B">
        <w:rPr>
          <w:rFonts w:ascii="Times New Roman" w:hAnsi="Times New Roman" w:cs="Times New Roman"/>
          <w:lang w:val="en-US"/>
        </w:rPr>
        <w:t>,24</w:t>
      </w:r>
      <w:proofErr w:type="gramEnd"/>
      <w:r w:rsidR="005A66BD" w:rsidRPr="0073190B">
        <w:rPr>
          <w:rFonts w:ascii="Times New Roman" w:hAnsi="Times New Roman" w:cs="Times New Roman"/>
          <w:lang w:val="en-US"/>
        </w:rPr>
        <w:t>].</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3.Relief</w:t>
      </w:r>
      <w:proofErr w:type="gramEnd"/>
      <w:r w:rsidRPr="0073190B">
        <w:rPr>
          <w:rFonts w:ascii="Times New Roman" w:hAnsi="Times New Roman" w:cs="Times New Roman"/>
          <w:lang w:val="en-US"/>
        </w:rPr>
        <w:t xml:space="preserve"> formed as a result of smoothing ancient surfaces. The main characteristic feature of this type of relief is that tectonic features are insecure in their response to substrates and lithology. It should also be noted that this landform is rarely found in large areas with which to compare. </w:t>
      </w:r>
      <w:proofErr w:type="gramStart"/>
      <w:r w:rsidRPr="0073190B">
        <w:rPr>
          <w:rFonts w:ascii="Times New Roman" w:hAnsi="Times New Roman" w:cs="Times New Roman"/>
          <w:lang w:val="en-US"/>
        </w:rPr>
        <w:t>N.V.</w:t>
      </w:r>
      <w:proofErr w:type="gramEnd"/>
      <w:r w:rsidRPr="0073190B">
        <w:rPr>
          <w:rFonts w:ascii="Times New Roman" w:hAnsi="Times New Roman" w:cs="Times New Roman"/>
          <w:lang w:val="en-US"/>
        </w:rPr>
        <w:t xml:space="preserve"> According to </w:t>
      </w:r>
      <w:proofErr w:type="spellStart"/>
      <w:r w:rsidRPr="0073190B">
        <w:rPr>
          <w:rFonts w:ascii="Times New Roman" w:hAnsi="Times New Roman" w:cs="Times New Roman"/>
          <w:lang w:val="en-US"/>
        </w:rPr>
        <w:t>Dumitrashko</w:t>
      </w:r>
      <w:proofErr w:type="spellEnd"/>
      <w:r w:rsidRPr="0073190B">
        <w:rPr>
          <w:rFonts w:ascii="Times New Roman" w:hAnsi="Times New Roman" w:cs="Times New Roman"/>
          <w:lang w:val="en-US"/>
        </w:rPr>
        <w:t xml:space="preserve">, the lower layers of this type of relief are not of </w:t>
      </w:r>
      <w:proofErr w:type="spellStart"/>
      <w:r w:rsidRPr="0073190B">
        <w:rPr>
          <w:rFonts w:ascii="Times New Roman" w:hAnsi="Times New Roman" w:cs="Times New Roman"/>
          <w:lang w:val="en-US"/>
        </w:rPr>
        <w:t>subaerial</w:t>
      </w:r>
      <w:proofErr w:type="spellEnd"/>
      <w:r w:rsidRPr="0073190B">
        <w:rPr>
          <w:rFonts w:ascii="Times New Roman" w:hAnsi="Times New Roman" w:cs="Times New Roman"/>
          <w:lang w:val="en-US"/>
        </w:rPr>
        <w:t xml:space="preserve"> denudation, but of abrasion origin, which is associated with fluctuations in the level of the upper Tertiary seas [1</w:t>
      </w:r>
      <w:proofErr w:type="gramStart"/>
      <w:r w:rsidRPr="0073190B">
        <w:rPr>
          <w:rFonts w:ascii="Times New Roman" w:hAnsi="Times New Roman" w:cs="Times New Roman"/>
          <w:lang w:val="en-US"/>
        </w:rPr>
        <w:t>,9</w:t>
      </w:r>
      <w:proofErr w:type="gramEnd"/>
      <w:r w:rsidRPr="0073190B">
        <w:rPr>
          <w:rFonts w:ascii="Times New Roman" w:hAnsi="Times New Roman" w:cs="Times New Roman"/>
          <w:lang w:val="en-US"/>
        </w:rPr>
        <w:t>].</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  4. Rock-tectonic mountain-erosion type of relief. It usually includes a group of terrain types. The main feature for them is the elements that determine the tectonics and lithological composition of the relief. Depending on the lithological composition of the substrate, one or another tectonic structure leads to the formation of a number of relief forms.</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5.Finally</w:t>
      </w:r>
      <w:proofErr w:type="gramEnd"/>
      <w:r w:rsidRPr="0073190B">
        <w:rPr>
          <w:rFonts w:ascii="Times New Roman" w:hAnsi="Times New Roman" w:cs="Times New Roman"/>
          <w:lang w:val="en-US"/>
        </w:rPr>
        <w:t xml:space="preserve">, we can see young forms of lava origin (Pliocene-IV age), covering a very small area of ​​the Lesser Caucasus. </w:t>
      </w:r>
      <w:proofErr w:type="gramStart"/>
      <w:r w:rsidRPr="0073190B">
        <w:rPr>
          <w:rFonts w:ascii="Times New Roman" w:hAnsi="Times New Roman" w:cs="Times New Roman"/>
          <w:lang w:val="en-US"/>
        </w:rPr>
        <w:t xml:space="preserve">According to the features identified by </w:t>
      </w:r>
      <w:proofErr w:type="spellStart"/>
      <w:r w:rsidRPr="0073190B">
        <w:rPr>
          <w:rFonts w:ascii="Times New Roman" w:hAnsi="Times New Roman" w:cs="Times New Roman"/>
          <w:lang w:val="en-US"/>
        </w:rPr>
        <w:t>Sh.A</w:t>
      </w:r>
      <w:proofErr w:type="spellEnd"/>
      <w:r w:rsidRPr="0073190B">
        <w:rPr>
          <w:rFonts w:ascii="Times New Roman" w:hAnsi="Times New Roman" w:cs="Times New Roman"/>
          <w:lang w:val="en-US"/>
        </w:rPr>
        <w:t>.</w:t>
      </w:r>
      <w:proofErr w:type="gramEnd"/>
      <w:r w:rsidRPr="0073190B">
        <w:rPr>
          <w:rFonts w:ascii="Times New Roman" w:hAnsi="Times New Roman" w:cs="Times New Roman"/>
          <w:lang w:val="en-US"/>
        </w:rPr>
        <w:t xml:space="preserve"> </w:t>
      </w:r>
      <w:proofErr w:type="spellStart"/>
      <w:r w:rsidRPr="0073190B">
        <w:rPr>
          <w:rFonts w:ascii="Times New Roman" w:hAnsi="Times New Roman" w:cs="Times New Roman"/>
          <w:lang w:val="en-US"/>
        </w:rPr>
        <w:t>Azizbekov</w:t>
      </w:r>
      <w:proofErr w:type="spellEnd"/>
      <w:r w:rsidRPr="0073190B">
        <w:rPr>
          <w:rFonts w:ascii="Times New Roman" w:hAnsi="Times New Roman" w:cs="Times New Roman"/>
          <w:lang w:val="en-US"/>
        </w:rPr>
        <w:t>, this form of relief, being very young, was called a kind of "armored relief" and retained its original features better than the influence of exogenous processes [8</w:t>
      </w:r>
      <w:proofErr w:type="gramStart"/>
      <w:r w:rsidRPr="0073190B">
        <w:rPr>
          <w:rFonts w:ascii="Times New Roman" w:hAnsi="Times New Roman" w:cs="Times New Roman"/>
          <w:lang w:val="en-US"/>
        </w:rPr>
        <w:t>,12,18</w:t>
      </w:r>
      <w:proofErr w:type="gramEnd"/>
      <w:r w:rsidRPr="0073190B">
        <w:rPr>
          <w:rFonts w:ascii="Times New Roman" w:hAnsi="Times New Roman" w:cs="Times New Roman"/>
          <w:lang w:val="en-US"/>
        </w:rPr>
        <w:t>].</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Below are the main soil and ecological characteristics of these soils, which play an important role in the life of soil microorganisms.</w:t>
      </w:r>
    </w:p>
    <w:p w:rsidR="005A66BD" w:rsidRPr="0073190B" w:rsidRDefault="005A66BD" w:rsidP="009B0F06">
      <w:pPr>
        <w:jc w:val="both"/>
        <w:rPr>
          <w:rFonts w:ascii="Times New Roman" w:hAnsi="Times New Roman" w:cs="Times New Roman"/>
          <w:b/>
          <w:lang w:val="en-US"/>
        </w:rPr>
      </w:pPr>
      <w:proofErr w:type="gramStart"/>
      <w:r w:rsidRPr="0073190B">
        <w:rPr>
          <w:rFonts w:ascii="Times New Roman" w:hAnsi="Times New Roman" w:cs="Times New Roman"/>
          <w:b/>
          <w:lang w:val="en-US"/>
        </w:rPr>
        <w:t>Gray-brown soil.</w:t>
      </w:r>
      <w:proofErr w:type="gramEnd"/>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The area of ​​gray-brown soils in Azerbaijan is 710 thousand hectares or 8.3% of the total area of ​​the republic. Wheat, corn, alfalfa, here, olives and vegetables grow well on the </w:t>
      </w:r>
      <w:proofErr w:type="spellStart"/>
      <w:r w:rsidRPr="0073190B">
        <w:rPr>
          <w:rFonts w:ascii="Times New Roman" w:hAnsi="Times New Roman" w:cs="Times New Roman"/>
          <w:lang w:val="en-US"/>
        </w:rPr>
        <w:t>soil.The</w:t>
      </w:r>
      <w:proofErr w:type="spellEnd"/>
      <w:r w:rsidRPr="0073190B">
        <w:rPr>
          <w:rFonts w:ascii="Times New Roman" w:hAnsi="Times New Roman" w:cs="Times New Roman"/>
          <w:lang w:val="en-US"/>
        </w:rPr>
        <w:t xml:space="preserve"> parent rocks of the hilly-ridge part of the territory occupied by gray-brown soils are characterized by the presence of alluvial and </w:t>
      </w:r>
      <w:proofErr w:type="spellStart"/>
      <w:r w:rsidRPr="0073190B">
        <w:rPr>
          <w:rFonts w:ascii="Times New Roman" w:hAnsi="Times New Roman" w:cs="Times New Roman"/>
          <w:lang w:val="en-US"/>
        </w:rPr>
        <w:t>deluvial</w:t>
      </w:r>
      <w:proofErr w:type="spellEnd"/>
      <w:r w:rsidRPr="0073190B">
        <w:rPr>
          <w:rFonts w:ascii="Times New Roman" w:hAnsi="Times New Roman" w:cs="Times New Roman"/>
          <w:lang w:val="en-US"/>
        </w:rPr>
        <w:t xml:space="preserve"> bedrock saline </w:t>
      </w:r>
      <w:proofErr w:type="spellStart"/>
      <w:r w:rsidRPr="0073190B">
        <w:rPr>
          <w:rFonts w:ascii="Times New Roman" w:hAnsi="Times New Roman" w:cs="Times New Roman"/>
          <w:lang w:val="en-US"/>
        </w:rPr>
        <w:t>rocks.The</w:t>
      </w:r>
      <w:proofErr w:type="spellEnd"/>
      <w:r w:rsidRPr="0073190B">
        <w:rPr>
          <w:rFonts w:ascii="Times New Roman" w:hAnsi="Times New Roman" w:cs="Times New Roman"/>
          <w:lang w:val="en-US"/>
        </w:rPr>
        <w:t xml:space="preserve"> flat part of the territory is covered with </w:t>
      </w:r>
      <w:proofErr w:type="spellStart"/>
      <w:r w:rsidRPr="0073190B">
        <w:rPr>
          <w:rFonts w:ascii="Times New Roman" w:hAnsi="Times New Roman" w:cs="Times New Roman"/>
          <w:lang w:val="en-US"/>
        </w:rPr>
        <w:t>deluvial</w:t>
      </w:r>
      <w:proofErr w:type="spellEnd"/>
      <w:r w:rsidRPr="0073190B">
        <w:rPr>
          <w:rFonts w:ascii="Times New Roman" w:hAnsi="Times New Roman" w:cs="Times New Roman"/>
          <w:lang w:val="en-US"/>
        </w:rPr>
        <w:t xml:space="preserve"> sediments from 2 to 5 m thick.</w:t>
      </w:r>
      <w:r w:rsidR="00FD2520" w:rsidRPr="0073190B">
        <w:rPr>
          <w:rFonts w:ascii="Times New Roman" w:hAnsi="Times New Roman" w:cs="Times New Roman"/>
          <w:lang w:val="en-US"/>
        </w:rPr>
        <w:t xml:space="preserve"> </w:t>
      </w:r>
      <w:r w:rsidRPr="0073190B">
        <w:rPr>
          <w:rFonts w:ascii="Times New Roman" w:hAnsi="Times New Roman" w:cs="Times New Roman"/>
          <w:lang w:val="en-US"/>
        </w:rPr>
        <w:t xml:space="preserve">The climate is sharply arid, with long summers, short and </w:t>
      </w:r>
      <w:proofErr w:type="gramStart"/>
      <w:r w:rsidRPr="0073190B">
        <w:rPr>
          <w:rFonts w:ascii="Times New Roman" w:hAnsi="Times New Roman" w:cs="Times New Roman"/>
          <w:lang w:val="en-US"/>
        </w:rPr>
        <w:t>warm winters, the average annual temperature is 13-150C, the annual amount of precipitation is</w:t>
      </w:r>
      <w:proofErr w:type="gramEnd"/>
      <w:r w:rsidRPr="0073190B">
        <w:rPr>
          <w:rFonts w:ascii="Times New Roman" w:hAnsi="Times New Roman" w:cs="Times New Roman"/>
          <w:lang w:val="en-US"/>
        </w:rPr>
        <w:t xml:space="preserve"> within 173-237 mm, the maximum amount of precipitation falls in the autumn, as well as in the spring). [2</w:t>
      </w:r>
      <w:proofErr w:type="gramStart"/>
      <w:r w:rsidRPr="0073190B">
        <w:rPr>
          <w:rFonts w:ascii="Times New Roman" w:hAnsi="Times New Roman" w:cs="Times New Roman"/>
          <w:lang w:val="en-US"/>
        </w:rPr>
        <w:t>,4</w:t>
      </w:r>
      <w:proofErr w:type="gramEnd"/>
      <w:r w:rsidRPr="0073190B">
        <w:rPr>
          <w:rFonts w:ascii="Times New Roman" w:hAnsi="Times New Roman" w:cs="Times New Roman"/>
          <w:lang w:val="en-US"/>
        </w:rPr>
        <w:t xml:space="preserve"> , 19.21]</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The temperature regime of gray-brown soils is characterized by the following features: the minimum temperature values ​​(4-60C) are observed in the 0-40 cm layer in January, February and </w:t>
      </w:r>
      <w:proofErr w:type="spellStart"/>
      <w:r w:rsidRPr="0073190B">
        <w:rPr>
          <w:rFonts w:ascii="Times New Roman" w:hAnsi="Times New Roman" w:cs="Times New Roman"/>
          <w:lang w:val="en-US"/>
        </w:rPr>
        <w:t>December.The</w:t>
      </w:r>
      <w:proofErr w:type="spellEnd"/>
      <w:r w:rsidRPr="0073190B">
        <w:rPr>
          <w:rFonts w:ascii="Times New Roman" w:hAnsi="Times New Roman" w:cs="Times New Roman"/>
          <w:lang w:val="en-US"/>
        </w:rPr>
        <w:t xml:space="preserve"> </w:t>
      </w:r>
      <w:r w:rsidRPr="0073190B">
        <w:rPr>
          <w:rFonts w:ascii="Times New Roman" w:hAnsi="Times New Roman" w:cs="Times New Roman"/>
          <w:lang w:val="en-US"/>
        </w:rPr>
        <w:lastRenderedPageBreak/>
        <w:t xml:space="preserve">maximum soil temperature (30-320C) from the surface is observed in the summer </w:t>
      </w:r>
      <w:proofErr w:type="spellStart"/>
      <w:r w:rsidRPr="0073190B">
        <w:rPr>
          <w:rFonts w:ascii="Times New Roman" w:hAnsi="Times New Roman" w:cs="Times New Roman"/>
          <w:lang w:val="en-US"/>
        </w:rPr>
        <w:t>months.The</w:t>
      </w:r>
      <w:proofErr w:type="spellEnd"/>
      <w:r w:rsidRPr="0073190B">
        <w:rPr>
          <w:rFonts w:ascii="Times New Roman" w:hAnsi="Times New Roman" w:cs="Times New Roman"/>
          <w:lang w:val="en-US"/>
        </w:rPr>
        <w:t xml:space="preserve"> active temperature period is 240-250 days. </w:t>
      </w:r>
    </w:p>
    <w:p w:rsidR="005A66BD" w:rsidRPr="0073190B" w:rsidRDefault="005A66BD" w:rsidP="009B0F06">
      <w:pPr>
        <w:ind w:firstLine="426"/>
        <w:jc w:val="both"/>
        <w:rPr>
          <w:rFonts w:ascii="Times New Roman" w:hAnsi="Times New Roman" w:cs="Times New Roman"/>
          <w:lang w:val="en-US"/>
        </w:rPr>
      </w:pPr>
      <w:r w:rsidRPr="0073190B">
        <w:rPr>
          <w:rFonts w:ascii="Times New Roman" w:hAnsi="Times New Roman" w:cs="Times New Roman"/>
          <w:lang w:val="en-US"/>
        </w:rPr>
        <w:t xml:space="preserve">According to the state of natural moisture, gray-brown soils are distinguished by the presence of a long drying period. The fallout of a relatively large amount of atmospheric precipitation in spring and autumn at relatively low temperatures contributes to a noticeable increase in the moisture content in the upper soil layer. The moisture content in the soil profile remains practically unchanged here. The gray-brown soils of the experimental site are characterized by the following soil-ecological properties. The amount of humus in the upper layers of soils varies from 1.98 to 2.25%, and the total nitrogen is 0.156-0.175%, remaining the highest under alfalfa. The content of easily </w:t>
      </w:r>
      <w:proofErr w:type="spellStart"/>
      <w:r w:rsidRPr="0073190B">
        <w:rPr>
          <w:rFonts w:ascii="Times New Roman" w:hAnsi="Times New Roman" w:cs="Times New Roman"/>
          <w:lang w:val="en-US"/>
        </w:rPr>
        <w:t>assimilable</w:t>
      </w:r>
      <w:proofErr w:type="spellEnd"/>
      <w:r w:rsidRPr="0073190B">
        <w:rPr>
          <w:rFonts w:ascii="Times New Roman" w:hAnsi="Times New Roman" w:cs="Times New Roman"/>
          <w:lang w:val="en-US"/>
        </w:rPr>
        <w:t xml:space="preserve"> forms of nutrients in these soils is very low, where in the soil profile N-NO3 varies from 5.3 to 6.7 mg / kg soil, and </w:t>
      </w:r>
      <w:proofErr w:type="spellStart"/>
      <w:r w:rsidRPr="0073190B">
        <w:rPr>
          <w:rFonts w:ascii="Times New Roman" w:hAnsi="Times New Roman" w:cs="Times New Roman"/>
          <w:lang w:val="en-US"/>
        </w:rPr>
        <w:t>ammoniacal</w:t>
      </w:r>
      <w:proofErr w:type="spellEnd"/>
      <w:r w:rsidRPr="0073190B">
        <w:rPr>
          <w:rFonts w:ascii="Times New Roman" w:hAnsi="Times New Roman" w:cs="Times New Roman"/>
          <w:lang w:val="en-US"/>
        </w:rPr>
        <w:t xml:space="preserve"> nitrogen (N-NH) 6.7-9.3 mg, while the amount of mobile phosphorus ranges from 5.8 to 7.8 mg, and exchangeable potassium is 162-207 mg / kg of soil. The amount of striped soil based in gray-brown soils is quite high, in the soil profile it varies from 25.7 to 30.2 mg equivalent per 100 g of soil, in which exchangeable calcium (53.7-62.7%) has an advantage. the content of exchangeable magnesium is also high, amounting to 30.2-39% of the total amount of </w:t>
      </w:r>
      <w:proofErr w:type="spellStart"/>
      <w:r w:rsidRPr="0073190B">
        <w:rPr>
          <w:rFonts w:ascii="Times New Roman" w:hAnsi="Times New Roman" w:cs="Times New Roman"/>
          <w:lang w:val="en-US"/>
        </w:rPr>
        <w:t>cations</w:t>
      </w:r>
      <w:proofErr w:type="spellEnd"/>
      <w:r w:rsidRPr="0073190B">
        <w:rPr>
          <w:rFonts w:ascii="Times New Roman" w:hAnsi="Times New Roman" w:cs="Times New Roman"/>
          <w:lang w:val="en-US"/>
        </w:rPr>
        <w:t xml:space="preserve">, while sodium is from 6.5 to 7.2%. In terms of texture, the gray-brown soils of </w:t>
      </w:r>
      <w:proofErr w:type="spellStart"/>
      <w:r w:rsidRPr="0073190B">
        <w:rPr>
          <w:rFonts w:ascii="Times New Roman" w:hAnsi="Times New Roman" w:cs="Times New Roman"/>
          <w:lang w:val="en-US"/>
        </w:rPr>
        <w:t>Apsheron</w:t>
      </w:r>
      <w:proofErr w:type="spellEnd"/>
      <w:r w:rsidRPr="0073190B">
        <w:rPr>
          <w:rFonts w:ascii="Times New Roman" w:hAnsi="Times New Roman" w:cs="Times New Roman"/>
          <w:lang w:val="en-US"/>
        </w:rPr>
        <w:t xml:space="preserve"> are light and medium loamy. [20</w:t>
      </w:r>
      <w:proofErr w:type="gramStart"/>
      <w:r w:rsidRPr="0073190B">
        <w:rPr>
          <w:rFonts w:ascii="Times New Roman" w:hAnsi="Times New Roman" w:cs="Times New Roman"/>
          <w:lang w:val="en-US"/>
        </w:rPr>
        <w:t>,23</w:t>
      </w:r>
      <w:proofErr w:type="gramEnd"/>
      <w:r w:rsidRPr="0073190B">
        <w:rPr>
          <w:rFonts w:ascii="Times New Roman" w:hAnsi="Times New Roman" w:cs="Times New Roman"/>
          <w:lang w:val="en-US"/>
        </w:rPr>
        <w:t>].The soils are calcareous (CaCO3-9.6-13.9%), the reaction of the soil medium is slightly alkaline and alkaline, the pH value of the aqueous suspension is -7.8-8.1.</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Gray-brown soils genetically occupy a transitional position between desert-steppe and </w:t>
      </w:r>
      <w:proofErr w:type="spellStart"/>
      <w:r w:rsidRPr="0073190B">
        <w:rPr>
          <w:rFonts w:ascii="Times New Roman" w:hAnsi="Times New Roman" w:cs="Times New Roman"/>
          <w:lang w:val="en-US"/>
        </w:rPr>
        <w:t>sierozem</w:t>
      </w:r>
      <w:proofErr w:type="spellEnd"/>
      <w:r w:rsidRPr="0073190B">
        <w:rPr>
          <w:rFonts w:ascii="Times New Roman" w:hAnsi="Times New Roman" w:cs="Times New Roman"/>
          <w:lang w:val="en-US"/>
        </w:rPr>
        <w:t xml:space="preserve"> soils.</w:t>
      </w:r>
    </w:p>
    <w:p w:rsidR="005A66BD" w:rsidRPr="0073190B" w:rsidRDefault="005A66BD" w:rsidP="005A66BD">
      <w:pPr>
        <w:spacing w:line="240" w:lineRule="auto"/>
        <w:jc w:val="both"/>
        <w:rPr>
          <w:rFonts w:ascii="Times New Roman" w:hAnsi="Times New Roman" w:cs="Times New Roman"/>
          <w:b/>
          <w:lang w:val="en-US"/>
        </w:rPr>
      </w:pPr>
      <w:proofErr w:type="spellStart"/>
      <w:proofErr w:type="gramStart"/>
      <w:r w:rsidRPr="0073190B">
        <w:rPr>
          <w:rFonts w:ascii="Times New Roman" w:hAnsi="Times New Roman" w:cs="Times New Roman"/>
          <w:b/>
          <w:lang w:val="en-US"/>
        </w:rPr>
        <w:t>Serozem</w:t>
      </w:r>
      <w:proofErr w:type="spellEnd"/>
      <w:r w:rsidRPr="0073190B">
        <w:rPr>
          <w:rFonts w:ascii="Times New Roman" w:hAnsi="Times New Roman" w:cs="Times New Roman"/>
          <w:b/>
          <w:lang w:val="en-US"/>
        </w:rPr>
        <w:t>-meadow soils.</w:t>
      </w:r>
      <w:proofErr w:type="gramEnd"/>
    </w:p>
    <w:p w:rsidR="005A66BD" w:rsidRPr="0073190B" w:rsidRDefault="005A66BD" w:rsidP="009B0F06">
      <w:pPr>
        <w:jc w:val="both"/>
        <w:rPr>
          <w:rFonts w:ascii="Times New Roman" w:hAnsi="Times New Roman" w:cs="Times New Roman"/>
          <w:lang w:val="en-US"/>
        </w:rPr>
      </w:pPr>
      <w:proofErr w:type="spellStart"/>
      <w:r w:rsidRPr="0073190B">
        <w:rPr>
          <w:rFonts w:ascii="Times New Roman" w:hAnsi="Times New Roman" w:cs="Times New Roman"/>
          <w:lang w:val="en-US"/>
        </w:rPr>
        <w:t>Serozem</w:t>
      </w:r>
      <w:proofErr w:type="spellEnd"/>
      <w:r w:rsidRPr="0073190B">
        <w:rPr>
          <w:rFonts w:ascii="Times New Roman" w:hAnsi="Times New Roman" w:cs="Times New Roman"/>
          <w:lang w:val="en-US"/>
        </w:rPr>
        <w:t>-meadow soils occupy 885 thousand hectares or 10.3% of the republic's area. Wheat, corn, cotton, alfalfa and other agricultural crops grow well on these soils. This type of soil develops in a dry climate, periodic and constant capillary moistening with groundwater. [21]</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In these soils, the meadow process dominates over the steppe, the groundwater level is found at a depth of 1 to 3 m. </w:t>
      </w:r>
      <w:proofErr w:type="spellStart"/>
      <w:r w:rsidRPr="0073190B">
        <w:rPr>
          <w:rFonts w:ascii="Times New Roman" w:hAnsi="Times New Roman" w:cs="Times New Roman"/>
          <w:lang w:val="en-US"/>
        </w:rPr>
        <w:t>Serozem</w:t>
      </w:r>
      <w:proofErr w:type="spellEnd"/>
      <w:r w:rsidRPr="0073190B">
        <w:rPr>
          <w:rFonts w:ascii="Times New Roman" w:hAnsi="Times New Roman" w:cs="Times New Roman"/>
          <w:lang w:val="en-US"/>
        </w:rPr>
        <w:t xml:space="preserve">-meadow soils in the upper horizons contain oozy particles. In the subsurface horizons of these soils, the beginning </w:t>
      </w:r>
      <w:proofErr w:type="gramStart"/>
      <w:r w:rsidRPr="0073190B">
        <w:rPr>
          <w:rFonts w:ascii="Times New Roman" w:hAnsi="Times New Roman" w:cs="Times New Roman"/>
          <w:lang w:val="en-US"/>
        </w:rPr>
        <w:t>of  about</w:t>
      </w:r>
      <w:proofErr w:type="gramEnd"/>
      <w:r w:rsidRPr="0073190B">
        <w:rPr>
          <w:rFonts w:ascii="Times New Roman" w:hAnsi="Times New Roman" w:cs="Times New Roman"/>
          <w:lang w:val="en-US"/>
        </w:rPr>
        <w:t xml:space="preserve"> the formation of the </w:t>
      </w:r>
      <w:proofErr w:type="spellStart"/>
      <w:r w:rsidRPr="0073190B">
        <w:rPr>
          <w:rFonts w:ascii="Times New Roman" w:hAnsi="Times New Roman" w:cs="Times New Roman"/>
          <w:lang w:val="en-US"/>
        </w:rPr>
        <w:t>illuvial</w:t>
      </w:r>
      <w:proofErr w:type="spellEnd"/>
      <w:r w:rsidRPr="0073190B">
        <w:rPr>
          <w:rFonts w:ascii="Times New Roman" w:hAnsi="Times New Roman" w:cs="Times New Roman"/>
          <w:lang w:val="en-US"/>
        </w:rPr>
        <w:t xml:space="preserve"> horizon.</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The heavy texture of the plow horizon of gray-meadow soils often “is the cause of crust formation. [26]</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The gray-meadow soils of the experimental site are characterized by the following soil and ecological conditions: the humus content in the soil profile varies from 1.36 to 2.32%, and the total nitrogen content from 0.086 to 0.185%. The amount of nitrate nitrogen (N-NO3) ranges from 5.4 to 7.3 mg / kg, and ammonia nitrogen -6.5-9.2 mg, mobile phosphorus varies within 6.3-17.5 mg, and exchangeable potassium -185-236 mg / kg of soil.</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The amount of absorbed bases is high, in the composition of which calcium (50.2-56.5%) and magnesium (39.1-43.6%) predominate, while the amount of exchangeable sodium is from 5.4 to 6.9% of the total the amount of absorbed bases.</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The content of carbonates in the soil profile is more evenly distributed and changes in the soil profile in a narrow range of 11.5-13.9%, the reaction of the soil medium is slightly alkaline and </w:t>
      </w:r>
      <w:proofErr w:type="gramStart"/>
      <w:r w:rsidRPr="0073190B">
        <w:rPr>
          <w:rFonts w:ascii="Times New Roman" w:hAnsi="Times New Roman" w:cs="Times New Roman"/>
          <w:lang w:val="en-US"/>
        </w:rPr>
        <w:t>alkaline,</w:t>
      </w:r>
      <w:proofErr w:type="gramEnd"/>
      <w:r w:rsidRPr="0073190B">
        <w:rPr>
          <w:rFonts w:ascii="Times New Roman" w:hAnsi="Times New Roman" w:cs="Times New Roman"/>
          <w:lang w:val="en-US"/>
        </w:rPr>
        <w:t xml:space="preserve"> the pH of the aqueous suspension is 7.7-8.1.</w:t>
      </w:r>
    </w:p>
    <w:p w:rsidR="005A66BD" w:rsidRPr="0073190B" w:rsidRDefault="005A66BD" w:rsidP="009B0F06">
      <w:pPr>
        <w:jc w:val="both"/>
        <w:rPr>
          <w:rFonts w:ascii="Times New Roman" w:hAnsi="Times New Roman" w:cs="Times New Roman"/>
          <w:b/>
          <w:lang w:val="en-US"/>
        </w:rPr>
      </w:pPr>
      <w:proofErr w:type="gramStart"/>
      <w:r w:rsidRPr="0073190B">
        <w:rPr>
          <w:rFonts w:ascii="Times New Roman" w:hAnsi="Times New Roman" w:cs="Times New Roman"/>
          <w:b/>
          <w:lang w:val="en-US"/>
        </w:rPr>
        <w:t>Gray-brown (chestnut) soils.</w:t>
      </w:r>
      <w:proofErr w:type="gramEnd"/>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 xml:space="preserve">The dry steppe zone is located at an altitude of 200-600 m above sea </w:t>
      </w:r>
      <w:proofErr w:type="gramStart"/>
      <w:r w:rsidRPr="0073190B">
        <w:rPr>
          <w:rFonts w:ascii="Times New Roman" w:hAnsi="Times New Roman" w:cs="Times New Roman"/>
          <w:lang w:val="en-US"/>
        </w:rPr>
        <w:t>level,</w:t>
      </w:r>
      <w:proofErr w:type="gramEnd"/>
      <w:r w:rsidRPr="0073190B">
        <w:rPr>
          <w:rFonts w:ascii="Times New Roman" w:hAnsi="Times New Roman" w:cs="Times New Roman"/>
          <w:lang w:val="en-US"/>
        </w:rPr>
        <w:t xml:space="preserve"> it covers a strip of low mountains, foothills and foothill plains of the Greater and Lesser Caucasus. The parent rocks of these soils are in most cases </w:t>
      </w:r>
      <w:proofErr w:type="spellStart"/>
      <w:r w:rsidRPr="0073190B">
        <w:rPr>
          <w:rFonts w:ascii="Times New Roman" w:hAnsi="Times New Roman" w:cs="Times New Roman"/>
          <w:lang w:val="en-US"/>
        </w:rPr>
        <w:t>deluvial</w:t>
      </w:r>
      <w:proofErr w:type="spellEnd"/>
      <w:r w:rsidRPr="0073190B">
        <w:rPr>
          <w:rFonts w:ascii="Times New Roman" w:hAnsi="Times New Roman" w:cs="Times New Roman"/>
          <w:lang w:val="en-US"/>
        </w:rPr>
        <w:t xml:space="preserve">, </w:t>
      </w:r>
      <w:proofErr w:type="spellStart"/>
      <w:r w:rsidRPr="0073190B">
        <w:rPr>
          <w:rFonts w:ascii="Times New Roman" w:hAnsi="Times New Roman" w:cs="Times New Roman"/>
          <w:lang w:val="en-US"/>
        </w:rPr>
        <w:t>proluvial</w:t>
      </w:r>
      <w:proofErr w:type="spellEnd"/>
      <w:r w:rsidRPr="0073190B">
        <w:rPr>
          <w:rFonts w:ascii="Times New Roman" w:hAnsi="Times New Roman" w:cs="Times New Roman"/>
          <w:lang w:val="en-US"/>
        </w:rPr>
        <w:t xml:space="preserve"> - </w:t>
      </w:r>
      <w:proofErr w:type="spellStart"/>
      <w:r w:rsidRPr="0073190B">
        <w:rPr>
          <w:rFonts w:ascii="Times New Roman" w:hAnsi="Times New Roman" w:cs="Times New Roman"/>
          <w:lang w:val="en-US"/>
        </w:rPr>
        <w:t>deluvial</w:t>
      </w:r>
      <w:proofErr w:type="spellEnd"/>
      <w:r w:rsidRPr="0073190B">
        <w:rPr>
          <w:rFonts w:ascii="Times New Roman" w:hAnsi="Times New Roman" w:cs="Times New Roman"/>
          <w:lang w:val="en-US"/>
        </w:rPr>
        <w:t xml:space="preserve"> loamy sediments and sandy-pebble deposits.</w:t>
      </w:r>
    </w:p>
    <w:p w:rsidR="005A66BD"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lastRenderedPageBreak/>
        <w:t xml:space="preserve">In the dry steppe zone of Azerbaijan, the </w:t>
      </w:r>
      <w:proofErr w:type="gramStart"/>
      <w:r w:rsidRPr="0073190B">
        <w:rPr>
          <w:rFonts w:ascii="Times New Roman" w:hAnsi="Times New Roman" w:cs="Times New Roman"/>
          <w:lang w:val="en-US"/>
        </w:rPr>
        <w:t>average annual temperature is 10-120C.The characteristic features of the dry steppe zone are</w:t>
      </w:r>
      <w:proofErr w:type="gramEnd"/>
      <w:r w:rsidRPr="0073190B">
        <w:rPr>
          <w:rFonts w:ascii="Times New Roman" w:hAnsi="Times New Roman" w:cs="Times New Roman"/>
          <w:lang w:val="en-US"/>
        </w:rPr>
        <w:t xml:space="preserve"> pronounced aridity and poor vegetation cover.</w:t>
      </w:r>
    </w:p>
    <w:p w:rsidR="00FD2520" w:rsidRPr="0073190B" w:rsidRDefault="005A66BD" w:rsidP="009B0F06">
      <w:pPr>
        <w:jc w:val="both"/>
        <w:rPr>
          <w:rFonts w:ascii="Times New Roman" w:hAnsi="Times New Roman" w:cs="Times New Roman"/>
          <w:lang w:val="en-US"/>
        </w:rPr>
      </w:pPr>
      <w:r w:rsidRPr="0073190B">
        <w:rPr>
          <w:rFonts w:ascii="Times New Roman" w:hAnsi="Times New Roman" w:cs="Times New Roman"/>
          <w:lang w:val="en-US"/>
        </w:rPr>
        <w:t>Among the gray-brown (chestnut) soils of Azerbaijan, mountain soils, on which rain-fed agriculture is developed, and flat soils, on which only irrigated agriculture is possible, stand out sharply.</w:t>
      </w:r>
      <w:r w:rsidR="00FD2520" w:rsidRPr="0073190B">
        <w:rPr>
          <w:rFonts w:ascii="Times New Roman" w:hAnsi="Times New Roman" w:cs="Times New Roman"/>
          <w:lang w:val="en-US"/>
        </w:rPr>
        <w:t xml:space="preserve"> Gray-brown (chestnut) soils are more common and account for 27.4% of the total area of ​​the republic. More than 80% of chestnut plain soils are developed for various agricultural crops and are the main fund of the field lands of the irrigated zone.</w:t>
      </w:r>
    </w:p>
    <w:p w:rsidR="00FD2520" w:rsidRPr="0073190B" w:rsidRDefault="00FD2520" w:rsidP="009B0F06">
      <w:pPr>
        <w:jc w:val="both"/>
        <w:rPr>
          <w:rFonts w:ascii="Times New Roman" w:hAnsi="Times New Roman" w:cs="Times New Roman"/>
          <w:lang w:val="en-US"/>
        </w:rPr>
      </w:pPr>
      <w:r w:rsidRPr="0073190B">
        <w:rPr>
          <w:rFonts w:ascii="Times New Roman" w:hAnsi="Times New Roman" w:cs="Times New Roman"/>
          <w:lang w:val="en-US"/>
        </w:rPr>
        <w:t xml:space="preserve">Gray-brown (chestnut) soils can be referred to heavy loamy </w:t>
      </w:r>
      <w:proofErr w:type="gramStart"/>
      <w:r w:rsidRPr="0073190B">
        <w:rPr>
          <w:rFonts w:ascii="Times New Roman" w:hAnsi="Times New Roman" w:cs="Times New Roman"/>
          <w:lang w:val="en-US"/>
        </w:rPr>
        <w:t>soils,</w:t>
      </w:r>
      <w:proofErr w:type="gramEnd"/>
      <w:r w:rsidRPr="0073190B">
        <w:rPr>
          <w:rFonts w:ascii="Times New Roman" w:hAnsi="Times New Roman" w:cs="Times New Roman"/>
          <w:lang w:val="en-US"/>
        </w:rPr>
        <w:t xml:space="preserve"> the content of humus in a half-meter layer of soils varies from 1.12 to 2.97%, and total nitrogen - 0.096-0.221%. The amount of nitrates varies from 5.3 to 7.5 mg, absorbed ammonia from 6.4 to 9.7 mg / kg of soil. The content of mobile phosphorus and exchangeable potassium in these soils varies, respectively, 10.3-19.3 mg to 197-227 mg / kg of soil. The amount of absorbed bases is 20.8-28.4 mg / kg of soil, with a predominance of absorbed calcium (60.5-72.7%)</w:t>
      </w:r>
      <w:proofErr w:type="gramStart"/>
      <w:r w:rsidRPr="0073190B">
        <w:rPr>
          <w:rFonts w:ascii="Times New Roman" w:hAnsi="Times New Roman" w:cs="Times New Roman"/>
          <w:lang w:val="en-US"/>
        </w:rPr>
        <w:t>,</w:t>
      </w:r>
      <w:proofErr w:type="gramEnd"/>
      <w:r w:rsidRPr="0073190B">
        <w:rPr>
          <w:rFonts w:ascii="Times New Roman" w:hAnsi="Times New Roman" w:cs="Times New Roman"/>
          <w:lang w:val="en-US"/>
        </w:rPr>
        <w:t xml:space="preserve"> the amount of exchangeable sodium is low -3.6-6.7% of the total.</w:t>
      </w:r>
    </w:p>
    <w:p w:rsidR="00FD2520" w:rsidRPr="0073190B" w:rsidRDefault="00FD2520" w:rsidP="009B0F06">
      <w:pPr>
        <w:jc w:val="both"/>
        <w:rPr>
          <w:rFonts w:ascii="Times New Roman" w:hAnsi="Times New Roman" w:cs="Times New Roman"/>
          <w:lang w:val="en-US"/>
        </w:rPr>
      </w:pPr>
      <w:r w:rsidRPr="0073190B">
        <w:rPr>
          <w:rFonts w:ascii="Times New Roman" w:hAnsi="Times New Roman" w:cs="Times New Roman"/>
          <w:lang w:val="en-US"/>
        </w:rPr>
        <w:t xml:space="preserve">Gray-brown (chestnut) soils are highly </w:t>
      </w:r>
      <w:proofErr w:type="gramStart"/>
      <w:r w:rsidRPr="0073190B">
        <w:rPr>
          <w:rFonts w:ascii="Times New Roman" w:hAnsi="Times New Roman" w:cs="Times New Roman"/>
          <w:lang w:val="en-US"/>
        </w:rPr>
        <w:t>carbonate</w:t>
      </w:r>
      <w:proofErr w:type="gramEnd"/>
      <w:r w:rsidRPr="0073190B">
        <w:rPr>
          <w:rFonts w:ascii="Times New Roman" w:hAnsi="Times New Roman" w:cs="Times New Roman"/>
          <w:lang w:val="en-US"/>
        </w:rPr>
        <w:t xml:space="preserve">. The amount of CaCO3 varies from 15.3 to 19.3%, the reaction of the soil medium is slightly alkaline, </w:t>
      </w:r>
      <w:proofErr w:type="gramStart"/>
      <w:r w:rsidRPr="0073190B">
        <w:rPr>
          <w:rFonts w:ascii="Times New Roman" w:hAnsi="Times New Roman" w:cs="Times New Roman"/>
          <w:lang w:val="en-US"/>
        </w:rPr>
        <w:t>the</w:t>
      </w:r>
      <w:proofErr w:type="gramEnd"/>
      <w:r w:rsidRPr="0073190B">
        <w:rPr>
          <w:rFonts w:ascii="Times New Roman" w:hAnsi="Times New Roman" w:cs="Times New Roman"/>
          <w:lang w:val="en-US"/>
        </w:rPr>
        <w:t xml:space="preserve"> pH of the aqueous suspension is 7.6-7.8.</w:t>
      </w:r>
    </w:p>
    <w:p w:rsidR="00FD2520" w:rsidRPr="0073190B" w:rsidRDefault="00FD2520" w:rsidP="00C65747">
      <w:pPr>
        <w:jc w:val="both"/>
        <w:rPr>
          <w:rFonts w:ascii="Times New Roman" w:hAnsi="Times New Roman" w:cs="Times New Roman"/>
          <w:b/>
          <w:i/>
          <w:lang w:val="en-US"/>
        </w:rPr>
      </w:pPr>
      <w:proofErr w:type="gramStart"/>
      <w:r w:rsidRPr="0073190B">
        <w:rPr>
          <w:rFonts w:ascii="Times New Roman" w:hAnsi="Times New Roman" w:cs="Times New Roman"/>
          <w:lang w:val="en-US"/>
        </w:rPr>
        <w:t>Mountain gray-brown soils.</w:t>
      </w:r>
      <w:proofErr w:type="gramEnd"/>
      <w:r w:rsidRPr="0073190B">
        <w:rPr>
          <w:rFonts w:ascii="Times New Roman" w:hAnsi="Times New Roman" w:cs="Times New Roman"/>
          <w:lang w:val="en-US"/>
        </w:rPr>
        <w:t xml:space="preserve"> Mountain-gray-brown soils in the republic are mainly confined to a relatively arid belt of light forests ranging from 700 to 1200 m above sea level and the middle region of mountains and foothills. The total area of ​​these soils is 11.5% of the total area of ​​the republic</w:t>
      </w:r>
    </w:p>
    <w:p w:rsidR="00FD2520" w:rsidRPr="00B64608" w:rsidRDefault="00FD2520" w:rsidP="00FD2520">
      <w:pPr>
        <w:spacing w:line="240" w:lineRule="auto"/>
        <w:jc w:val="center"/>
        <w:rPr>
          <w:rFonts w:ascii="Times New Roman" w:hAnsi="Times New Roman" w:cs="Times New Roman"/>
          <w:b/>
          <w:i/>
          <w:lang w:val="en-US"/>
        </w:rPr>
      </w:pPr>
    </w:p>
    <w:p w:rsidR="00FD2520" w:rsidRPr="00B64608" w:rsidRDefault="00FD2520" w:rsidP="00FD2520">
      <w:pPr>
        <w:spacing w:line="240" w:lineRule="auto"/>
        <w:jc w:val="center"/>
        <w:rPr>
          <w:rFonts w:ascii="Times New Roman" w:hAnsi="Times New Roman" w:cs="Times New Roman"/>
          <w:b/>
          <w:i/>
          <w:lang w:val="en-US"/>
        </w:rPr>
      </w:pPr>
    </w:p>
    <w:p w:rsidR="00FD2520" w:rsidRPr="00B64608" w:rsidRDefault="00FD2520" w:rsidP="00FD2520">
      <w:pPr>
        <w:spacing w:line="240" w:lineRule="auto"/>
        <w:jc w:val="center"/>
        <w:rPr>
          <w:rFonts w:ascii="Times New Roman" w:hAnsi="Times New Roman" w:cs="Times New Roman"/>
          <w:b/>
          <w:i/>
          <w:lang w:val="en-US"/>
        </w:rPr>
      </w:pPr>
    </w:p>
    <w:p w:rsidR="00FD2520" w:rsidRPr="00B64608" w:rsidRDefault="00FD2520" w:rsidP="00FD2520">
      <w:pPr>
        <w:spacing w:line="240" w:lineRule="auto"/>
        <w:jc w:val="center"/>
        <w:rPr>
          <w:rFonts w:ascii="Times New Roman" w:hAnsi="Times New Roman" w:cs="Times New Roman"/>
          <w:b/>
          <w:i/>
          <w:lang w:val="en-US"/>
        </w:rPr>
      </w:pPr>
    </w:p>
    <w:p w:rsidR="00FD2520" w:rsidRPr="00B64608" w:rsidRDefault="00FD2520" w:rsidP="00FD2520">
      <w:pPr>
        <w:spacing w:line="240" w:lineRule="auto"/>
        <w:jc w:val="center"/>
        <w:rPr>
          <w:rFonts w:ascii="Times New Roman" w:hAnsi="Times New Roman" w:cs="Times New Roman"/>
          <w:b/>
          <w:i/>
          <w:lang w:val="en-US"/>
        </w:rPr>
      </w:pPr>
    </w:p>
    <w:p w:rsidR="00FD2520" w:rsidRPr="00B64608" w:rsidRDefault="00FD2520" w:rsidP="00FD2520">
      <w:pPr>
        <w:spacing w:line="240" w:lineRule="auto"/>
        <w:jc w:val="center"/>
        <w:rPr>
          <w:rFonts w:ascii="Times New Roman" w:hAnsi="Times New Roman" w:cs="Times New Roman"/>
          <w:b/>
          <w:i/>
          <w:lang w:val="en-US"/>
        </w:rPr>
      </w:pPr>
    </w:p>
    <w:p w:rsidR="00FD2520" w:rsidRPr="00B64608" w:rsidRDefault="00FD2520" w:rsidP="00FD2520">
      <w:pPr>
        <w:spacing w:line="240" w:lineRule="auto"/>
        <w:jc w:val="center"/>
        <w:rPr>
          <w:rFonts w:ascii="Times New Roman" w:hAnsi="Times New Roman" w:cs="Times New Roman"/>
          <w:b/>
          <w:i/>
          <w:lang w:val="en-US"/>
        </w:rPr>
      </w:pPr>
    </w:p>
    <w:p w:rsidR="00FD2520" w:rsidRPr="00B64608" w:rsidRDefault="00FD2520" w:rsidP="00FD2520">
      <w:pPr>
        <w:spacing w:line="240" w:lineRule="auto"/>
        <w:jc w:val="center"/>
        <w:rPr>
          <w:rFonts w:ascii="Times New Roman" w:hAnsi="Times New Roman" w:cs="Times New Roman"/>
          <w:b/>
          <w:i/>
          <w:lang w:val="en-US"/>
        </w:rPr>
      </w:pPr>
    </w:p>
    <w:p w:rsidR="00FD2520" w:rsidRPr="00B64608" w:rsidRDefault="00FD2520" w:rsidP="00FD2520">
      <w:pPr>
        <w:spacing w:line="240" w:lineRule="auto"/>
        <w:jc w:val="center"/>
        <w:rPr>
          <w:rFonts w:ascii="Times New Roman" w:hAnsi="Times New Roman" w:cs="Times New Roman"/>
          <w:b/>
          <w:i/>
          <w:lang w:val="en-US"/>
        </w:rPr>
      </w:pPr>
    </w:p>
    <w:p w:rsidR="00C65747" w:rsidRPr="00B64608" w:rsidRDefault="00C65747" w:rsidP="00452F0B">
      <w:pPr>
        <w:jc w:val="center"/>
        <w:rPr>
          <w:rFonts w:ascii="Times New Roman" w:hAnsi="Times New Roman" w:cs="Times New Roman"/>
          <w:b/>
          <w:i/>
          <w:lang w:val="en-US"/>
        </w:rPr>
      </w:pPr>
    </w:p>
    <w:p w:rsidR="00C65747" w:rsidRPr="00B64608" w:rsidRDefault="00C65747" w:rsidP="00452F0B">
      <w:pPr>
        <w:jc w:val="center"/>
        <w:rPr>
          <w:rFonts w:ascii="Times New Roman" w:hAnsi="Times New Roman" w:cs="Times New Roman"/>
          <w:b/>
          <w:i/>
          <w:lang w:val="en-US"/>
        </w:rPr>
        <w:sectPr w:rsidR="00C65747" w:rsidRPr="00B64608" w:rsidSect="00C65747">
          <w:pgSz w:w="11906" w:h="16838"/>
          <w:pgMar w:top="1134" w:right="851" w:bottom="1134" w:left="1701" w:header="709" w:footer="709" w:gutter="0"/>
          <w:cols w:space="708"/>
          <w:docGrid w:linePitch="360"/>
        </w:sectPr>
      </w:pPr>
    </w:p>
    <w:tbl>
      <w:tblPr>
        <w:tblStyle w:val="a3"/>
        <w:tblpPr w:leftFromText="180" w:rightFromText="180" w:vertAnchor="page" w:horzAnchor="margin" w:tblpXSpec="center" w:tblpY="2749"/>
        <w:tblW w:w="12768" w:type="dxa"/>
        <w:tblLook w:val="04A0" w:firstRow="1" w:lastRow="0" w:firstColumn="1" w:lastColumn="0" w:noHBand="0" w:noVBand="1"/>
      </w:tblPr>
      <w:tblGrid>
        <w:gridCol w:w="2630"/>
        <w:gridCol w:w="954"/>
        <w:gridCol w:w="759"/>
        <w:gridCol w:w="806"/>
        <w:gridCol w:w="716"/>
        <w:gridCol w:w="536"/>
        <w:gridCol w:w="624"/>
        <w:gridCol w:w="557"/>
        <w:gridCol w:w="1123"/>
        <w:gridCol w:w="531"/>
        <w:gridCol w:w="531"/>
        <w:gridCol w:w="441"/>
        <w:gridCol w:w="766"/>
        <w:gridCol w:w="723"/>
        <w:gridCol w:w="531"/>
        <w:gridCol w:w="540"/>
      </w:tblGrid>
      <w:tr w:rsidR="0033170F" w:rsidRPr="00B64608" w:rsidTr="0033170F">
        <w:trPr>
          <w:trHeight w:val="150"/>
        </w:trPr>
        <w:tc>
          <w:tcPr>
            <w:tcW w:w="2630" w:type="dxa"/>
            <w:vMerge w:val="restart"/>
          </w:tcPr>
          <w:p w:rsidR="0033170F" w:rsidRPr="00B64608" w:rsidRDefault="0033170F" w:rsidP="0033170F">
            <w:pPr>
              <w:spacing w:line="276" w:lineRule="auto"/>
              <w:jc w:val="center"/>
              <w:rPr>
                <w:rFonts w:ascii="Times New Roman" w:hAnsi="Times New Roman" w:cs="Times New Roman"/>
                <w:b/>
                <w:sz w:val="18"/>
                <w:szCs w:val="18"/>
                <w:lang w:val="en-US"/>
              </w:rPr>
            </w:pPr>
            <w:r w:rsidRPr="00B64608">
              <w:rPr>
                <w:rFonts w:ascii="Times New Roman" w:hAnsi="Times New Roman" w:cs="Times New Roman"/>
                <w:b/>
                <w:sz w:val="18"/>
                <w:szCs w:val="18"/>
              </w:rPr>
              <w:lastRenderedPageBreak/>
              <w:t>Почва</w:t>
            </w:r>
            <w:r w:rsidRPr="00B64608">
              <w:rPr>
                <w:rFonts w:ascii="Times New Roman" w:hAnsi="Times New Roman" w:cs="Times New Roman"/>
                <w:b/>
                <w:sz w:val="18"/>
                <w:szCs w:val="18"/>
                <w:lang w:val="en-US"/>
              </w:rPr>
              <w:t xml:space="preserve"> </w:t>
            </w:r>
            <w:r w:rsidRPr="00B64608">
              <w:rPr>
                <w:rFonts w:ascii="Times New Roman" w:hAnsi="Times New Roman" w:cs="Times New Roman"/>
                <w:b/>
                <w:sz w:val="18"/>
                <w:szCs w:val="18"/>
              </w:rPr>
              <w:t>и</w:t>
            </w:r>
            <w:r w:rsidRPr="00B64608">
              <w:rPr>
                <w:rFonts w:ascii="Times New Roman" w:hAnsi="Times New Roman" w:cs="Times New Roman"/>
                <w:b/>
                <w:sz w:val="18"/>
                <w:szCs w:val="18"/>
                <w:lang w:val="en-US"/>
              </w:rPr>
              <w:t xml:space="preserve"> </w:t>
            </w:r>
            <w:r w:rsidRPr="00B64608">
              <w:rPr>
                <w:rFonts w:ascii="Times New Roman" w:hAnsi="Times New Roman" w:cs="Times New Roman"/>
                <w:b/>
                <w:sz w:val="18"/>
                <w:szCs w:val="18"/>
              </w:rPr>
              <w:t>угодья</w:t>
            </w:r>
          </w:p>
        </w:tc>
        <w:tc>
          <w:tcPr>
            <w:tcW w:w="954" w:type="dxa"/>
            <w:vMerge w:val="restart"/>
          </w:tcPr>
          <w:p w:rsidR="0033170F" w:rsidRPr="00B64608" w:rsidRDefault="0033170F" w:rsidP="0033170F">
            <w:pPr>
              <w:spacing w:line="276" w:lineRule="auto"/>
              <w:jc w:val="center"/>
              <w:rPr>
                <w:rFonts w:ascii="Times New Roman" w:hAnsi="Times New Roman" w:cs="Times New Roman"/>
                <w:b/>
                <w:sz w:val="18"/>
                <w:szCs w:val="18"/>
                <w:lang w:val="en-US"/>
              </w:rPr>
            </w:pPr>
            <w:r w:rsidRPr="00B64608">
              <w:rPr>
                <w:rFonts w:ascii="Times New Roman" w:hAnsi="Times New Roman" w:cs="Times New Roman"/>
                <w:b/>
                <w:sz w:val="18"/>
                <w:szCs w:val="18"/>
              </w:rPr>
              <w:t>Глубина</w:t>
            </w:r>
            <w:r w:rsidRPr="00B64608">
              <w:rPr>
                <w:rFonts w:ascii="Times New Roman" w:hAnsi="Times New Roman" w:cs="Times New Roman"/>
                <w:b/>
                <w:sz w:val="18"/>
                <w:szCs w:val="18"/>
                <w:lang w:val="en-US"/>
              </w:rPr>
              <w:t>,</w:t>
            </w:r>
          </w:p>
          <w:p w:rsidR="0033170F" w:rsidRPr="00B64608" w:rsidRDefault="0033170F" w:rsidP="0033170F">
            <w:pPr>
              <w:spacing w:line="276" w:lineRule="auto"/>
              <w:jc w:val="center"/>
              <w:rPr>
                <w:rFonts w:ascii="Times New Roman" w:hAnsi="Times New Roman" w:cs="Times New Roman"/>
                <w:b/>
                <w:sz w:val="18"/>
                <w:szCs w:val="18"/>
                <w:lang w:val="en-US"/>
              </w:rPr>
            </w:pPr>
            <w:r w:rsidRPr="00B64608">
              <w:rPr>
                <w:rFonts w:ascii="Times New Roman" w:hAnsi="Times New Roman" w:cs="Times New Roman"/>
                <w:b/>
                <w:sz w:val="18"/>
                <w:szCs w:val="18"/>
              </w:rPr>
              <w:t>см</w:t>
            </w:r>
          </w:p>
        </w:tc>
        <w:tc>
          <w:tcPr>
            <w:tcW w:w="759" w:type="dxa"/>
            <w:vMerge w:val="restart"/>
          </w:tcPr>
          <w:p w:rsidR="0033170F" w:rsidRPr="00B64608" w:rsidRDefault="0033170F" w:rsidP="0033170F">
            <w:pPr>
              <w:spacing w:line="276" w:lineRule="auto"/>
              <w:jc w:val="center"/>
              <w:rPr>
                <w:rFonts w:ascii="Times New Roman" w:hAnsi="Times New Roman" w:cs="Times New Roman"/>
                <w:b/>
                <w:sz w:val="18"/>
                <w:szCs w:val="18"/>
                <w:lang w:val="en-US"/>
              </w:rPr>
            </w:pPr>
            <w:r w:rsidRPr="00B64608">
              <w:rPr>
                <w:rFonts w:ascii="Times New Roman" w:hAnsi="Times New Roman" w:cs="Times New Roman"/>
                <w:b/>
                <w:sz w:val="18"/>
                <w:szCs w:val="18"/>
              </w:rPr>
              <w:t>Гумус</w:t>
            </w:r>
            <w:r w:rsidRPr="00B64608">
              <w:rPr>
                <w:rFonts w:ascii="Times New Roman" w:hAnsi="Times New Roman" w:cs="Times New Roman"/>
                <w:b/>
                <w:sz w:val="18"/>
                <w:szCs w:val="18"/>
                <w:lang w:val="en-US"/>
              </w:rPr>
              <w:t>, %</w:t>
            </w:r>
          </w:p>
        </w:tc>
        <w:tc>
          <w:tcPr>
            <w:tcW w:w="806" w:type="dxa"/>
            <w:vMerge w:val="restart"/>
          </w:tcPr>
          <w:p w:rsidR="0033170F" w:rsidRPr="00B64608" w:rsidRDefault="0033170F" w:rsidP="0033170F">
            <w:pPr>
              <w:spacing w:line="276" w:lineRule="auto"/>
              <w:jc w:val="center"/>
              <w:rPr>
                <w:rFonts w:ascii="Times New Roman" w:hAnsi="Times New Roman" w:cs="Times New Roman"/>
                <w:b/>
                <w:sz w:val="18"/>
                <w:szCs w:val="18"/>
                <w:lang w:val="en-US"/>
              </w:rPr>
            </w:pPr>
            <w:r w:rsidRPr="00B64608">
              <w:rPr>
                <w:rFonts w:ascii="Times New Roman" w:hAnsi="Times New Roman" w:cs="Times New Roman"/>
                <w:b/>
                <w:sz w:val="18"/>
                <w:szCs w:val="18"/>
              </w:rPr>
              <w:t>Общий</w:t>
            </w:r>
            <w:r w:rsidRPr="00B64608">
              <w:rPr>
                <w:rFonts w:ascii="Times New Roman" w:hAnsi="Times New Roman" w:cs="Times New Roman"/>
                <w:b/>
                <w:sz w:val="18"/>
                <w:szCs w:val="18"/>
                <w:lang w:val="en-US"/>
              </w:rPr>
              <w:t xml:space="preserve"> </w:t>
            </w:r>
            <w:r w:rsidRPr="00B64608">
              <w:rPr>
                <w:rFonts w:ascii="Times New Roman" w:hAnsi="Times New Roman" w:cs="Times New Roman"/>
                <w:b/>
                <w:sz w:val="18"/>
                <w:szCs w:val="18"/>
              </w:rPr>
              <w:t>азот</w:t>
            </w:r>
            <w:r w:rsidRPr="00B64608">
              <w:rPr>
                <w:rFonts w:ascii="Times New Roman" w:hAnsi="Times New Roman" w:cs="Times New Roman"/>
                <w:b/>
                <w:sz w:val="18"/>
                <w:szCs w:val="18"/>
                <w:lang w:val="en-US"/>
              </w:rPr>
              <w:t>,%</w:t>
            </w:r>
          </w:p>
        </w:tc>
        <w:tc>
          <w:tcPr>
            <w:tcW w:w="716" w:type="dxa"/>
            <w:vMerge w:val="restart"/>
          </w:tcPr>
          <w:p w:rsidR="0033170F" w:rsidRPr="00B64608" w:rsidRDefault="0033170F" w:rsidP="0033170F">
            <w:pPr>
              <w:spacing w:line="276" w:lineRule="auto"/>
              <w:jc w:val="center"/>
              <w:rPr>
                <w:rFonts w:ascii="Times New Roman" w:hAnsi="Times New Roman" w:cs="Times New Roman"/>
                <w:b/>
                <w:sz w:val="18"/>
                <w:szCs w:val="18"/>
                <w:lang w:val="az-Latn-AZ"/>
              </w:rPr>
            </w:pPr>
            <w:r w:rsidRPr="00B64608">
              <w:rPr>
                <w:rFonts w:ascii="Times New Roman" w:hAnsi="Times New Roman" w:cs="Times New Roman"/>
                <w:b/>
                <w:sz w:val="18"/>
                <w:szCs w:val="18"/>
                <w:lang w:val="az-Latn-AZ"/>
              </w:rPr>
              <w:t>NMO</w:t>
            </w:r>
            <w:r w:rsidRPr="00B64608">
              <w:rPr>
                <w:rFonts w:ascii="Times New Roman" w:hAnsi="Times New Roman" w:cs="Times New Roman"/>
                <w:b/>
                <w:sz w:val="18"/>
                <w:szCs w:val="18"/>
                <w:vertAlign w:val="subscript"/>
                <w:lang w:val="az-Latn-AZ"/>
              </w:rPr>
              <w:t>3</w:t>
            </w:r>
          </w:p>
        </w:tc>
        <w:tc>
          <w:tcPr>
            <w:tcW w:w="1717" w:type="dxa"/>
            <w:gridSpan w:val="3"/>
          </w:tcPr>
          <w:p w:rsidR="0033170F" w:rsidRPr="00B64608" w:rsidRDefault="0033170F" w:rsidP="0033170F">
            <w:pPr>
              <w:spacing w:line="276" w:lineRule="auto"/>
              <w:jc w:val="center"/>
              <w:rPr>
                <w:rFonts w:ascii="Times New Roman" w:hAnsi="Times New Roman" w:cs="Times New Roman"/>
                <w:b/>
                <w:sz w:val="18"/>
                <w:szCs w:val="18"/>
                <w:lang w:val="en-US"/>
              </w:rPr>
            </w:pPr>
            <w:r w:rsidRPr="00B64608">
              <w:rPr>
                <w:rFonts w:ascii="Times New Roman" w:hAnsi="Times New Roman" w:cs="Times New Roman"/>
                <w:b/>
                <w:sz w:val="18"/>
                <w:szCs w:val="18"/>
              </w:rPr>
              <w:t>мг</w:t>
            </w:r>
            <w:r w:rsidRPr="00B64608">
              <w:rPr>
                <w:rFonts w:ascii="Times New Roman" w:hAnsi="Times New Roman" w:cs="Times New Roman"/>
                <w:b/>
                <w:sz w:val="18"/>
                <w:szCs w:val="18"/>
                <w:lang w:val="en-US"/>
              </w:rPr>
              <w:t>/</w:t>
            </w:r>
            <w:r w:rsidRPr="00B64608">
              <w:rPr>
                <w:rFonts w:ascii="Times New Roman" w:hAnsi="Times New Roman" w:cs="Times New Roman"/>
                <w:b/>
                <w:sz w:val="18"/>
                <w:szCs w:val="18"/>
              </w:rPr>
              <w:t>кг</w:t>
            </w:r>
            <w:r w:rsidRPr="00B64608">
              <w:rPr>
                <w:rFonts w:ascii="Times New Roman" w:hAnsi="Times New Roman" w:cs="Times New Roman"/>
                <w:b/>
                <w:sz w:val="18"/>
                <w:szCs w:val="18"/>
                <w:lang w:val="en-US"/>
              </w:rPr>
              <w:t xml:space="preserve"> </w:t>
            </w:r>
            <w:r w:rsidRPr="00B64608">
              <w:rPr>
                <w:rFonts w:ascii="Times New Roman" w:hAnsi="Times New Roman" w:cs="Times New Roman"/>
                <w:b/>
                <w:sz w:val="18"/>
                <w:szCs w:val="18"/>
              </w:rPr>
              <w:t>почвы</w:t>
            </w:r>
          </w:p>
        </w:tc>
        <w:tc>
          <w:tcPr>
            <w:tcW w:w="1123" w:type="dxa"/>
            <w:vMerge w:val="restart"/>
          </w:tcPr>
          <w:p w:rsidR="0033170F" w:rsidRPr="00B64608" w:rsidRDefault="0033170F" w:rsidP="0033170F">
            <w:pPr>
              <w:spacing w:line="276" w:lineRule="auto"/>
              <w:jc w:val="center"/>
              <w:rPr>
                <w:rFonts w:ascii="Times New Roman" w:hAnsi="Times New Roman" w:cs="Times New Roman"/>
                <w:b/>
                <w:sz w:val="18"/>
                <w:szCs w:val="18"/>
              </w:rPr>
            </w:pPr>
            <w:r w:rsidRPr="00B64608">
              <w:rPr>
                <w:rFonts w:ascii="Times New Roman" w:hAnsi="Times New Roman" w:cs="Times New Roman"/>
                <w:b/>
                <w:sz w:val="18"/>
                <w:szCs w:val="18"/>
              </w:rPr>
              <w:t xml:space="preserve">Сумма </w:t>
            </w:r>
            <w:proofErr w:type="spellStart"/>
            <w:r w:rsidRPr="00B64608">
              <w:rPr>
                <w:rFonts w:ascii="Times New Roman" w:hAnsi="Times New Roman" w:cs="Times New Roman"/>
                <w:b/>
                <w:sz w:val="18"/>
                <w:szCs w:val="18"/>
              </w:rPr>
              <w:t>поглащ</w:t>
            </w:r>
            <w:proofErr w:type="spellEnd"/>
            <w:r w:rsidRPr="00B64608">
              <w:rPr>
                <w:rFonts w:ascii="Times New Roman" w:hAnsi="Times New Roman" w:cs="Times New Roman"/>
                <w:b/>
                <w:sz w:val="18"/>
                <w:szCs w:val="18"/>
              </w:rPr>
              <w:t>.</w:t>
            </w:r>
          </w:p>
          <w:p w:rsidR="0033170F" w:rsidRPr="00B64608" w:rsidRDefault="0033170F" w:rsidP="0033170F">
            <w:pPr>
              <w:spacing w:line="276" w:lineRule="auto"/>
              <w:jc w:val="center"/>
              <w:rPr>
                <w:rFonts w:ascii="Times New Roman" w:hAnsi="Times New Roman" w:cs="Times New Roman"/>
                <w:b/>
                <w:sz w:val="18"/>
                <w:szCs w:val="18"/>
              </w:rPr>
            </w:pPr>
            <w:proofErr w:type="gramStart"/>
            <w:r w:rsidRPr="00B64608">
              <w:rPr>
                <w:rFonts w:ascii="Times New Roman" w:hAnsi="Times New Roman" w:cs="Times New Roman"/>
                <w:b/>
                <w:sz w:val="18"/>
                <w:szCs w:val="18"/>
              </w:rPr>
              <w:t>основании</w:t>
            </w:r>
            <w:proofErr w:type="gramEnd"/>
            <w:r w:rsidRPr="00B64608">
              <w:rPr>
                <w:rFonts w:ascii="Times New Roman" w:hAnsi="Times New Roman" w:cs="Times New Roman"/>
                <w:b/>
                <w:sz w:val="18"/>
                <w:szCs w:val="18"/>
              </w:rPr>
              <w:t>,</w:t>
            </w:r>
          </w:p>
          <w:p w:rsidR="0033170F" w:rsidRPr="00B64608" w:rsidRDefault="0033170F" w:rsidP="0033170F">
            <w:pPr>
              <w:spacing w:line="276" w:lineRule="auto"/>
              <w:jc w:val="center"/>
              <w:rPr>
                <w:rFonts w:ascii="Times New Roman" w:hAnsi="Times New Roman" w:cs="Times New Roman"/>
                <w:b/>
                <w:sz w:val="18"/>
                <w:szCs w:val="18"/>
              </w:rPr>
            </w:pPr>
            <w:proofErr w:type="spellStart"/>
            <w:r w:rsidRPr="00B64608">
              <w:rPr>
                <w:rFonts w:ascii="Times New Roman" w:hAnsi="Times New Roman" w:cs="Times New Roman"/>
                <w:b/>
                <w:sz w:val="18"/>
                <w:szCs w:val="18"/>
              </w:rPr>
              <w:t>мг</w:t>
            </w:r>
            <w:proofErr w:type="gramStart"/>
            <w:r w:rsidRPr="00B64608">
              <w:rPr>
                <w:rFonts w:ascii="Times New Roman" w:hAnsi="Times New Roman" w:cs="Times New Roman"/>
                <w:b/>
                <w:sz w:val="18"/>
                <w:szCs w:val="18"/>
              </w:rPr>
              <w:t>.э</w:t>
            </w:r>
            <w:proofErr w:type="gramEnd"/>
            <w:r w:rsidRPr="00B64608">
              <w:rPr>
                <w:rFonts w:ascii="Times New Roman" w:hAnsi="Times New Roman" w:cs="Times New Roman"/>
                <w:b/>
                <w:sz w:val="18"/>
                <w:szCs w:val="18"/>
              </w:rPr>
              <w:t>кв</w:t>
            </w:r>
            <w:proofErr w:type="spellEnd"/>
            <w:r w:rsidRPr="00B64608">
              <w:rPr>
                <w:rFonts w:ascii="Times New Roman" w:hAnsi="Times New Roman" w:cs="Times New Roman"/>
                <w:b/>
                <w:sz w:val="18"/>
                <w:szCs w:val="18"/>
              </w:rPr>
              <w:t xml:space="preserve"> 100 г почвы</w:t>
            </w:r>
          </w:p>
        </w:tc>
        <w:tc>
          <w:tcPr>
            <w:tcW w:w="1503" w:type="dxa"/>
            <w:gridSpan w:val="3"/>
          </w:tcPr>
          <w:p w:rsidR="0033170F" w:rsidRPr="00B64608" w:rsidRDefault="0033170F" w:rsidP="0033170F">
            <w:pPr>
              <w:spacing w:line="276" w:lineRule="auto"/>
              <w:jc w:val="center"/>
              <w:rPr>
                <w:rFonts w:ascii="Times New Roman" w:hAnsi="Times New Roman" w:cs="Times New Roman"/>
                <w:b/>
                <w:sz w:val="18"/>
                <w:szCs w:val="18"/>
                <w:lang w:val="en-US"/>
              </w:rPr>
            </w:pPr>
            <w:r w:rsidRPr="00B64608">
              <w:rPr>
                <w:rFonts w:ascii="Times New Roman" w:hAnsi="Times New Roman" w:cs="Times New Roman"/>
                <w:b/>
                <w:sz w:val="18"/>
                <w:szCs w:val="18"/>
                <w:lang w:val="az-Latn-AZ"/>
              </w:rPr>
              <w:t xml:space="preserve">% </w:t>
            </w:r>
            <w:r w:rsidRPr="00B64608">
              <w:rPr>
                <w:rFonts w:ascii="Times New Roman" w:hAnsi="Times New Roman" w:cs="Times New Roman"/>
                <w:b/>
                <w:sz w:val="18"/>
                <w:szCs w:val="18"/>
              </w:rPr>
              <w:t>от</w:t>
            </w:r>
            <w:r w:rsidRPr="00B64608">
              <w:rPr>
                <w:rFonts w:ascii="Times New Roman" w:hAnsi="Times New Roman" w:cs="Times New Roman"/>
                <w:b/>
                <w:sz w:val="18"/>
                <w:szCs w:val="18"/>
                <w:lang w:val="en-US"/>
              </w:rPr>
              <w:t xml:space="preserve"> </w:t>
            </w:r>
            <w:r w:rsidRPr="00B64608">
              <w:rPr>
                <w:rFonts w:ascii="Times New Roman" w:hAnsi="Times New Roman" w:cs="Times New Roman"/>
                <w:b/>
                <w:sz w:val="18"/>
                <w:szCs w:val="18"/>
              </w:rPr>
              <w:t>суммы</w:t>
            </w:r>
          </w:p>
        </w:tc>
        <w:tc>
          <w:tcPr>
            <w:tcW w:w="766" w:type="dxa"/>
            <w:vMerge w:val="restart"/>
          </w:tcPr>
          <w:p w:rsidR="0033170F" w:rsidRPr="00B64608" w:rsidRDefault="0033170F" w:rsidP="0033170F">
            <w:pPr>
              <w:spacing w:line="276" w:lineRule="auto"/>
              <w:jc w:val="center"/>
              <w:rPr>
                <w:rFonts w:ascii="Times New Roman" w:hAnsi="Times New Roman" w:cs="Times New Roman"/>
                <w:b/>
                <w:sz w:val="18"/>
                <w:szCs w:val="18"/>
                <w:vertAlign w:val="subscript"/>
                <w:lang w:val="en-US"/>
              </w:rPr>
            </w:pPr>
            <w:proofErr w:type="spellStart"/>
            <w:r w:rsidRPr="00B64608">
              <w:rPr>
                <w:rFonts w:ascii="Times New Roman" w:hAnsi="Times New Roman" w:cs="Times New Roman"/>
                <w:b/>
                <w:sz w:val="18"/>
                <w:szCs w:val="18"/>
              </w:rPr>
              <w:t>СаСО</w:t>
            </w:r>
            <w:proofErr w:type="spellEnd"/>
            <w:r w:rsidRPr="00B64608">
              <w:rPr>
                <w:rFonts w:ascii="Times New Roman" w:hAnsi="Times New Roman" w:cs="Times New Roman"/>
                <w:b/>
                <w:sz w:val="18"/>
                <w:szCs w:val="18"/>
                <w:vertAlign w:val="subscript"/>
                <w:lang w:val="en-US"/>
              </w:rPr>
              <w:t>3</w:t>
            </w:r>
          </w:p>
          <w:p w:rsidR="0033170F" w:rsidRPr="00B64608" w:rsidRDefault="0033170F" w:rsidP="0033170F">
            <w:pPr>
              <w:spacing w:line="276" w:lineRule="auto"/>
              <w:jc w:val="center"/>
              <w:rPr>
                <w:rFonts w:ascii="Times New Roman" w:hAnsi="Times New Roman" w:cs="Times New Roman"/>
                <w:b/>
                <w:sz w:val="18"/>
                <w:szCs w:val="18"/>
              </w:rPr>
            </w:pPr>
            <w:r w:rsidRPr="00B64608">
              <w:rPr>
                <w:rFonts w:ascii="Times New Roman" w:hAnsi="Times New Roman" w:cs="Times New Roman"/>
                <w:b/>
                <w:sz w:val="18"/>
                <w:szCs w:val="18"/>
              </w:rPr>
              <w:t>по СО</w:t>
            </w:r>
            <w:proofErr w:type="gramStart"/>
            <w:r w:rsidRPr="00B64608">
              <w:rPr>
                <w:rFonts w:ascii="Times New Roman" w:hAnsi="Times New Roman" w:cs="Times New Roman"/>
                <w:b/>
                <w:sz w:val="18"/>
                <w:szCs w:val="18"/>
                <w:vertAlign w:val="subscript"/>
              </w:rPr>
              <w:t>2</w:t>
            </w:r>
            <w:proofErr w:type="gramEnd"/>
          </w:p>
        </w:tc>
        <w:tc>
          <w:tcPr>
            <w:tcW w:w="1254" w:type="dxa"/>
            <w:gridSpan w:val="2"/>
          </w:tcPr>
          <w:p w:rsidR="0033170F" w:rsidRPr="00B64608" w:rsidRDefault="0033170F" w:rsidP="0033170F">
            <w:pPr>
              <w:spacing w:line="276" w:lineRule="auto"/>
              <w:jc w:val="center"/>
              <w:rPr>
                <w:rFonts w:ascii="Times New Roman" w:hAnsi="Times New Roman" w:cs="Times New Roman"/>
                <w:b/>
                <w:sz w:val="18"/>
                <w:szCs w:val="18"/>
              </w:rPr>
            </w:pPr>
            <w:r w:rsidRPr="00B64608">
              <w:rPr>
                <w:rFonts w:ascii="Times New Roman" w:hAnsi="Times New Roman" w:cs="Times New Roman"/>
                <w:b/>
                <w:sz w:val="18"/>
                <w:szCs w:val="18"/>
              </w:rPr>
              <w:t xml:space="preserve">Размеры </w:t>
            </w:r>
            <w:proofErr w:type="spellStart"/>
            <w:r w:rsidRPr="00B64608">
              <w:rPr>
                <w:rFonts w:ascii="Times New Roman" w:hAnsi="Times New Roman" w:cs="Times New Roman"/>
                <w:b/>
                <w:sz w:val="18"/>
                <w:szCs w:val="18"/>
              </w:rPr>
              <w:t>частиц</w:t>
            </w:r>
            <w:proofErr w:type="gramStart"/>
            <w:r w:rsidRPr="00B64608">
              <w:rPr>
                <w:rFonts w:ascii="Times New Roman" w:hAnsi="Times New Roman" w:cs="Times New Roman"/>
                <w:b/>
                <w:sz w:val="18"/>
                <w:szCs w:val="18"/>
              </w:rPr>
              <w:t>,м</w:t>
            </w:r>
            <w:proofErr w:type="gramEnd"/>
            <w:r w:rsidRPr="00B64608">
              <w:rPr>
                <w:rFonts w:ascii="Times New Roman" w:hAnsi="Times New Roman" w:cs="Times New Roman"/>
                <w:b/>
                <w:sz w:val="18"/>
                <w:szCs w:val="18"/>
              </w:rPr>
              <w:t>м</w:t>
            </w:r>
            <w:proofErr w:type="spellEnd"/>
          </w:p>
        </w:tc>
        <w:tc>
          <w:tcPr>
            <w:tcW w:w="540" w:type="dxa"/>
            <w:vMerge w:val="restart"/>
          </w:tcPr>
          <w:p w:rsidR="0033170F" w:rsidRPr="00B64608" w:rsidRDefault="0033170F" w:rsidP="0033170F">
            <w:pPr>
              <w:spacing w:line="276" w:lineRule="auto"/>
              <w:jc w:val="center"/>
              <w:rPr>
                <w:rFonts w:ascii="Times New Roman" w:hAnsi="Times New Roman" w:cs="Times New Roman"/>
                <w:b/>
                <w:sz w:val="18"/>
                <w:szCs w:val="18"/>
              </w:rPr>
            </w:pPr>
            <w:r w:rsidRPr="00B64608">
              <w:rPr>
                <w:rFonts w:ascii="Times New Roman" w:hAnsi="Times New Roman" w:cs="Times New Roman"/>
                <w:b/>
                <w:sz w:val="18"/>
                <w:szCs w:val="18"/>
              </w:rPr>
              <w:t>рН вод.</w:t>
            </w:r>
          </w:p>
          <w:p w:rsidR="0033170F" w:rsidRPr="00B64608" w:rsidRDefault="0033170F" w:rsidP="0033170F">
            <w:pPr>
              <w:spacing w:line="276" w:lineRule="auto"/>
              <w:jc w:val="center"/>
              <w:rPr>
                <w:rFonts w:ascii="Times New Roman" w:hAnsi="Times New Roman" w:cs="Times New Roman"/>
                <w:b/>
                <w:sz w:val="18"/>
                <w:szCs w:val="18"/>
              </w:rPr>
            </w:pPr>
            <w:proofErr w:type="spellStart"/>
            <w:r w:rsidRPr="00B64608">
              <w:rPr>
                <w:rFonts w:ascii="Times New Roman" w:hAnsi="Times New Roman" w:cs="Times New Roman"/>
                <w:b/>
                <w:sz w:val="18"/>
                <w:szCs w:val="18"/>
              </w:rPr>
              <w:t>сус</w:t>
            </w:r>
            <w:proofErr w:type="spellEnd"/>
          </w:p>
        </w:tc>
      </w:tr>
      <w:tr w:rsidR="0033170F" w:rsidRPr="00B64608" w:rsidTr="0033170F">
        <w:trPr>
          <w:trHeight w:val="67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759"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806"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716"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lang w:val="az-Latn-AZ"/>
              </w:rPr>
              <w:t>K-NO</w:t>
            </w:r>
            <w:r w:rsidRPr="00B64608">
              <w:rPr>
                <w:rFonts w:ascii="Times New Roman" w:hAnsi="Times New Roman" w:cs="Times New Roman"/>
                <w:sz w:val="18"/>
                <w:szCs w:val="18"/>
                <w:vertAlign w:val="subscript"/>
                <w:lang w:val="az-Latn-AZ"/>
              </w:rPr>
              <w:t>3</w:t>
            </w:r>
          </w:p>
        </w:tc>
        <w:tc>
          <w:tcPr>
            <w:tcW w:w="624" w:type="dxa"/>
          </w:tcPr>
          <w:p w:rsidR="0033170F" w:rsidRPr="00B64608" w:rsidRDefault="0033170F" w:rsidP="0033170F">
            <w:pPr>
              <w:spacing w:line="276" w:lineRule="auto"/>
              <w:jc w:val="center"/>
              <w:rPr>
                <w:rFonts w:ascii="Times New Roman" w:hAnsi="Times New Roman" w:cs="Times New Roman"/>
                <w:sz w:val="18"/>
                <w:szCs w:val="18"/>
                <w:vertAlign w:val="subscript"/>
              </w:rPr>
            </w:pPr>
            <w:r w:rsidRPr="00B64608">
              <w:rPr>
                <w:rFonts w:ascii="Times New Roman" w:hAnsi="Times New Roman" w:cs="Times New Roman"/>
                <w:sz w:val="18"/>
                <w:szCs w:val="18"/>
                <w:lang w:val="az-Latn-AZ"/>
              </w:rPr>
              <w:t>P</w:t>
            </w:r>
            <w:r w:rsidRPr="00B64608">
              <w:rPr>
                <w:rFonts w:ascii="Times New Roman" w:hAnsi="Times New Roman" w:cs="Times New Roman"/>
                <w:sz w:val="18"/>
                <w:szCs w:val="18"/>
                <w:vertAlign w:val="subscript"/>
                <w:lang w:val="az-Latn-AZ"/>
              </w:rPr>
              <w:t>2</w:t>
            </w:r>
            <w:r w:rsidRPr="00B64608">
              <w:rPr>
                <w:rFonts w:ascii="Times New Roman" w:hAnsi="Times New Roman" w:cs="Times New Roman"/>
                <w:sz w:val="18"/>
                <w:szCs w:val="18"/>
                <w:lang w:val="az-Latn-AZ"/>
              </w:rPr>
              <w:t>O</w:t>
            </w:r>
            <w:r w:rsidRPr="00B64608">
              <w:rPr>
                <w:rFonts w:ascii="Times New Roman" w:hAnsi="Times New Roman" w:cs="Times New Roman"/>
                <w:sz w:val="18"/>
                <w:szCs w:val="18"/>
                <w:vertAlign w:val="subscript"/>
                <w:lang w:val="az-Latn-AZ"/>
              </w:rPr>
              <w:t>5</w:t>
            </w:r>
          </w:p>
          <w:p w:rsidR="0033170F" w:rsidRPr="00B64608" w:rsidRDefault="0033170F" w:rsidP="0033170F">
            <w:pPr>
              <w:spacing w:line="276" w:lineRule="auto"/>
              <w:jc w:val="center"/>
              <w:rPr>
                <w:rFonts w:ascii="Times New Roman" w:hAnsi="Times New Roman" w:cs="Times New Roman"/>
                <w:sz w:val="18"/>
                <w:szCs w:val="18"/>
              </w:rPr>
            </w:pPr>
            <w:proofErr w:type="spellStart"/>
            <w:r w:rsidRPr="00B64608">
              <w:rPr>
                <w:rFonts w:ascii="Times New Roman" w:hAnsi="Times New Roman" w:cs="Times New Roman"/>
                <w:sz w:val="18"/>
                <w:szCs w:val="18"/>
              </w:rPr>
              <w:t>подв</w:t>
            </w:r>
            <w:proofErr w:type="spellEnd"/>
            <w:r w:rsidRPr="00B64608">
              <w:rPr>
                <w:rFonts w:ascii="Times New Roman" w:hAnsi="Times New Roman" w:cs="Times New Roman"/>
                <w:sz w:val="18"/>
                <w:szCs w:val="18"/>
              </w:rPr>
              <w:t>.</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К</w:t>
            </w:r>
            <w:r w:rsidRPr="00B64608">
              <w:rPr>
                <w:rFonts w:ascii="Times New Roman" w:hAnsi="Times New Roman" w:cs="Times New Roman"/>
                <w:sz w:val="18"/>
                <w:szCs w:val="18"/>
                <w:vertAlign w:val="subscript"/>
              </w:rPr>
              <w:t>2</w:t>
            </w:r>
            <w:r w:rsidRPr="00B64608">
              <w:rPr>
                <w:rFonts w:ascii="Times New Roman" w:hAnsi="Times New Roman" w:cs="Times New Roman"/>
                <w:sz w:val="18"/>
                <w:szCs w:val="18"/>
              </w:rPr>
              <w:t xml:space="preserve">О </w:t>
            </w:r>
            <w:proofErr w:type="spellStart"/>
            <w:r w:rsidRPr="00B64608">
              <w:rPr>
                <w:rFonts w:ascii="Times New Roman" w:hAnsi="Times New Roman" w:cs="Times New Roman"/>
                <w:sz w:val="18"/>
                <w:szCs w:val="18"/>
              </w:rPr>
              <w:t>обм</w:t>
            </w:r>
            <w:proofErr w:type="spellEnd"/>
            <w:r w:rsidRPr="00B64608">
              <w:rPr>
                <w:rFonts w:ascii="Times New Roman" w:hAnsi="Times New Roman" w:cs="Times New Roman"/>
                <w:sz w:val="18"/>
                <w:szCs w:val="18"/>
              </w:rPr>
              <w:t>.</w:t>
            </w:r>
          </w:p>
        </w:tc>
        <w:tc>
          <w:tcPr>
            <w:tcW w:w="1123"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proofErr w:type="spellStart"/>
            <w:r w:rsidRPr="00B64608">
              <w:rPr>
                <w:rFonts w:ascii="Times New Roman" w:hAnsi="Times New Roman" w:cs="Times New Roman"/>
                <w:sz w:val="18"/>
                <w:szCs w:val="18"/>
              </w:rPr>
              <w:t>Са</w:t>
            </w:r>
            <w:proofErr w:type="spellEnd"/>
          </w:p>
        </w:tc>
        <w:tc>
          <w:tcPr>
            <w:tcW w:w="531" w:type="dxa"/>
          </w:tcPr>
          <w:p w:rsidR="0033170F" w:rsidRPr="00B64608" w:rsidRDefault="0033170F" w:rsidP="0033170F">
            <w:pPr>
              <w:spacing w:line="276" w:lineRule="auto"/>
              <w:jc w:val="center"/>
              <w:rPr>
                <w:rFonts w:ascii="Times New Roman" w:hAnsi="Times New Roman" w:cs="Times New Roman"/>
                <w:sz w:val="18"/>
                <w:szCs w:val="18"/>
                <w:lang w:val="az-Latn-AZ"/>
              </w:rPr>
            </w:pPr>
            <w:r w:rsidRPr="00B64608">
              <w:rPr>
                <w:rFonts w:ascii="Times New Roman" w:hAnsi="Times New Roman" w:cs="Times New Roman"/>
                <w:sz w:val="18"/>
                <w:szCs w:val="18"/>
              </w:rPr>
              <w:t>М</w:t>
            </w:r>
            <w:proofErr w:type="gramStart"/>
            <w:r w:rsidRPr="00B64608">
              <w:rPr>
                <w:rFonts w:ascii="Times New Roman" w:hAnsi="Times New Roman" w:cs="Times New Roman"/>
                <w:sz w:val="18"/>
                <w:szCs w:val="18"/>
                <w:lang w:val="az-Latn-AZ"/>
              </w:rPr>
              <w:t>g</w:t>
            </w:r>
            <w:proofErr w:type="gramEnd"/>
          </w:p>
        </w:tc>
        <w:tc>
          <w:tcPr>
            <w:tcW w:w="441" w:type="dxa"/>
          </w:tcPr>
          <w:p w:rsidR="0033170F" w:rsidRPr="00B64608" w:rsidRDefault="0033170F" w:rsidP="0033170F">
            <w:pPr>
              <w:spacing w:line="276" w:lineRule="auto"/>
              <w:jc w:val="center"/>
              <w:rPr>
                <w:rFonts w:ascii="Times New Roman" w:hAnsi="Times New Roman" w:cs="Times New Roman"/>
                <w:sz w:val="18"/>
                <w:szCs w:val="18"/>
                <w:lang w:val="az-Latn-AZ"/>
              </w:rPr>
            </w:pPr>
            <w:r w:rsidRPr="00B64608">
              <w:rPr>
                <w:rFonts w:ascii="Times New Roman" w:hAnsi="Times New Roman" w:cs="Times New Roman"/>
                <w:sz w:val="18"/>
                <w:szCs w:val="18"/>
                <w:lang w:val="az-Latn-AZ"/>
              </w:rPr>
              <w:t>N</w:t>
            </w:r>
            <w:r w:rsidRPr="00B64608">
              <w:rPr>
                <w:rFonts w:ascii="Times New Roman" w:hAnsi="Times New Roman" w:cs="Times New Roman"/>
                <w:sz w:val="18"/>
                <w:szCs w:val="18"/>
                <w:vertAlign w:val="subscript"/>
                <w:lang w:val="az-Latn-AZ"/>
              </w:rPr>
              <w:t>3</w:t>
            </w:r>
          </w:p>
        </w:tc>
        <w:tc>
          <w:tcPr>
            <w:tcW w:w="766"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&lt;0,001</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0,01</w:t>
            </w:r>
          </w:p>
        </w:tc>
        <w:tc>
          <w:tcPr>
            <w:tcW w:w="540" w:type="dxa"/>
            <w:vMerge/>
          </w:tcPr>
          <w:p w:rsidR="0033170F" w:rsidRPr="00B64608" w:rsidRDefault="0033170F" w:rsidP="0033170F">
            <w:pPr>
              <w:spacing w:line="276" w:lineRule="auto"/>
              <w:jc w:val="center"/>
              <w:rPr>
                <w:rFonts w:ascii="Times New Roman" w:hAnsi="Times New Roman" w:cs="Times New Roman"/>
                <w:sz w:val="18"/>
                <w:szCs w:val="18"/>
              </w:rPr>
            </w:pPr>
          </w:p>
        </w:tc>
      </w:tr>
      <w:tr w:rsidR="0033170F" w:rsidRPr="00B64608" w:rsidTr="0033170F">
        <w:trPr>
          <w:trHeight w:val="144"/>
        </w:trPr>
        <w:tc>
          <w:tcPr>
            <w:tcW w:w="263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12</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13</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15</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16</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 xml:space="preserve">Серо-бурые орошаемые, под озимой </w:t>
            </w:r>
            <w:proofErr w:type="spellStart"/>
            <w:r w:rsidRPr="00B64608">
              <w:rPr>
                <w:rFonts w:ascii="Times New Roman" w:hAnsi="Times New Roman" w:cs="Times New Roman"/>
                <w:sz w:val="18"/>
                <w:szCs w:val="18"/>
              </w:rPr>
              <w:t>пщеницей</w:t>
            </w:r>
            <w:proofErr w:type="spellEnd"/>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1,89</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0,156</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5,3</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7,9</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6,6</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196</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26,7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33,9</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6,9</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9,6</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27,4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59,6</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7,9</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0,90</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0,079</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5,7</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5,2</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162</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28,3</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61,4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31,4</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7,2</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12,3</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62,7</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8,1</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Под кукурузой</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2,05</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0,162</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8,3</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7,8</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207</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27,9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30,2</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7,1</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10,7</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30,2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68,5</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7,8</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1,02</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0,089</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5,9</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6,9</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6,3</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170</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30,2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32,1</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7,0</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13,6</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24,5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60,7</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8,0</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Под люцерной</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2,25</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0,175</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9,3</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6,9</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197</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57,5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36,0</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6,5</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11,7</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31,4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59,7</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8,0</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1,12</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0,115</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6,3</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7,8</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5,3</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169</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28,6</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53,7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39,6</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13,9</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60,9</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8,1</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 xml:space="preserve">Сероземно-луговые, орошаемые, под </w:t>
            </w:r>
            <w:proofErr w:type="spellStart"/>
            <w:r w:rsidRPr="00B64608">
              <w:rPr>
                <w:rFonts w:ascii="Times New Roman" w:hAnsi="Times New Roman" w:cs="Times New Roman"/>
                <w:sz w:val="18"/>
                <w:szCs w:val="18"/>
              </w:rPr>
              <w:t>пщеницей</w:t>
            </w:r>
            <w:proofErr w:type="spellEnd"/>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2,25</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0,176</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8,0</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17,2</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212</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31,2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56,5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38,1</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5,4</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11,5</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58,6</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7,7</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1,76</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0,086</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5,4</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6,5</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9,0</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196</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29,6</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50,2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43,6</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12,3</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54,9</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8,0</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Под кукурузой</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2,27</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0,178</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7,3</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9,2</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17,5</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215</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32,7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54,4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39,6</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10,9</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23,9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56,9</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7,8</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1,36</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0,09</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5,0</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9,2</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185</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30,9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51,2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42,1</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13,4</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30,8</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50,4</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7,9</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Под люцерной</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2,32</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0,185</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6,5</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8,5</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16,9</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236</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33,7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52,5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41,1</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6,4</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11,7</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57,4</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7,8</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1,78</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0,097</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5,7</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6,9</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6,3</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197</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31,9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50,4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42,7</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6,9</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13,9</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26,5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51,6</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8,4</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Серо-</w:t>
            </w:r>
            <w:proofErr w:type="spellStart"/>
            <w:r w:rsidRPr="00B64608">
              <w:rPr>
                <w:rFonts w:ascii="Times New Roman" w:hAnsi="Times New Roman" w:cs="Times New Roman"/>
                <w:sz w:val="18"/>
                <w:szCs w:val="18"/>
              </w:rPr>
              <w:t>каричневые</w:t>
            </w:r>
            <w:proofErr w:type="spellEnd"/>
            <w:r w:rsidRPr="00B64608">
              <w:rPr>
                <w:rFonts w:ascii="Times New Roman" w:hAnsi="Times New Roman" w:cs="Times New Roman"/>
                <w:sz w:val="18"/>
                <w:szCs w:val="18"/>
              </w:rPr>
              <w:t xml:space="preserve"> под </w:t>
            </w:r>
            <w:proofErr w:type="spellStart"/>
            <w:r w:rsidRPr="00B64608">
              <w:rPr>
                <w:rFonts w:ascii="Times New Roman" w:hAnsi="Times New Roman" w:cs="Times New Roman"/>
                <w:sz w:val="18"/>
                <w:szCs w:val="18"/>
              </w:rPr>
              <w:t>тцешщей</w:t>
            </w:r>
            <w:proofErr w:type="spellEnd"/>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2,89</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0,215</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7,5</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9,7</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18,5</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225</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27,6</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28,2</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3,6</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17,3</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57,6</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7,6</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1,12</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0,112</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7,0</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11,4</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205</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26,3</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34,3</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5,2</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18,6</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59,4</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7,7</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Под кукурузой</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2,78</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0,210</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8,7</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18,0</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227</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28,4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71,7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22,6</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4,7</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15,3</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58,6</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7,7</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1,15</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0,096</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5,3</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7,2</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10,6</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200</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24,5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64,5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29,4</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6,1</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16,9</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21,9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59,9</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7,8</w:t>
            </w:r>
          </w:p>
        </w:tc>
      </w:tr>
      <w:tr w:rsidR="0033170F" w:rsidRPr="00B64608" w:rsidTr="0033170F">
        <w:trPr>
          <w:trHeight w:val="144"/>
        </w:trPr>
        <w:tc>
          <w:tcPr>
            <w:tcW w:w="263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 xml:space="preserve">4 </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 xml:space="preserve">5 </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12</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13</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15</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16</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Под люцерной</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rPr>
                <w:rFonts w:ascii="Times New Roman" w:hAnsi="Times New Roman" w:cs="Times New Roman"/>
                <w:sz w:val="18"/>
                <w:szCs w:val="18"/>
              </w:rPr>
            </w:pPr>
            <w:r w:rsidRPr="00B64608">
              <w:rPr>
                <w:rFonts w:ascii="Times New Roman" w:hAnsi="Times New Roman" w:cs="Times New Roman"/>
                <w:sz w:val="18"/>
                <w:szCs w:val="18"/>
              </w:rPr>
              <w:t>2,97</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0,221</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8,9</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19,3</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215</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23,4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69,7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4,3</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17,5</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24,4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56,2</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7,8</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rPr>
                <w:rFonts w:ascii="Times New Roman" w:hAnsi="Times New Roman" w:cs="Times New Roman"/>
                <w:sz w:val="18"/>
                <w:szCs w:val="18"/>
              </w:rPr>
            </w:pPr>
            <w:r w:rsidRPr="00B64608">
              <w:rPr>
                <w:rFonts w:ascii="Times New Roman" w:hAnsi="Times New Roman" w:cs="Times New Roman"/>
                <w:sz w:val="18"/>
                <w:szCs w:val="18"/>
              </w:rPr>
              <w:t>1,21</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0,125</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5,7</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6,4</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10,3</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197</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20,8</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31,8</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19,3</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23,2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57,8</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7,7</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 xml:space="preserve">Горно-серо-коричневая под </w:t>
            </w:r>
            <w:proofErr w:type="spellStart"/>
            <w:r w:rsidRPr="00B64608">
              <w:rPr>
                <w:rFonts w:ascii="Times New Roman" w:hAnsi="Times New Roman" w:cs="Times New Roman"/>
                <w:sz w:val="18"/>
                <w:szCs w:val="18"/>
              </w:rPr>
              <w:t>пщеницей</w:t>
            </w:r>
            <w:proofErr w:type="spellEnd"/>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3,21</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0,256</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6,7</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8,7</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19,7</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234</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31,5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69,7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27,6</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2,7</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6,4</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27,3</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63,0</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7,7</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2,12</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0,136</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5,3</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7,6</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9,8</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207</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28,9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60,3</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36,1</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3,6</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10,2</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26,4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62,7</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7,9</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Под кукурузой</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3,05</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0,240</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6,4</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9,5</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21,2</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227</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33,6</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75,8</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21,8</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3,4</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5,9</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296,5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64,6</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7,6</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2,00</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0,112</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5,0</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7,3</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14,7</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197</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30,7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32,6</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4,5</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8,7</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24,2</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60,5</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7,9</w:t>
            </w:r>
          </w:p>
        </w:tc>
      </w:tr>
      <w:tr w:rsidR="0033170F" w:rsidRPr="00B64608" w:rsidTr="0033170F">
        <w:trPr>
          <w:trHeight w:val="144"/>
        </w:trPr>
        <w:tc>
          <w:tcPr>
            <w:tcW w:w="2630" w:type="dxa"/>
            <w:vMerge w:val="restart"/>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Под люцерной</w:t>
            </w: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0-25</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3,36</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0,265</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10,7</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19,6</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215</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33,9</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76,7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20,4</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2,9</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7,2</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27,5</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62,9</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7,8</w:t>
            </w:r>
          </w:p>
        </w:tc>
      </w:tr>
      <w:tr w:rsidR="0033170F" w:rsidRPr="00B64608" w:rsidTr="0033170F">
        <w:trPr>
          <w:trHeight w:val="144"/>
        </w:trPr>
        <w:tc>
          <w:tcPr>
            <w:tcW w:w="2630" w:type="dxa"/>
            <w:vMerge/>
          </w:tcPr>
          <w:p w:rsidR="0033170F" w:rsidRPr="00B64608" w:rsidRDefault="0033170F" w:rsidP="0033170F">
            <w:pPr>
              <w:spacing w:line="276" w:lineRule="auto"/>
              <w:jc w:val="center"/>
              <w:rPr>
                <w:rFonts w:ascii="Times New Roman" w:hAnsi="Times New Roman" w:cs="Times New Roman"/>
                <w:sz w:val="18"/>
                <w:szCs w:val="18"/>
              </w:rPr>
            </w:pPr>
          </w:p>
        </w:tc>
        <w:tc>
          <w:tcPr>
            <w:tcW w:w="95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25-50</w:t>
            </w:r>
          </w:p>
        </w:tc>
        <w:tc>
          <w:tcPr>
            <w:tcW w:w="759"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2,27</w:t>
            </w:r>
          </w:p>
        </w:tc>
        <w:tc>
          <w:tcPr>
            <w:tcW w:w="80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0,176</w:t>
            </w:r>
          </w:p>
        </w:tc>
        <w:tc>
          <w:tcPr>
            <w:tcW w:w="71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5,2</w:t>
            </w:r>
          </w:p>
        </w:tc>
        <w:tc>
          <w:tcPr>
            <w:tcW w:w="53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18,3</w:t>
            </w:r>
          </w:p>
        </w:tc>
        <w:tc>
          <w:tcPr>
            <w:tcW w:w="624"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11,2</w:t>
            </w:r>
          </w:p>
        </w:tc>
        <w:tc>
          <w:tcPr>
            <w:tcW w:w="557"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186</w:t>
            </w:r>
          </w:p>
        </w:tc>
        <w:tc>
          <w:tcPr>
            <w:tcW w:w="11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29,6</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74,4</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30,9</w:t>
            </w:r>
          </w:p>
        </w:tc>
        <w:tc>
          <w:tcPr>
            <w:tcW w:w="44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4,7</w:t>
            </w:r>
          </w:p>
        </w:tc>
        <w:tc>
          <w:tcPr>
            <w:tcW w:w="766"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10,4</w:t>
            </w:r>
          </w:p>
        </w:tc>
        <w:tc>
          <w:tcPr>
            <w:tcW w:w="723"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24,7</w:t>
            </w:r>
          </w:p>
        </w:tc>
        <w:tc>
          <w:tcPr>
            <w:tcW w:w="531"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60,7</w:t>
            </w:r>
          </w:p>
        </w:tc>
        <w:tc>
          <w:tcPr>
            <w:tcW w:w="540" w:type="dxa"/>
          </w:tcPr>
          <w:p w:rsidR="0033170F" w:rsidRPr="00B64608" w:rsidRDefault="0033170F" w:rsidP="0033170F">
            <w:pPr>
              <w:spacing w:line="276" w:lineRule="auto"/>
              <w:jc w:val="center"/>
              <w:rPr>
                <w:rFonts w:ascii="Times New Roman" w:hAnsi="Times New Roman" w:cs="Times New Roman"/>
                <w:sz w:val="18"/>
                <w:szCs w:val="18"/>
              </w:rPr>
            </w:pPr>
            <w:r w:rsidRPr="00B64608">
              <w:rPr>
                <w:rFonts w:ascii="Times New Roman" w:hAnsi="Times New Roman" w:cs="Times New Roman"/>
                <w:sz w:val="18"/>
                <w:szCs w:val="18"/>
              </w:rPr>
              <w:t>8,0</w:t>
            </w:r>
          </w:p>
        </w:tc>
      </w:tr>
    </w:tbl>
    <w:p w:rsidR="0033170F" w:rsidRPr="00B64608" w:rsidRDefault="0033170F" w:rsidP="0033170F">
      <w:pPr>
        <w:jc w:val="center"/>
        <w:rPr>
          <w:rFonts w:ascii="Times New Roman" w:hAnsi="Times New Roman" w:cs="Times New Roman"/>
          <w:b/>
          <w:i/>
          <w:lang w:val="en-US"/>
        </w:rPr>
      </w:pPr>
      <w:r w:rsidRPr="00B64608">
        <w:rPr>
          <w:rFonts w:ascii="Times New Roman" w:hAnsi="Times New Roman" w:cs="Times New Roman"/>
          <w:b/>
          <w:i/>
          <w:lang w:val="en-US"/>
        </w:rPr>
        <w:t xml:space="preserve">Table </w:t>
      </w:r>
      <w:proofErr w:type="gramStart"/>
      <w:r w:rsidRPr="00B64608">
        <w:rPr>
          <w:rFonts w:ascii="Times New Roman" w:hAnsi="Times New Roman" w:cs="Times New Roman"/>
          <w:b/>
          <w:i/>
          <w:lang w:val="en-US"/>
        </w:rPr>
        <w:t>2 .</w:t>
      </w:r>
      <w:proofErr w:type="gramEnd"/>
      <w:r w:rsidRPr="00B64608">
        <w:rPr>
          <w:rFonts w:ascii="Times New Roman" w:hAnsi="Times New Roman" w:cs="Times New Roman"/>
          <w:b/>
          <w:i/>
          <w:lang w:val="en-US"/>
        </w:rPr>
        <w:t xml:space="preserve"> Soil-ecological characteristics of the soils of the objects of study</w:t>
      </w:r>
    </w:p>
    <w:p w:rsidR="00FD2520" w:rsidRPr="00B64608" w:rsidRDefault="0033170F" w:rsidP="0033170F">
      <w:pPr>
        <w:tabs>
          <w:tab w:val="left" w:pos="4044"/>
          <w:tab w:val="center" w:pos="7285"/>
        </w:tabs>
        <w:rPr>
          <w:rFonts w:ascii="Times New Roman" w:hAnsi="Times New Roman" w:cs="Times New Roman"/>
          <w:lang w:val="en-US"/>
        </w:rPr>
        <w:sectPr w:rsidR="00FD2520" w:rsidRPr="00B64608" w:rsidSect="00452F0B">
          <w:pgSz w:w="16838" w:h="11906" w:orient="landscape"/>
          <w:pgMar w:top="1701" w:right="1134" w:bottom="850" w:left="1134" w:header="708" w:footer="708" w:gutter="0"/>
          <w:cols w:space="708"/>
          <w:docGrid w:linePitch="360"/>
        </w:sectPr>
      </w:pPr>
      <w:r w:rsidRPr="00B64608">
        <w:rPr>
          <w:rFonts w:ascii="Times New Roman" w:hAnsi="Times New Roman" w:cs="Times New Roman"/>
          <w:b/>
          <w:i/>
          <w:lang w:val="en-US"/>
        </w:rPr>
        <w:tab/>
      </w:r>
    </w:p>
    <w:p w:rsidR="005A66BD" w:rsidRPr="00B64608" w:rsidRDefault="005A66BD" w:rsidP="005A66BD">
      <w:pPr>
        <w:spacing w:line="240" w:lineRule="auto"/>
        <w:jc w:val="both"/>
        <w:rPr>
          <w:rFonts w:ascii="Times New Roman" w:hAnsi="Times New Roman" w:cs="Times New Roman"/>
          <w:lang w:val="en-US"/>
        </w:rPr>
      </w:pPr>
      <w:r w:rsidRPr="00B64608">
        <w:rPr>
          <w:rFonts w:ascii="Times New Roman" w:hAnsi="Times New Roman" w:cs="Times New Roman"/>
          <w:lang w:val="en-US"/>
        </w:rPr>
        <w:lastRenderedPageBreak/>
        <w:t>Gray-brown (chestnut) soils are more common and account for 27.4% of the total area of ​​the republic. More than 80% of chestnut plain soils are developed for various agricultural crops and are the main fund of the field lands of the irrigated zone.</w:t>
      </w:r>
    </w:p>
    <w:p w:rsidR="005A66BD" w:rsidRPr="00B64608" w:rsidRDefault="005A66BD" w:rsidP="005A66BD">
      <w:pPr>
        <w:spacing w:line="240" w:lineRule="auto"/>
        <w:jc w:val="both"/>
        <w:rPr>
          <w:rFonts w:ascii="Times New Roman" w:hAnsi="Times New Roman" w:cs="Times New Roman"/>
          <w:lang w:val="en-US"/>
        </w:rPr>
      </w:pPr>
      <w:r w:rsidRPr="00B64608">
        <w:rPr>
          <w:rFonts w:ascii="Times New Roman" w:hAnsi="Times New Roman" w:cs="Times New Roman"/>
          <w:lang w:val="en-US"/>
        </w:rPr>
        <w:t xml:space="preserve">Gray-brown (chestnut) soils can be referred to heavy loamy </w:t>
      </w:r>
      <w:proofErr w:type="gramStart"/>
      <w:r w:rsidRPr="00B64608">
        <w:rPr>
          <w:rFonts w:ascii="Times New Roman" w:hAnsi="Times New Roman" w:cs="Times New Roman"/>
          <w:lang w:val="en-US"/>
        </w:rPr>
        <w:t>soils,</w:t>
      </w:r>
      <w:proofErr w:type="gramEnd"/>
      <w:r w:rsidRPr="00B64608">
        <w:rPr>
          <w:rFonts w:ascii="Times New Roman" w:hAnsi="Times New Roman" w:cs="Times New Roman"/>
          <w:lang w:val="en-US"/>
        </w:rPr>
        <w:t xml:space="preserve"> the content of humus in a half-meter layer of soils varies from 1.12 to 2.97%, and total nitrogen - 0.096-0.221%. The amount of nitrates varies from 5.3 to 7.5 mg, absorbed ammonia from 6.4 to 9.7 mg / kg of soil. The content of mobile phosphorus and exchangeable potassium in these soils varies, respectively, 10.3-19.3 mg to 197-227 mg / kg of soil. The amount of absorbed bases is 20.8-28.4 mg / kg of soil, with a predominance of absorbed calcium (60.5-72.7%)</w:t>
      </w:r>
      <w:proofErr w:type="gramStart"/>
      <w:r w:rsidRPr="00B64608">
        <w:rPr>
          <w:rFonts w:ascii="Times New Roman" w:hAnsi="Times New Roman" w:cs="Times New Roman"/>
          <w:lang w:val="en-US"/>
        </w:rPr>
        <w:t>,</w:t>
      </w:r>
      <w:proofErr w:type="gramEnd"/>
      <w:r w:rsidRPr="00B64608">
        <w:rPr>
          <w:rFonts w:ascii="Times New Roman" w:hAnsi="Times New Roman" w:cs="Times New Roman"/>
          <w:lang w:val="en-US"/>
        </w:rPr>
        <w:t xml:space="preserve"> the amount of exchangeable sodium is low -3.6-6.7% of the total.</w:t>
      </w:r>
    </w:p>
    <w:p w:rsidR="005A66BD" w:rsidRPr="00B64608" w:rsidRDefault="005A66BD" w:rsidP="005A66BD">
      <w:pPr>
        <w:spacing w:line="240" w:lineRule="auto"/>
        <w:jc w:val="both"/>
        <w:rPr>
          <w:rFonts w:ascii="Times New Roman" w:hAnsi="Times New Roman" w:cs="Times New Roman"/>
          <w:lang w:val="en-US"/>
        </w:rPr>
      </w:pPr>
      <w:r w:rsidRPr="00B64608">
        <w:rPr>
          <w:rFonts w:ascii="Times New Roman" w:hAnsi="Times New Roman" w:cs="Times New Roman"/>
          <w:lang w:val="en-US"/>
        </w:rPr>
        <w:t xml:space="preserve">Gray-brown (chestnut) soils are highly </w:t>
      </w:r>
      <w:proofErr w:type="gramStart"/>
      <w:r w:rsidRPr="00B64608">
        <w:rPr>
          <w:rFonts w:ascii="Times New Roman" w:hAnsi="Times New Roman" w:cs="Times New Roman"/>
          <w:lang w:val="en-US"/>
        </w:rPr>
        <w:t>carbonate</w:t>
      </w:r>
      <w:proofErr w:type="gramEnd"/>
      <w:r w:rsidRPr="00B64608">
        <w:rPr>
          <w:rFonts w:ascii="Times New Roman" w:hAnsi="Times New Roman" w:cs="Times New Roman"/>
          <w:lang w:val="en-US"/>
        </w:rPr>
        <w:t xml:space="preserve">. The amount of CaCO3 varies from 15.3 to 19.3%, the reaction of the soil medium is slightly alkaline, </w:t>
      </w:r>
      <w:proofErr w:type="gramStart"/>
      <w:r w:rsidRPr="00B64608">
        <w:rPr>
          <w:rFonts w:ascii="Times New Roman" w:hAnsi="Times New Roman" w:cs="Times New Roman"/>
          <w:lang w:val="en-US"/>
        </w:rPr>
        <w:t>the</w:t>
      </w:r>
      <w:proofErr w:type="gramEnd"/>
      <w:r w:rsidRPr="00B64608">
        <w:rPr>
          <w:rFonts w:ascii="Times New Roman" w:hAnsi="Times New Roman" w:cs="Times New Roman"/>
          <w:lang w:val="en-US"/>
        </w:rPr>
        <w:t xml:space="preserve"> pH of the aqueous suspension is 7.6-7.8.</w:t>
      </w:r>
    </w:p>
    <w:p w:rsidR="005A66BD" w:rsidRPr="00B64608" w:rsidRDefault="005A66BD" w:rsidP="005A66BD">
      <w:pPr>
        <w:spacing w:line="240" w:lineRule="auto"/>
        <w:jc w:val="both"/>
        <w:rPr>
          <w:rFonts w:ascii="Times New Roman" w:hAnsi="Times New Roman" w:cs="Times New Roman"/>
          <w:i/>
          <w:lang w:val="en-US"/>
        </w:rPr>
      </w:pPr>
      <w:proofErr w:type="gramStart"/>
      <w:r w:rsidRPr="00B64608">
        <w:rPr>
          <w:rFonts w:ascii="Times New Roman" w:hAnsi="Times New Roman" w:cs="Times New Roman"/>
          <w:lang w:val="en-US"/>
        </w:rPr>
        <w:t>Mountain gray-brown soils.</w:t>
      </w:r>
      <w:proofErr w:type="gramEnd"/>
      <w:r w:rsidRPr="00B64608">
        <w:rPr>
          <w:rFonts w:ascii="Times New Roman" w:hAnsi="Times New Roman" w:cs="Times New Roman"/>
          <w:lang w:val="en-US"/>
        </w:rPr>
        <w:t xml:space="preserve"> Mountain-gray-brown soils in the republic are mainly confined to a relatively arid belt of light forests ranging from 700 to 1200 m above sea level and the middle region of mountains and foothills. The total area of ​​these soils is 11.5% of the total area of ​​the republic</w:t>
      </w:r>
      <w:r w:rsidRPr="00B64608">
        <w:rPr>
          <w:rFonts w:ascii="Times New Roman" w:hAnsi="Times New Roman" w:cs="Times New Roman"/>
          <w:i/>
          <w:lang w:val="en-US"/>
        </w:rPr>
        <w:t>.</w:t>
      </w:r>
    </w:p>
    <w:p w:rsidR="00443515" w:rsidRPr="0073190B" w:rsidRDefault="005A66BD" w:rsidP="00E11B76">
      <w:pPr>
        <w:jc w:val="both"/>
        <w:rPr>
          <w:rFonts w:ascii="Times New Roman" w:hAnsi="Times New Roman" w:cs="Times New Roman"/>
          <w:lang w:val="en-US"/>
        </w:rPr>
      </w:pPr>
      <w:r w:rsidRPr="0073190B">
        <w:rPr>
          <w:rFonts w:ascii="Times New Roman" w:hAnsi="Times New Roman" w:cs="Times New Roman"/>
          <w:lang w:val="en-US"/>
        </w:rPr>
        <w:t>Forests covering mountain-gray-brown soils, as well as beech forests, are of great water conservation (water retention) and soil protection significance. Soils are formed in a relatively dry, moderately warm climate with an average annual temperature of 8-110 C and a maximum summer temperature of up to 20C. The average annual rainfall does not exceed 360-600mm.</w:t>
      </w:r>
      <w:r w:rsidR="00443515" w:rsidRPr="0073190B">
        <w:rPr>
          <w:rFonts w:ascii="Times New Roman" w:hAnsi="Times New Roman" w:cs="Times New Roman"/>
          <w:lang w:val="en-US"/>
        </w:rPr>
        <w:t xml:space="preserve"> In the soil profile, humus is morphologically separated at a depth of 6.0-6.5%, and carbonates at a depth of 80-90 cm. In order to see this change more clearly, areas were selected according to the degree of soil erosion in the plantations and hayfields of the areas formed by carbonate-washed mountain soils, soil sections were made, detailed information on their morphological structure and agrochemical composition was obtained. The following is a morphological description of the profile of section 1:</w:t>
      </w:r>
    </w:p>
    <w:p w:rsidR="00443515" w:rsidRPr="0073190B" w:rsidRDefault="00443515" w:rsidP="00E11B76">
      <w:pPr>
        <w:spacing w:line="240" w:lineRule="auto"/>
        <w:jc w:val="center"/>
        <w:rPr>
          <w:rFonts w:ascii="Times New Roman" w:hAnsi="Times New Roman" w:cs="Times New Roman"/>
          <w:lang w:val="en-US"/>
        </w:rPr>
      </w:pPr>
      <w:proofErr w:type="gramStart"/>
      <w:r w:rsidRPr="0073190B">
        <w:rPr>
          <w:rFonts w:ascii="Times New Roman" w:hAnsi="Times New Roman" w:cs="Times New Roman"/>
          <w:lang w:val="en-US"/>
        </w:rPr>
        <w:t>a</w:t>
      </w:r>
      <w:proofErr w:type="gramEnd"/>
      <w:r w:rsidR="00E11B76" w:rsidRPr="0073190B">
        <w:rPr>
          <w:rFonts w:ascii="Times New Roman" w:hAnsi="Times New Roman" w:cs="Times New Roman"/>
          <w:noProof/>
          <w:sz w:val="28"/>
          <w:szCs w:val="28"/>
          <w:lang w:eastAsia="ru-RU"/>
        </w:rPr>
        <w:drawing>
          <wp:inline distT="0" distB="0" distL="0" distR="0" wp14:anchorId="05D657E4" wp14:editId="0AF66F31">
            <wp:extent cx="2386072" cy="1949773"/>
            <wp:effectExtent l="76200" t="76200" r="71755" b="698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5178" cy="1949043"/>
                    </a:xfrm>
                    <a:prstGeom prst="rect">
                      <a:avLst/>
                    </a:prstGeom>
                    <a:noFill/>
                    <a:ln w="76200" cmpd="thickThin">
                      <a:solidFill>
                        <a:srgbClr val="000000"/>
                      </a:solidFill>
                      <a:miter lim="800000"/>
                      <a:headEnd/>
                      <a:tailEnd/>
                    </a:ln>
                    <a:effectLst/>
                  </pic:spPr>
                </pic:pic>
              </a:graphicData>
            </a:graphic>
          </wp:inline>
        </w:drawing>
      </w:r>
      <w:r w:rsidRPr="0073190B">
        <w:rPr>
          <w:rFonts w:ascii="Times New Roman" w:hAnsi="Times New Roman" w:cs="Times New Roman"/>
          <w:lang w:val="en-US"/>
        </w:rPr>
        <w:t xml:space="preserve"> b</w:t>
      </w:r>
      <w:r w:rsidR="00E11B76" w:rsidRPr="0073190B">
        <w:rPr>
          <w:rFonts w:ascii="Times New Roman" w:hAnsi="Times New Roman" w:cs="Times New Roman"/>
          <w:noProof/>
          <w:sz w:val="28"/>
          <w:szCs w:val="28"/>
          <w:lang w:eastAsia="ru-RU"/>
        </w:rPr>
        <w:drawing>
          <wp:inline distT="0" distB="0" distL="0" distR="0" wp14:anchorId="2B146878" wp14:editId="48F889E0">
            <wp:extent cx="2570192" cy="1996440"/>
            <wp:effectExtent l="76200" t="76200" r="78105" b="800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0192" cy="1996440"/>
                    </a:xfrm>
                    <a:prstGeom prst="rect">
                      <a:avLst/>
                    </a:prstGeom>
                    <a:noFill/>
                    <a:ln w="76200" cmpd="thickThin">
                      <a:solidFill>
                        <a:srgbClr val="000000"/>
                      </a:solidFill>
                      <a:miter lim="800000"/>
                      <a:headEnd/>
                      <a:tailEnd/>
                    </a:ln>
                    <a:effectLst/>
                  </pic:spPr>
                </pic:pic>
              </a:graphicData>
            </a:graphic>
          </wp:inline>
        </w:drawing>
      </w:r>
    </w:p>
    <w:p w:rsidR="00443515" w:rsidRPr="0073190B" w:rsidRDefault="00443515" w:rsidP="00E11B76">
      <w:pPr>
        <w:spacing w:line="240" w:lineRule="auto"/>
        <w:jc w:val="center"/>
        <w:rPr>
          <w:rFonts w:ascii="Times New Roman" w:hAnsi="Times New Roman" w:cs="Times New Roman"/>
          <w:lang w:val="en-US"/>
        </w:rPr>
      </w:pPr>
      <w:r w:rsidRPr="0073190B">
        <w:rPr>
          <w:rFonts w:ascii="Times New Roman" w:hAnsi="Times New Roman" w:cs="Times New Roman"/>
          <w:b/>
          <w:lang w:val="en-US"/>
        </w:rPr>
        <w:t>Fig.1</w:t>
      </w:r>
      <w:proofErr w:type="gramStart"/>
      <w:r w:rsidRPr="0073190B">
        <w:rPr>
          <w:rFonts w:ascii="Times New Roman" w:hAnsi="Times New Roman" w:cs="Times New Roman"/>
          <w:b/>
          <w:lang w:val="en-US"/>
        </w:rPr>
        <w:t>,2</w:t>
      </w:r>
      <w:proofErr w:type="gramEnd"/>
      <w:r w:rsidR="00E11B76" w:rsidRPr="0073190B">
        <w:rPr>
          <w:rFonts w:ascii="Times New Roman" w:hAnsi="Times New Roman" w:cs="Times New Roman"/>
          <w:b/>
          <w:lang w:val="en-US"/>
        </w:rPr>
        <w:t>.</w:t>
      </w:r>
      <w:r w:rsidRPr="0073190B">
        <w:rPr>
          <w:rFonts w:ascii="Times New Roman" w:hAnsi="Times New Roman" w:cs="Times New Roman"/>
          <w:lang w:val="en-US"/>
        </w:rPr>
        <w:t xml:space="preserve"> </w:t>
      </w:r>
      <w:proofErr w:type="spellStart"/>
      <w:r w:rsidRPr="0073190B">
        <w:rPr>
          <w:rFonts w:ascii="Times New Roman" w:hAnsi="Times New Roman" w:cs="Times New Roman"/>
          <w:b/>
          <w:lang w:val="en-US"/>
        </w:rPr>
        <w:t>Shamkir</w:t>
      </w:r>
      <w:proofErr w:type="spellEnd"/>
      <w:r w:rsidRPr="0073190B">
        <w:rPr>
          <w:rFonts w:ascii="Times New Roman" w:hAnsi="Times New Roman" w:cs="Times New Roman"/>
          <w:b/>
          <w:lang w:val="en-US"/>
        </w:rPr>
        <w:t xml:space="preserve"> region carbonate mountain-brown soils (under grain)</w:t>
      </w:r>
    </w:p>
    <w:p w:rsidR="00443515" w:rsidRPr="0073190B" w:rsidRDefault="00443515" w:rsidP="00443515">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The composition of the silt fraction varies between 24.0 ± 2.4% in the top layer and 56.8 ± 4.9% in the physical clay. The amount of sludge particles in the skin increases, especially in the </w:t>
      </w:r>
      <w:proofErr w:type="spellStart"/>
      <w:proofErr w:type="gramStart"/>
      <w:r w:rsidRPr="0073190B">
        <w:rPr>
          <w:rFonts w:ascii="Times New Roman" w:hAnsi="Times New Roman" w:cs="Times New Roman"/>
          <w:lang w:val="en-US"/>
        </w:rPr>
        <w:t>Bt</w:t>
      </w:r>
      <w:proofErr w:type="spellEnd"/>
      <w:proofErr w:type="gramEnd"/>
      <w:r w:rsidRPr="0073190B">
        <w:rPr>
          <w:rFonts w:ascii="Times New Roman" w:hAnsi="Times New Roman" w:cs="Times New Roman"/>
          <w:lang w:val="en-US"/>
        </w:rPr>
        <w:t xml:space="preserve"> layer (Table 2).</w:t>
      </w:r>
    </w:p>
    <w:p w:rsidR="00443515" w:rsidRPr="0073190B" w:rsidRDefault="00443515" w:rsidP="00443515">
      <w:pPr>
        <w:spacing w:line="240" w:lineRule="auto"/>
        <w:jc w:val="both"/>
        <w:rPr>
          <w:rFonts w:ascii="Times New Roman" w:hAnsi="Times New Roman" w:cs="Times New Roman"/>
          <w:b/>
          <w:u w:val="single"/>
          <w:lang w:val="en-US"/>
        </w:rPr>
      </w:pPr>
      <w:r w:rsidRPr="0073190B">
        <w:rPr>
          <w:rFonts w:ascii="Times New Roman" w:hAnsi="Times New Roman" w:cs="Times New Roman"/>
          <w:lang w:val="en-US"/>
        </w:rPr>
        <w:t xml:space="preserve">  </w:t>
      </w:r>
      <w:r w:rsidRPr="0073190B">
        <w:rPr>
          <w:rFonts w:ascii="Times New Roman" w:hAnsi="Times New Roman" w:cs="Times New Roman"/>
          <w:b/>
          <w:u w:val="single"/>
          <w:lang w:val="en-US"/>
        </w:rPr>
        <w:t>Section.2</w:t>
      </w:r>
    </w:p>
    <w:p w:rsidR="00443515" w:rsidRPr="0073190B" w:rsidRDefault="00443515" w:rsidP="00443515">
      <w:pPr>
        <w:spacing w:line="240" w:lineRule="auto"/>
        <w:jc w:val="both"/>
        <w:rPr>
          <w:rFonts w:ascii="Times New Roman" w:hAnsi="Times New Roman" w:cs="Times New Roman"/>
          <w:lang w:val="en-US"/>
        </w:rPr>
      </w:pPr>
      <w:proofErr w:type="spellStart"/>
      <w:r w:rsidRPr="0073190B">
        <w:rPr>
          <w:rFonts w:ascii="Times New Roman" w:hAnsi="Times New Roman" w:cs="Times New Roman"/>
          <w:lang w:val="en-US"/>
        </w:rPr>
        <w:t>Avz</w:t>
      </w:r>
      <w:proofErr w:type="spellEnd"/>
      <w:r w:rsidRPr="0073190B">
        <w:rPr>
          <w:rFonts w:ascii="Times New Roman" w:hAnsi="Times New Roman" w:cs="Times New Roman"/>
          <w:lang w:val="en-US"/>
        </w:rPr>
        <w:t xml:space="preserve"> 0-12 heavy and medium clayey, dark brown, granular-soft, soft, many loop-shaped plant roots and worm tracts, moist, gradual transition;</w:t>
      </w:r>
    </w:p>
    <w:p w:rsidR="00443515" w:rsidRPr="0073190B" w:rsidRDefault="00443515" w:rsidP="00443515">
      <w:pPr>
        <w:spacing w:line="240" w:lineRule="auto"/>
        <w:jc w:val="both"/>
        <w:rPr>
          <w:rFonts w:ascii="Times New Roman" w:hAnsi="Times New Roman" w:cs="Times New Roman"/>
          <w:lang w:val="en-US"/>
        </w:rPr>
      </w:pPr>
      <w:proofErr w:type="spellStart"/>
      <w:r w:rsidRPr="0073190B">
        <w:rPr>
          <w:rFonts w:ascii="Times New Roman" w:hAnsi="Times New Roman" w:cs="Times New Roman"/>
          <w:lang w:val="en-US"/>
        </w:rPr>
        <w:t>Avz</w:t>
      </w:r>
      <w:proofErr w:type="spellEnd"/>
      <w:r w:rsidRPr="0073190B">
        <w:rPr>
          <w:rFonts w:ascii="Times New Roman" w:hAnsi="Times New Roman" w:cs="Times New Roman"/>
          <w:lang w:val="en-US"/>
        </w:rPr>
        <w:t xml:space="preserve"> / B12-34 medium clayey, brown, broken </w:t>
      </w:r>
      <w:proofErr w:type="spellStart"/>
      <w:r w:rsidRPr="0073190B">
        <w:rPr>
          <w:rFonts w:ascii="Times New Roman" w:hAnsi="Times New Roman" w:cs="Times New Roman"/>
          <w:lang w:val="en-US"/>
        </w:rPr>
        <w:t>topavari</w:t>
      </w:r>
      <w:proofErr w:type="spellEnd"/>
      <w:r w:rsidRPr="0073190B">
        <w:rPr>
          <w:rFonts w:ascii="Times New Roman" w:hAnsi="Times New Roman" w:cs="Times New Roman"/>
          <w:lang w:val="en-US"/>
        </w:rPr>
        <w:t>-granular, relatively hard, small rock fragments, sparse roots, moist, gradual transition;</w:t>
      </w:r>
    </w:p>
    <w:p w:rsidR="00443515" w:rsidRPr="0073190B" w:rsidRDefault="00443515" w:rsidP="00443515">
      <w:pPr>
        <w:spacing w:line="240" w:lineRule="auto"/>
        <w:jc w:val="both"/>
        <w:rPr>
          <w:rFonts w:ascii="Times New Roman" w:hAnsi="Times New Roman" w:cs="Times New Roman"/>
          <w:lang w:val="en-US"/>
        </w:rPr>
      </w:pPr>
      <w:proofErr w:type="spellStart"/>
      <w:r w:rsidRPr="0073190B">
        <w:rPr>
          <w:rFonts w:ascii="Times New Roman" w:hAnsi="Times New Roman" w:cs="Times New Roman"/>
          <w:lang w:val="en-US"/>
        </w:rPr>
        <w:t>Btca</w:t>
      </w:r>
      <w:proofErr w:type="spellEnd"/>
      <w:r w:rsidRPr="0073190B">
        <w:rPr>
          <w:rFonts w:ascii="Times New Roman" w:hAnsi="Times New Roman" w:cs="Times New Roman"/>
          <w:lang w:val="en-US"/>
        </w:rPr>
        <w:t xml:space="preserve"> 34-61 lightly clayey, light brown, weakly loamy, relatively hard, numerous small rock fragments, moist, clear transition;</w:t>
      </w:r>
    </w:p>
    <w:p w:rsidR="00443515" w:rsidRPr="0073190B" w:rsidRDefault="00443515" w:rsidP="00443515">
      <w:pPr>
        <w:spacing w:line="240" w:lineRule="auto"/>
        <w:jc w:val="both"/>
        <w:rPr>
          <w:rFonts w:ascii="Times New Roman" w:hAnsi="Times New Roman" w:cs="Times New Roman"/>
          <w:lang w:val="en-US"/>
        </w:rPr>
      </w:pPr>
      <w:r w:rsidRPr="0073190B">
        <w:rPr>
          <w:rFonts w:ascii="Times New Roman" w:hAnsi="Times New Roman" w:cs="Times New Roman"/>
          <w:lang w:val="en-US"/>
        </w:rPr>
        <w:lastRenderedPageBreak/>
        <w:t xml:space="preserve"> </w:t>
      </w:r>
      <w:proofErr w:type="spellStart"/>
      <w:r w:rsidRPr="0073190B">
        <w:rPr>
          <w:rFonts w:ascii="Times New Roman" w:hAnsi="Times New Roman" w:cs="Times New Roman"/>
          <w:lang w:val="en-US"/>
        </w:rPr>
        <w:t>Btca</w:t>
      </w:r>
      <w:proofErr w:type="spellEnd"/>
      <w:r w:rsidRPr="0073190B">
        <w:rPr>
          <w:rFonts w:ascii="Times New Roman" w:hAnsi="Times New Roman" w:cs="Times New Roman"/>
          <w:lang w:val="en-US"/>
        </w:rPr>
        <w:t xml:space="preserve"> / C 61-90 medium clayey, light brown, broken small nuts, soft, rocky, moist, gradual transition;</w:t>
      </w:r>
    </w:p>
    <w:p w:rsidR="00443515" w:rsidRPr="0073190B" w:rsidRDefault="00443515" w:rsidP="00443515">
      <w:pPr>
        <w:spacing w:line="240" w:lineRule="auto"/>
        <w:jc w:val="both"/>
        <w:rPr>
          <w:rFonts w:ascii="Times New Roman" w:hAnsi="Times New Roman" w:cs="Times New Roman"/>
          <w:lang w:val="en-US"/>
        </w:rPr>
      </w:pPr>
      <w:proofErr w:type="spellStart"/>
      <w:r w:rsidRPr="0073190B">
        <w:rPr>
          <w:rFonts w:ascii="Times New Roman" w:hAnsi="Times New Roman" w:cs="Times New Roman"/>
          <w:lang w:val="en-US"/>
        </w:rPr>
        <w:t>Ccal</w:t>
      </w:r>
      <w:proofErr w:type="spellEnd"/>
      <w:r w:rsidRPr="0073190B">
        <w:rPr>
          <w:rFonts w:ascii="Times New Roman" w:hAnsi="Times New Roman" w:cs="Times New Roman"/>
          <w:lang w:val="en-US"/>
        </w:rPr>
        <w:t xml:space="preserve"> 90-113 medium clayey, light brown, broken fine-grained, medium-sized, small rock fragments, low moisture, gradual transition;</w:t>
      </w:r>
    </w:p>
    <w:p w:rsidR="00443515" w:rsidRPr="0073190B" w:rsidRDefault="00443515" w:rsidP="00443515">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 </w:t>
      </w:r>
      <w:proofErr w:type="spellStart"/>
      <w:r w:rsidRPr="0073190B">
        <w:rPr>
          <w:rFonts w:ascii="Times New Roman" w:hAnsi="Times New Roman" w:cs="Times New Roman"/>
          <w:lang w:val="en-US"/>
        </w:rPr>
        <w:t>Ccal</w:t>
      </w:r>
      <w:proofErr w:type="spellEnd"/>
      <w:r w:rsidRPr="0073190B">
        <w:rPr>
          <w:rFonts w:ascii="Times New Roman" w:hAnsi="Times New Roman" w:cs="Times New Roman"/>
          <w:lang w:val="en-US"/>
        </w:rPr>
        <w:t xml:space="preserve"> / D113-147 top layer repetition, transition to floor rock.</w:t>
      </w:r>
    </w:p>
    <w:p w:rsidR="00443515" w:rsidRPr="0073190B" w:rsidRDefault="00443515" w:rsidP="00443515">
      <w:pPr>
        <w:spacing w:line="240" w:lineRule="auto"/>
        <w:jc w:val="both"/>
        <w:rPr>
          <w:rFonts w:ascii="Times New Roman" w:hAnsi="Times New Roman" w:cs="Times New Roman"/>
          <w:lang w:val="en-US"/>
        </w:rPr>
      </w:pPr>
      <w:r w:rsidRPr="0073190B">
        <w:rPr>
          <w:rFonts w:ascii="Times New Roman" w:hAnsi="Times New Roman" w:cs="Times New Roman"/>
          <w:lang w:val="en-US"/>
        </w:rPr>
        <w:t>As can be seen from the description of sections of carbonate-washed mountain-black soils, the main reason for this is the parallel anthropogenic impact on arable lands, as well as the intensity of man-made impact (heavy tonnage agricultural machinery). This is due to the fact that during the plowing, sowing and cultivating works in the fields, heavy tonnage of agricultural crops is spread by spraying the surface of the crop. As a result, surface washing intensifies and covers large areas and reduces productivity.</w:t>
      </w:r>
    </w:p>
    <w:p w:rsidR="005A66BD" w:rsidRPr="0073190B" w:rsidRDefault="00443515" w:rsidP="00443515">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 In such conditions, the failure to implement special soil-protective agro-technical control measures leads to the rapid development of the process of clay in the lower layers of the soil, and the latter leads to increased erosion and leaching of arable soil.</w:t>
      </w:r>
    </w:p>
    <w:p w:rsidR="0073190B" w:rsidRPr="0073190B" w:rsidRDefault="0073190B" w:rsidP="006F149E">
      <w:pPr>
        <w:spacing w:line="240" w:lineRule="auto"/>
        <w:jc w:val="both"/>
        <w:rPr>
          <w:rFonts w:ascii="Times New Roman" w:hAnsi="Times New Roman" w:cs="Times New Roman"/>
          <w:b/>
          <w:lang w:val="en-US"/>
        </w:rPr>
      </w:pPr>
    </w:p>
    <w:p w:rsidR="005A66BD" w:rsidRPr="0073190B" w:rsidRDefault="0073190B" w:rsidP="006F149E">
      <w:pPr>
        <w:spacing w:line="240" w:lineRule="auto"/>
        <w:jc w:val="both"/>
        <w:rPr>
          <w:rFonts w:ascii="Times New Roman" w:hAnsi="Times New Roman" w:cs="Times New Roman"/>
          <w:b/>
          <w:lang w:val="en-US"/>
        </w:rPr>
      </w:pPr>
      <w:r w:rsidRPr="0073190B">
        <w:rPr>
          <w:rFonts w:ascii="Times New Roman" w:hAnsi="Times New Roman" w:cs="Times New Roman"/>
          <w:b/>
          <w:lang w:val="en-US"/>
        </w:rPr>
        <w:t>LITERARY SOURCES:</w:t>
      </w:r>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1.Agaev</w:t>
      </w:r>
      <w:proofErr w:type="gramEnd"/>
      <w:r w:rsidRPr="0073190B">
        <w:rPr>
          <w:rFonts w:ascii="Times New Roman" w:hAnsi="Times New Roman" w:cs="Times New Roman"/>
          <w:lang w:val="en-US"/>
        </w:rPr>
        <w:t xml:space="preserve"> N.A. Agrochemical grouping of soils in the Lesser Caucasus by the content of nutrients and their effect on potato productivity. </w:t>
      </w:r>
      <w:proofErr w:type="gramStart"/>
      <w:r w:rsidRPr="0073190B">
        <w:rPr>
          <w:rFonts w:ascii="Times New Roman" w:hAnsi="Times New Roman" w:cs="Times New Roman"/>
          <w:lang w:val="en-US"/>
        </w:rPr>
        <w:t>Report VASKHNIL No. 5, 1989, 15-18 pages.</w:t>
      </w:r>
      <w:proofErr w:type="gramEnd"/>
    </w:p>
    <w:p w:rsidR="006F149E"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2.</w:t>
      </w:r>
      <w:r w:rsidR="006F149E" w:rsidRPr="0073190B">
        <w:rPr>
          <w:rFonts w:ascii="Times New Roman" w:hAnsi="Times New Roman" w:cs="Times New Roman"/>
          <w:lang w:val="en-US"/>
        </w:rPr>
        <w:t xml:space="preserve"> Genesis, geography and efficient use of forest lands of Azerbaijan. </w:t>
      </w:r>
      <w:proofErr w:type="gramStart"/>
      <w:r w:rsidR="006F149E" w:rsidRPr="0073190B">
        <w:rPr>
          <w:rFonts w:ascii="Times New Roman" w:hAnsi="Times New Roman" w:cs="Times New Roman"/>
          <w:lang w:val="en-US"/>
        </w:rPr>
        <w:t>Works of the Institute of Geography of ANAS; volume XXV, Baku, 1990, pp. 51-53.</w:t>
      </w:r>
      <w:proofErr w:type="gramEnd"/>
    </w:p>
    <w:p w:rsidR="00443515" w:rsidRPr="0073190B" w:rsidRDefault="006F149E" w:rsidP="00443515">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 </w:t>
      </w:r>
      <w:r w:rsidR="005A66BD" w:rsidRPr="0073190B">
        <w:rPr>
          <w:rFonts w:ascii="Times New Roman" w:hAnsi="Times New Roman" w:cs="Times New Roman"/>
          <w:lang w:val="en-US"/>
        </w:rPr>
        <w:t>3.</w:t>
      </w:r>
      <w:r w:rsidR="00443515" w:rsidRPr="0073190B">
        <w:rPr>
          <w:rFonts w:ascii="Times New Roman" w:hAnsi="Times New Roman" w:cs="Times New Roman"/>
        </w:rPr>
        <w:t xml:space="preserve"> </w:t>
      </w:r>
      <w:r w:rsidR="00443515" w:rsidRPr="0073190B">
        <w:rPr>
          <w:rFonts w:ascii="Times New Roman" w:hAnsi="Times New Roman" w:cs="Times New Roman"/>
          <w:lang w:val="en-US"/>
        </w:rPr>
        <w:t>Land map of Azerbaijan. 1991, 1: 600000</w:t>
      </w:r>
    </w:p>
    <w:p w:rsidR="00443515" w:rsidRPr="0073190B" w:rsidRDefault="00443515" w:rsidP="00443515">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 xml:space="preserve">4. </w:t>
      </w:r>
      <w:proofErr w:type="spellStart"/>
      <w:r w:rsidRPr="0073190B">
        <w:rPr>
          <w:rFonts w:ascii="Times New Roman" w:hAnsi="Times New Roman" w:cs="Times New Roman"/>
          <w:lang w:val="en-US"/>
        </w:rPr>
        <w:t>Agroclimatic</w:t>
      </w:r>
      <w:proofErr w:type="spellEnd"/>
      <w:r w:rsidRPr="0073190B">
        <w:rPr>
          <w:rFonts w:ascii="Times New Roman" w:hAnsi="Times New Roman" w:cs="Times New Roman"/>
          <w:lang w:val="en-US"/>
        </w:rPr>
        <w:t xml:space="preserve"> Atlas of the Republic of Azerbaijan.</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Baku, 1993, 20-22 pages.</w:t>
      </w:r>
      <w:proofErr w:type="gramEnd"/>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 xml:space="preserve">5. </w:t>
      </w:r>
      <w:proofErr w:type="spellStart"/>
      <w:r w:rsidRPr="0073190B">
        <w:rPr>
          <w:rFonts w:ascii="Times New Roman" w:hAnsi="Times New Roman" w:cs="Times New Roman"/>
          <w:lang w:val="en-US"/>
        </w:rPr>
        <w:t>Alekperov</w:t>
      </w:r>
      <w:proofErr w:type="spellEnd"/>
      <w:r w:rsidRPr="0073190B">
        <w:rPr>
          <w:rFonts w:ascii="Times New Roman" w:hAnsi="Times New Roman" w:cs="Times New Roman"/>
          <w:lang w:val="en-US"/>
        </w:rPr>
        <w:t xml:space="preserve"> K.A. Protection of soils from erosion in Azerbaijan.</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SSR.</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1979, 220 pp.</w:t>
      </w:r>
      <w:proofErr w:type="gramEnd"/>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 xml:space="preserve">6. </w:t>
      </w:r>
      <w:proofErr w:type="spellStart"/>
      <w:r w:rsidRPr="0073190B">
        <w:rPr>
          <w:rFonts w:ascii="Times New Roman" w:hAnsi="Times New Roman" w:cs="Times New Roman"/>
          <w:lang w:val="en-US"/>
        </w:rPr>
        <w:t>Alekperov</w:t>
      </w:r>
      <w:proofErr w:type="spellEnd"/>
      <w:r w:rsidRPr="0073190B">
        <w:rPr>
          <w:rFonts w:ascii="Times New Roman" w:hAnsi="Times New Roman" w:cs="Times New Roman"/>
          <w:lang w:val="en-US"/>
        </w:rPr>
        <w:t xml:space="preserve"> K.A. Soil erosion map and land protection.</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Moscow, 1980.219 p.</w:t>
      </w:r>
      <w:proofErr w:type="gramEnd"/>
    </w:p>
    <w:p w:rsidR="005A66BD"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7. </w:t>
      </w:r>
      <w:proofErr w:type="spellStart"/>
      <w:r w:rsidRPr="0073190B">
        <w:rPr>
          <w:rFonts w:ascii="Times New Roman" w:hAnsi="Times New Roman" w:cs="Times New Roman"/>
          <w:lang w:val="en-US"/>
        </w:rPr>
        <w:t>Akimtsev</w:t>
      </w:r>
      <w:proofErr w:type="spellEnd"/>
      <w:r w:rsidRPr="0073190B">
        <w:rPr>
          <w:rFonts w:ascii="Times New Roman" w:hAnsi="Times New Roman" w:cs="Times New Roman"/>
          <w:lang w:val="en-US"/>
        </w:rPr>
        <w:t xml:space="preserve"> V.V. Soils of the Ganja region. </w:t>
      </w:r>
      <w:proofErr w:type="gramStart"/>
      <w:r w:rsidRPr="0073190B">
        <w:rPr>
          <w:rFonts w:ascii="Times New Roman" w:hAnsi="Times New Roman" w:cs="Times New Roman"/>
          <w:lang w:val="en-US"/>
        </w:rPr>
        <w:t>1928, 107 pp.</w:t>
      </w:r>
      <w:proofErr w:type="gramEnd"/>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 xml:space="preserve">8. </w:t>
      </w:r>
      <w:proofErr w:type="spellStart"/>
      <w:r w:rsidRPr="0073190B">
        <w:rPr>
          <w:rFonts w:ascii="Times New Roman" w:hAnsi="Times New Roman" w:cs="Times New Roman"/>
          <w:lang w:val="en-US"/>
        </w:rPr>
        <w:t>Antonov</w:t>
      </w:r>
      <w:proofErr w:type="spellEnd"/>
      <w:r w:rsidRPr="0073190B">
        <w:rPr>
          <w:rFonts w:ascii="Times New Roman" w:hAnsi="Times New Roman" w:cs="Times New Roman"/>
          <w:lang w:val="en-US"/>
        </w:rPr>
        <w:t xml:space="preserve"> B.A. Small Caucasus.</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In the book.</w:t>
      </w:r>
      <w:proofErr w:type="gramEnd"/>
      <w:r w:rsidRPr="0073190B">
        <w:rPr>
          <w:rFonts w:ascii="Times New Roman" w:hAnsi="Times New Roman" w:cs="Times New Roman"/>
          <w:lang w:val="en-US"/>
        </w:rPr>
        <w:t xml:space="preserve"> "Geomorphology of Azerbaijan" Publishing house of the Academy of Sciences of Azerbaijan. SSR, Baku, 1959, 193 p.</w:t>
      </w:r>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9.Azizbekov</w:t>
      </w:r>
      <w:proofErr w:type="gramEnd"/>
      <w:r w:rsidRPr="0073190B">
        <w:rPr>
          <w:rFonts w:ascii="Times New Roman" w:hAnsi="Times New Roman" w:cs="Times New Roman"/>
          <w:lang w:val="en-US"/>
        </w:rPr>
        <w:t xml:space="preserve"> </w:t>
      </w:r>
      <w:proofErr w:type="spellStart"/>
      <w:r w:rsidRPr="0073190B">
        <w:rPr>
          <w:rFonts w:ascii="Times New Roman" w:hAnsi="Times New Roman" w:cs="Times New Roman"/>
          <w:lang w:val="en-US"/>
        </w:rPr>
        <w:t>Sh.A</w:t>
      </w:r>
      <w:proofErr w:type="spell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Geology and petrography of the northeastern part of the Lesser Caucasus.</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Institute of Geology.</w:t>
      </w:r>
      <w:proofErr w:type="gramEnd"/>
      <w:r w:rsidRPr="0073190B">
        <w:rPr>
          <w:rFonts w:ascii="Times New Roman" w:hAnsi="Times New Roman" w:cs="Times New Roman"/>
          <w:lang w:val="en-US"/>
        </w:rPr>
        <w:t xml:space="preserve"> </w:t>
      </w:r>
      <w:proofErr w:type="spellStart"/>
      <w:proofErr w:type="gramStart"/>
      <w:r w:rsidRPr="0073190B">
        <w:rPr>
          <w:rFonts w:ascii="Times New Roman" w:hAnsi="Times New Roman" w:cs="Times New Roman"/>
          <w:lang w:val="en-US"/>
        </w:rPr>
        <w:t>Gubkin</w:t>
      </w:r>
      <w:proofErr w:type="spellEnd"/>
      <w:r w:rsidRPr="0073190B">
        <w:rPr>
          <w:rFonts w:ascii="Times New Roman" w:hAnsi="Times New Roman" w:cs="Times New Roman"/>
          <w:lang w:val="en-US"/>
        </w:rPr>
        <w:t xml:space="preserve"> AN </w:t>
      </w:r>
      <w:proofErr w:type="spellStart"/>
      <w:r w:rsidRPr="0073190B">
        <w:rPr>
          <w:rFonts w:ascii="Times New Roman" w:hAnsi="Times New Roman" w:cs="Times New Roman"/>
          <w:lang w:val="en-US"/>
        </w:rPr>
        <w:t>Azerb</w:t>
      </w:r>
      <w:proofErr w:type="spellEnd"/>
      <w:r w:rsidRPr="0073190B">
        <w:rPr>
          <w:rFonts w:ascii="Times New Roman" w:hAnsi="Times New Roman" w:cs="Times New Roman"/>
          <w:lang w:val="en-US"/>
        </w:rPr>
        <w:t>.</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SSR.</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Baku, 1947, 47 p.</w:t>
      </w:r>
      <w:proofErr w:type="gramEnd"/>
    </w:p>
    <w:p w:rsidR="006F149E"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10</w:t>
      </w:r>
      <w:proofErr w:type="gramStart"/>
      <w:r w:rsidRPr="0073190B">
        <w:rPr>
          <w:rFonts w:ascii="Times New Roman" w:hAnsi="Times New Roman" w:cs="Times New Roman"/>
          <w:lang w:val="en-US"/>
        </w:rPr>
        <w:t>.</w:t>
      </w:r>
      <w:r w:rsidR="006F149E" w:rsidRPr="0073190B">
        <w:rPr>
          <w:rFonts w:ascii="Times New Roman" w:hAnsi="Times New Roman" w:cs="Times New Roman"/>
          <w:lang w:val="en-US"/>
        </w:rPr>
        <w:t>Babayeva</w:t>
      </w:r>
      <w:proofErr w:type="gramEnd"/>
      <w:r w:rsidR="006F149E" w:rsidRPr="0073190B">
        <w:rPr>
          <w:rFonts w:ascii="Times New Roman" w:hAnsi="Times New Roman" w:cs="Times New Roman"/>
          <w:lang w:val="en-US"/>
        </w:rPr>
        <w:t xml:space="preserve"> K.M. and others; Surface improvement of eroded pastures around </w:t>
      </w:r>
      <w:proofErr w:type="spellStart"/>
      <w:r w:rsidR="006F149E" w:rsidRPr="0073190B">
        <w:rPr>
          <w:rFonts w:ascii="Times New Roman" w:hAnsi="Times New Roman" w:cs="Times New Roman"/>
          <w:lang w:val="en-US"/>
        </w:rPr>
        <w:t>Gadabay</w:t>
      </w:r>
      <w:proofErr w:type="spellEnd"/>
      <w:r w:rsidR="006F149E" w:rsidRPr="0073190B">
        <w:rPr>
          <w:rFonts w:ascii="Times New Roman" w:hAnsi="Times New Roman" w:cs="Times New Roman"/>
          <w:lang w:val="en-US"/>
        </w:rPr>
        <w:t xml:space="preserve"> region. </w:t>
      </w:r>
      <w:proofErr w:type="gramStart"/>
      <w:r w:rsidR="006F149E" w:rsidRPr="0073190B">
        <w:rPr>
          <w:rFonts w:ascii="Times New Roman" w:hAnsi="Times New Roman" w:cs="Times New Roman"/>
          <w:lang w:val="en-US"/>
        </w:rPr>
        <w:t xml:space="preserve">Scientific fund of the Institute of Soil Science and </w:t>
      </w:r>
      <w:proofErr w:type="spellStart"/>
      <w:r w:rsidR="006F149E" w:rsidRPr="0073190B">
        <w:rPr>
          <w:rFonts w:ascii="Times New Roman" w:hAnsi="Times New Roman" w:cs="Times New Roman"/>
          <w:lang w:val="en-US"/>
        </w:rPr>
        <w:t>Agrochemistry</w:t>
      </w:r>
      <w:proofErr w:type="spellEnd"/>
      <w:r w:rsidR="006F149E" w:rsidRPr="0073190B">
        <w:rPr>
          <w:rFonts w:ascii="Times New Roman" w:hAnsi="Times New Roman" w:cs="Times New Roman"/>
          <w:lang w:val="en-US"/>
        </w:rPr>
        <w:t>.</w:t>
      </w:r>
      <w:proofErr w:type="gramEnd"/>
      <w:r w:rsidR="006F149E" w:rsidRPr="0073190B">
        <w:rPr>
          <w:rFonts w:ascii="Times New Roman" w:hAnsi="Times New Roman" w:cs="Times New Roman"/>
          <w:lang w:val="en-US"/>
        </w:rPr>
        <w:t xml:space="preserve"> </w:t>
      </w:r>
      <w:proofErr w:type="gramStart"/>
      <w:r w:rsidR="006F149E" w:rsidRPr="0073190B">
        <w:rPr>
          <w:rFonts w:ascii="Times New Roman" w:hAnsi="Times New Roman" w:cs="Times New Roman"/>
          <w:lang w:val="en-US"/>
        </w:rPr>
        <w:t>Baku, 2014, 55 pages.</w:t>
      </w:r>
      <w:proofErr w:type="gramEnd"/>
    </w:p>
    <w:p w:rsidR="006F149E" w:rsidRPr="0073190B" w:rsidRDefault="006F149E"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10. </w:t>
      </w:r>
      <w:proofErr w:type="spellStart"/>
      <w:r w:rsidRPr="0073190B">
        <w:rPr>
          <w:rFonts w:ascii="Times New Roman" w:hAnsi="Times New Roman" w:cs="Times New Roman"/>
          <w:lang w:val="en-US"/>
        </w:rPr>
        <w:t>Gulahmadov</w:t>
      </w:r>
      <w:proofErr w:type="spellEnd"/>
      <w:r w:rsidRPr="0073190B">
        <w:rPr>
          <w:rFonts w:ascii="Times New Roman" w:hAnsi="Times New Roman" w:cs="Times New Roman"/>
          <w:lang w:val="en-US"/>
        </w:rPr>
        <w:t xml:space="preserve"> A.X. Land </w:t>
      </w:r>
      <w:proofErr w:type="gramStart"/>
      <w:r w:rsidRPr="0073190B">
        <w:rPr>
          <w:rFonts w:ascii="Times New Roman" w:hAnsi="Times New Roman" w:cs="Times New Roman"/>
          <w:lang w:val="en-US"/>
        </w:rPr>
        <w:t>cover</w:t>
      </w:r>
      <w:proofErr w:type="gramEnd"/>
      <w:r w:rsidRPr="0073190B">
        <w:rPr>
          <w:rFonts w:ascii="Times New Roman" w:hAnsi="Times New Roman" w:cs="Times New Roman"/>
          <w:lang w:val="en-US"/>
        </w:rPr>
        <w:t xml:space="preserve"> of </w:t>
      </w:r>
      <w:proofErr w:type="spellStart"/>
      <w:r w:rsidRPr="0073190B">
        <w:rPr>
          <w:rFonts w:ascii="Times New Roman" w:hAnsi="Times New Roman" w:cs="Times New Roman"/>
          <w:lang w:val="en-US"/>
        </w:rPr>
        <w:t>Ilich</w:t>
      </w:r>
      <w:proofErr w:type="spellEnd"/>
      <w:r w:rsidRPr="0073190B">
        <w:rPr>
          <w:rFonts w:ascii="Times New Roman" w:hAnsi="Times New Roman" w:cs="Times New Roman"/>
          <w:lang w:val="en-US"/>
        </w:rPr>
        <w:t xml:space="preserve"> </w:t>
      </w:r>
      <w:proofErr w:type="spellStart"/>
      <w:r w:rsidRPr="0073190B">
        <w:rPr>
          <w:rFonts w:ascii="Times New Roman" w:hAnsi="Times New Roman" w:cs="Times New Roman"/>
          <w:lang w:val="en-US"/>
        </w:rPr>
        <w:t>Yolu</w:t>
      </w:r>
      <w:proofErr w:type="spellEnd"/>
      <w:r w:rsidRPr="0073190B">
        <w:rPr>
          <w:rFonts w:ascii="Times New Roman" w:hAnsi="Times New Roman" w:cs="Times New Roman"/>
          <w:lang w:val="en-US"/>
        </w:rPr>
        <w:t xml:space="preserve"> collective farm, </w:t>
      </w:r>
      <w:proofErr w:type="spellStart"/>
      <w:r w:rsidRPr="0073190B">
        <w:rPr>
          <w:rFonts w:ascii="Times New Roman" w:hAnsi="Times New Roman" w:cs="Times New Roman"/>
          <w:lang w:val="en-US"/>
        </w:rPr>
        <w:t>Slavyanka</w:t>
      </w:r>
      <w:proofErr w:type="spellEnd"/>
      <w:r w:rsidRPr="0073190B">
        <w:rPr>
          <w:rFonts w:ascii="Times New Roman" w:hAnsi="Times New Roman" w:cs="Times New Roman"/>
          <w:lang w:val="en-US"/>
        </w:rPr>
        <w:t xml:space="preserve"> village, </w:t>
      </w:r>
      <w:proofErr w:type="spellStart"/>
      <w:r w:rsidRPr="0073190B">
        <w:rPr>
          <w:rFonts w:ascii="Times New Roman" w:hAnsi="Times New Roman" w:cs="Times New Roman"/>
          <w:lang w:val="en-US"/>
        </w:rPr>
        <w:t>Gadabay</w:t>
      </w:r>
      <w:proofErr w:type="spellEnd"/>
      <w:r w:rsidRPr="0073190B">
        <w:rPr>
          <w:rFonts w:ascii="Times New Roman" w:hAnsi="Times New Roman" w:cs="Times New Roman"/>
          <w:lang w:val="en-US"/>
        </w:rPr>
        <w:t xml:space="preserve"> region and ways of its efficient use. </w:t>
      </w:r>
      <w:proofErr w:type="gramStart"/>
      <w:r w:rsidRPr="0073190B">
        <w:rPr>
          <w:rFonts w:ascii="Times New Roman" w:hAnsi="Times New Roman" w:cs="Times New Roman"/>
          <w:lang w:val="en-US"/>
        </w:rPr>
        <w:t xml:space="preserve">Scientific fund of the Institute of Soil Science and </w:t>
      </w:r>
      <w:proofErr w:type="spellStart"/>
      <w:r w:rsidRPr="0073190B">
        <w:rPr>
          <w:rFonts w:ascii="Times New Roman" w:hAnsi="Times New Roman" w:cs="Times New Roman"/>
          <w:lang w:val="en-US"/>
        </w:rPr>
        <w:t>Agrochemistry</w:t>
      </w:r>
      <w:proofErr w:type="spellEnd"/>
      <w:r w:rsidRPr="0073190B">
        <w:rPr>
          <w:rFonts w:ascii="Times New Roman" w:hAnsi="Times New Roman" w:cs="Times New Roman"/>
          <w:lang w:val="en-US"/>
        </w:rPr>
        <w:t>.</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Baku, 1980, 26 pages.</w:t>
      </w:r>
      <w:proofErr w:type="gramEnd"/>
    </w:p>
    <w:p w:rsidR="006F149E" w:rsidRPr="0073190B" w:rsidRDefault="006F149E"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11</w:t>
      </w:r>
      <w:proofErr w:type="gramStart"/>
      <w:r w:rsidRPr="0073190B">
        <w:rPr>
          <w:rFonts w:ascii="Times New Roman" w:hAnsi="Times New Roman" w:cs="Times New Roman"/>
          <w:lang w:val="en-US"/>
        </w:rPr>
        <w:t>.Ibrahimov</w:t>
      </w:r>
      <w:proofErr w:type="gramEnd"/>
      <w:r w:rsidRPr="0073190B">
        <w:rPr>
          <w:rFonts w:ascii="Times New Roman" w:hAnsi="Times New Roman" w:cs="Times New Roman"/>
          <w:lang w:val="en-US"/>
        </w:rPr>
        <w:t xml:space="preserve"> AA Study of erosion in mountain-meadow and mountain-forest zones of </w:t>
      </w:r>
      <w:proofErr w:type="spellStart"/>
      <w:r w:rsidRPr="0073190B">
        <w:rPr>
          <w:rFonts w:ascii="Times New Roman" w:hAnsi="Times New Roman" w:cs="Times New Roman"/>
          <w:lang w:val="en-US"/>
        </w:rPr>
        <w:t>Shamkhor</w:t>
      </w:r>
      <w:proofErr w:type="spellEnd"/>
      <w:r w:rsidRPr="0073190B">
        <w:rPr>
          <w:rFonts w:ascii="Times New Roman" w:hAnsi="Times New Roman" w:cs="Times New Roman"/>
          <w:lang w:val="en-US"/>
        </w:rPr>
        <w:t xml:space="preserve"> (</w:t>
      </w:r>
      <w:proofErr w:type="spellStart"/>
      <w:r w:rsidRPr="0073190B">
        <w:rPr>
          <w:rFonts w:ascii="Times New Roman" w:hAnsi="Times New Roman" w:cs="Times New Roman"/>
          <w:lang w:val="en-US"/>
        </w:rPr>
        <w:t>Shamkir</w:t>
      </w:r>
      <w:proofErr w:type="spellEnd"/>
      <w:r w:rsidRPr="0073190B">
        <w:rPr>
          <w:rFonts w:ascii="Times New Roman" w:hAnsi="Times New Roman" w:cs="Times New Roman"/>
          <w:lang w:val="en-US"/>
        </w:rPr>
        <w:t xml:space="preserve">) and </w:t>
      </w:r>
      <w:proofErr w:type="spellStart"/>
      <w:r w:rsidRPr="0073190B">
        <w:rPr>
          <w:rFonts w:ascii="Times New Roman" w:hAnsi="Times New Roman" w:cs="Times New Roman"/>
          <w:lang w:val="en-US"/>
        </w:rPr>
        <w:t>Gadabay</w:t>
      </w:r>
      <w:proofErr w:type="spellEnd"/>
      <w:r w:rsidRPr="0073190B">
        <w:rPr>
          <w:rFonts w:ascii="Times New Roman" w:hAnsi="Times New Roman" w:cs="Times New Roman"/>
          <w:lang w:val="en-US"/>
        </w:rPr>
        <w:t xml:space="preserve"> regions. </w:t>
      </w:r>
      <w:proofErr w:type="gramStart"/>
      <w:r w:rsidRPr="0073190B">
        <w:rPr>
          <w:rFonts w:ascii="Times New Roman" w:hAnsi="Times New Roman" w:cs="Times New Roman"/>
          <w:lang w:val="en-US"/>
        </w:rPr>
        <w:t xml:space="preserve">Scientific fund of the Institute of Soil Science and </w:t>
      </w:r>
      <w:proofErr w:type="spellStart"/>
      <w:r w:rsidRPr="0073190B">
        <w:rPr>
          <w:rFonts w:ascii="Times New Roman" w:hAnsi="Times New Roman" w:cs="Times New Roman"/>
          <w:lang w:val="en-US"/>
        </w:rPr>
        <w:t>Agrochemistry</w:t>
      </w:r>
      <w:proofErr w:type="spellEnd"/>
      <w:r w:rsidRPr="0073190B">
        <w:rPr>
          <w:rFonts w:ascii="Times New Roman" w:hAnsi="Times New Roman" w:cs="Times New Roman"/>
          <w:lang w:val="en-US"/>
        </w:rPr>
        <w:t xml:space="preserve"> Baku, 1972, 170 pages.</w:t>
      </w:r>
      <w:proofErr w:type="gramEnd"/>
    </w:p>
    <w:p w:rsidR="005A66BD" w:rsidRPr="0073190B" w:rsidRDefault="006F149E"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12</w:t>
      </w:r>
      <w:proofErr w:type="gramStart"/>
      <w:r w:rsidRPr="0073190B">
        <w:rPr>
          <w:rFonts w:ascii="Times New Roman" w:hAnsi="Times New Roman" w:cs="Times New Roman"/>
          <w:lang w:val="en-US"/>
        </w:rPr>
        <w:t>.Ibrahimov</w:t>
      </w:r>
      <w:proofErr w:type="gramEnd"/>
      <w:r w:rsidRPr="0073190B">
        <w:rPr>
          <w:rFonts w:ascii="Times New Roman" w:hAnsi="Times New Roman" w:cs="Times New Roman"/>
          <w:lang w:val="en-US"/>
        </w:rPr>
        <w:t xml:space="preserve"> AA Adverse effects of soil erosion on the ecological situation in Azerbaijan and ways to prevent it (effective use of eroded lands in Azerbaijan v) Proceedings of the Institute of Erosion and Irrigation. </w:t>
      </w:r>
      <w:proofErr w:type="gramStart"/>
      <w:r w:rsidRPr="0073190B">
        <w:rPr>
          <w:rFonts w:ascii="Times New Roman" w:hAnsi="Times New Roman" w:cs="Times New Roman"/>
          <w:lang w:val="en-US"/>
        </w:rPr>
        <w:t>Volume II.</w:t>
      </w:r>
      <w:proofErr w:type="gramEnd"/>
      <w:r w:rsidRPr="0073190B">
        <w:rPr>
          <w:rFonts w:ascii="Times New Roman" w:hAnsi="Times New Roman" w:cs="Times New Roman"/>
          <w:lang w:val="en-US"/>
        </w:rPr>
        <w:t xml:space="preserve"> Baku, 1998, pp. 40-43  </w:t>
      </w:r>
    </w:p>
    <w:p w:rsidR="005A66BD"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13. </w:t>
      </w:r>
      <w:proofErr w:type="spellStart"/>
      <w:r w:rsidR="006F149E" w:rsidRPr="0073190B">
        <w:rPr>
          <w:rFonts w:ascii="Times New Roman" w:hAnsi="Times New Roman" w:cs="Times New Roman"/>
          <w:lang w:val="en-US"/>
        </w:rPr>
        <w:t>I</w:t>
      </w:r>
      <w:r w:rsidRPr="0073190B">
        <w:rPr>
          <w:rFonts w:ascii="Times New Roman" w:hAnsi="Times New Roman" w:cs="Times New Roman"/>
          <w:lang w:val="en-US"/>
        </w:rPr>
        <w:t>ziumov</w:t>
      </w:r>
      <w:proofErr w:type="spellEnd"/>
      <w:r w:rsidRPr="0073190B">
        <w:rPr>
          <w:rFonts w:ascii="Times New Roman" w:hAnsi="Times New Roman" w:cs="Times New Roman"/>
          <w:lang w:val="en-US"/>
        </w:rPr>
        <w:t xml:space="preserve"> A.N. Soil and soil erosion and research in the </w:t>
      </w:r>
      <w:proofErr w:type="spellStart"/>
      <w:r w:rsidRPr="0073190B">
        <w:rPr>
          <w:rFonts w:ascii="Times New Roman" w:hAnsi="Times New Roman" w:cs="Times New Roman"/>
          <w:lang w:val="en-US"/>
        </w:rPr>
        <w:t>Gadabay</w:t>
      </w:r>
      <w:proofErr w:type="spellEnd"/>
      <w:r w:rsidRPr="0073190B">
        <w:rPr>
          <w:rFonts w:ascii="Times New Roman" w:hAnsi="Times New Roman" w:cs="Times New Roman"/>
          <w:lang w:val="en-US"/>
        </w:rPr>
        <w:t xml:space="preserve"> region for the rational use of the land fund in connection with the expansion of potato culture by the development of animal husbandry. 213 s</w:t>
      </w:r>
    </w:p>
    <w:p w:rsidR="005A66BD"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lastRenderedPageBreak/>
        <w:t xml:space="preserve">14. </w:t>
      </w:r>
      <w:proofErr w:type="spellStart"/>
      <w:r w:rsidRPr="0073190B">
        <w:rPr>
          <w:rFonts w:ascii="Times New Roman" w:hAnsi="Times New Roman" w:cs="Times New Roman"/>
          <w:lang w:val="en-US"/>
        </w:rPr>
        <w:t>Molchanov</w:t>
      </w:r>
      <w:proofErr w:type="spellEnd"/>
      <w:r w:rsidRPr="0073190B">
        <w:rPr>
          <w:rFonts w:ascii="Times New Roman" w:hAnsi="Times New Roman" w:cs="Times New Roman"/>
          <w:lang w:val="en-US"/>
        </w:rPr>
        <w:t xml:space="preserve"> A.A. Forest and climate. </w:t>
      </w:r>
      <w:proofErr w:type="gramStart"/>
      <w:r w:rsidRPr="0073190B">
        <w:rPr>
          <w:rFonts w:ascii="Times New Roman" w:hAnsi="Times New Roman" w:cs="Times New Roman"/>
          <w:lang w:val="en-US"/>
        </w:rPr>
        <w:t>Ed. "AN SSR".</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Moscow, 1962, 127 p.</w:t>
      </w:r>
      <w:proofErr w:type="gramEnd"/>
    </w:p>
    <w:p w:rsidR="006F149E"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15.</w:t>
      </w:r>
      <w:r w:rsidR="006F149E" w:rsidRPr="0073190B">
        <w:rPr>
          <w:rFonts w:ascii="Times New Roman" w:hAnsi="Times New Roman" w:cs="Times New Roman"/>
          <w:lang w:val="en-US"/>
        </w:rPr>
        <w:t xml:space="preserve"> 15.Mustafayev HM Measures to combat water and wind erosion. Baku, 1978, 228 p</w:t>
      </w:r>
    </w:p>
    <w:p w:rsidR="005A66BD" w:rsidRPr="0073190B" w:rsidRDefault="006F149E"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16</w:t>
      </w:r>
      <w:proofErr w:type="gramStart"/>
      <w:r w:rsidRPr="0073190B">
        <w:rPr>
          <w:rFonts w:ascii="Times New Roman" w:hAnsi="Times New Roman" w:cs="Times New Roman"/>
          <w:lang w:val="en-US"/>
        </w:rPr>
        <w:t>.Mustafayev</w:t>
      </w:r>
      <w:proofErr w:type="gramEnd"/>
      <w:r w:rsidRPr="0073190B">
        <w:rPr>
          <w:rFonts w:ascii="Times New Roman" w:hAnsi="Times New Roman" w:cs="Times New Roman"/>
          <w:lang w:val="en-US"/>
        </w:rPr>
        <w:t xml:space="preserve"> X.M. Soil erosion and control measures. </w:t>
      </w:r>
      <w:proofErr w:type="gramStart"/>
      <w:r w:rsidRPr="0073190B">
        <w:rPr>
          <w:rFonts w:ascii="Times New Roman" w:hAnsi="Times New Roman" w:cs="Times New Roman"/>
          <w:lang w:val="en-US"/>
        </w:rPr>
        <w:t>Azerbaijan State Publishing House, Baku, 1974, 175 p.</w:t>
      </w:r>
      <w:proofErr w:type="gramEnd"/>
    </w:p>
    <w:p w:rsidR="005A66BD"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17 </w:t>
      </w:r>
      <w:proofErr w:type="spellStart"/>
      <w:r w:rsidRPr="0073190B">
        <w:rPr>
          <w:rFonts w:ascii="Times New Roman" w:hAnsi="Times New Roman" w:cs="Times New Roman"/>
          <w:lang w:val="en-US"/>
        </w:rPr>
        <w:t>Braude</w:t>
      </w:r>
      <w:proofErr w:type="spellEnd"/>
      <w:r w:rsidRPr="0073190B">
        <w:rPr>
          <w:rFonts w:ascii="Times New Roman" w:hAnsi="Times New Roman" w:cs="Times New Roman"/>
          <w:lang w:val="en-US"/>
        </w:rPr>
        <w:t xml:space="preserve"> I.D. Soil erosion, drought and control of them in the Central Administrative Center, </w:t>
      </w:r>
      <w:proofErr w:type="spellStart"/>
      <w:r w:rsidRPr="0073190B">
        <w:rPr>
          <w:rFonts w:ascii="Times New Roman" w:hAnsi="Times New Roman" w:cs="Times New Roman"/>
          <w:lang w:val="en-US"/>
        </w:rPr>
        <w:t>Nauka</w:t>
      </w:r>
      <w:proofErr w:type="spellEnd"/>
      <w:r w:rsidRPr="0073190B">
        <w:rPr>
          <w:rFonts w:ascii="Times New Roman" w:hAnsi="Times New Roman" w:cs="Times New Roman"/>
          <w:lang w:val="en-US"/>
        </w:rPr>
        <w:t xml:space="preserve"> Publishing House, Moscow, 1965, 104 p.</w:t>
      </w:r>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 xml:space="preserve">18 Williams V.R., General agriculture with the basics of soil science, S / </w:t>
      </w:r>
      <w:proofErr w:type="spellStart"/>
      <w:r w:rsidRPr="0073190B">
        <w:rPr>
          <w:rFonts w:ascii="Times New Roman" w:hAnsi="Times New Roman" w:cs="Times New Roman"/>
          <w:lang w:val="en-US"/>
        </w:rPr>
        <w:t>khozgiz</w:t>
      </w:r>
      <w:proofErr w:type="spellEnd"/>
      <w:r w:rsidRPr="0073190B">
        <w:rPr>
          <w:rFonts w:ascii="Times New Roman" w:hAnsi="Times New Roman" w:cs="Times New Roman"/>
          <w:lang w:val="en-US"/>
        </w:rPr>
        <w:t>, 1931, 375 p.</w:t>
      </w:r>
      <w:proofErr w:type="gramEnd"/>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 xml:space="preserve">19 </w:t>
      </w:r>
      <w:proofErr w:type="spellStart"/>
      <w:r w:rsidRPr="0073190B">
        <w:rPr>
          <w:rFonts w:ascii="Times New Roman" w:hAnsi="Times New Roman" w:cs="Times New Roman"/>
          <w:lang w:val="en-US"/>
        </w:rPr>
        <w:t>Volobuev</w:t>
      </w:r>
      <w:proofErr w:type="spellEnd"/>
      <w:r w:rsidRPr="0073190B">
        <w:rPr>
          <w:rFonts w:ascii="Times New Roman" w:hAnsi="Times New Roman" w:cs="Times New Roman"/>
          <w:lang w:val="en-US"/>
        </w:rPr>
        <w:t xml:space="preserve"> V.R. Soils and climate.</w:t>
      </w:r>
      <w:proofErr w:type="gramEnd"/>
      <w:r w:rsidRPr="0073190B">
        <w:rPr>
          <w:rFonts w:ascii="Times New Roman" w:hAnsi="Times New Roman" w:cs="Times New Roman"/>
          <w:lang w:val="en-US"/>
        </w:rPr>
        <w:t xml:space="preserve"> Ed. AN. </w:t>
      </w:r>
      <w:proofErr w:type="spellStart"/>
      <w:r w:rsidRPr="0073190B">
        <w:rPr>
          <w:rFonts w:ascii="Times New Roman" w:hAnsi="Times New Roman" w:cs="Times New Roman"/>
          <w:lang w:val="en-US"/>
        </w:rPr>
        <w:t>Azerb</w:t>
      </w:r>
      <w:proofErr w:type="spell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1953, 236 pp.</w:t>
      </w:r>
      <w:proofErr w:type="gramEnd"/>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 xml:space="preserve">20 </w:t>
      </w:r>
      <w:proofErr w:type="spellStart"/>
      <w:r w:rsidRPr="0073190B">
        <w:rPr>
          <w:rFonts w:ascii="Times New Roman" w:hAnsi="Times New Roman" w:cs="Times New Roman"/>
          <w:lang w:val="en-US"/>
        </w:rPr>
        <w:t>Volobuev</w:t>
      </w:r>
      <w:proofErr w:type="spellEnd"/>
      <w:r w:rsidRPr="0073190B">
        <w:rPr>
          <w:rFonts w:ascii="Times New Roman" w:hAnsi="Times New Roman" w:cs="Times New Roman"/>
          <w:lang w:val="en-US"/>
        </w:rPr>
        <w:t xml:space="preserve"> V.R. Soil ecology.</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 xml:space="preserve">Ed. AN </w:t>
      </w:r>
      <w:proofErr w:type="spellStart"/>
      <w:r w:rsidRPr="0073190B">
        <w:rPr>
          <w:rFonts w:ascii="Times New Roman" w:hAnsi="Times New Roman" w:cs="Times New Roman"/>
          <w:lang w:val="en-US"/>
        </w:rPr>
        <w:t>Azerb</w:t>
      </w:r>
      <w:proofErr w:type="spellEnd"/>
      <w:r w:rsidRPr="0073190B">
        <w:rPr>
          <w:rFonts w:ascii="Times New Roman" w:hAnsi="Times New Roman" w:cs="Times New Roman"/>
          <w:lang w:val="en-US"/>
        </w:rPr>
        <w:t>.</w:t>
      </w:r>
      <w:proofErr w:type="gramEnd"/>
      <w:r w:rsidRPr="0073190B">
        <w:rPr>
          <w:rFonts w:ascii="Times New Roman" w:hAnsi="Times New Roman" w:cs="Times New Roman"/>
          <w:lang w:val="en-US"/>
        </w:rPr>
        <w:t xml:space="preserve"> SSR, Baku, 1963, 259s.</w:t>
      </w:r>
    </w:p>
    <w:p w:rsidR="005A66BD"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21. </w:t>
      </w:r>
      <w:proofErr w:type="spellStart"/>
      <w:r w:rsidRPr="0073190B">
        <w:rPr>
          <w:rFonts w:ascii="Times New Roman" w:hAnsi="Times New Roman" w:cs="Times New Roman"/>
          <w:lang w:val="en-US"/>
        </w:rPr>
        <w:t>Zakharov</w:t>
      </w:r>
      <w:proofErr w:type="spellEnd"/>
      <w:r w:rsidRPr="0073190B">
        <w:rPr>
          <w:rFonts w:ascii="Times New Roman" w:hAnsi="Times New Roman" w:cs="Times New Roman"/>
          <w:lang w:val="en-US"/>
        </w:rPr>
        <w:t xml:space="preserve"> S.A. Fighting forest and steppe in the Caucasus. </w:t>
      </w:r>
      <w:proofErr w:type="gramStart"/>
      <w:r w:rsidRPr="0073190B">
        <w:rPr>
          <w:rFonts w:ascii="Times New Roman" w:hAnsi="Times New Roman" w:cs="Times New Roman"/>
          <w:lang w:val="en-US"/>
        </w:rPr>
        <w:t>Soil science.</w:t>
      </w:r>
      <w:proofErr w:type="gramEnd"/>
      <w:r w:rsidRPr="0073190B">
        <w:rPr>
          <w:rFonts w:ascii="Times New Roman" w:hAnsi="Times New Roman" w:cs="Times New Roman"/>
          <w:lang w:val="en-US"/>
        </w:rPr>
        <w:t xml:space="preserve"> No. 4, 1935, pp. 51-55.</w:t>
      </w:r>
    </w:p>
    <w:p w:rsidR="005A66BD"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22. </w:t>
      </w:r>
      <w:proofErr w:type="spellStart"/>
      <w:r w:rsidRPr="0073190B">
        <w:rPr>
          <w:rFonts w:ascii="Times New Roman" w:hAnsi="Times New Roman" w:cs="Times New Roman"/>
          <w:lang w:val="en-US"/>
        </w:rPr>
        <w:t>Zaslavsky</w:t>
      </w:r>
      <w:proofErr w:type="spellEnd"/>
      <w:r w:rsidRPr="0073190B">
        <w:rPr>
          <w:rFonts w:ascii="Times New Roman" w:hAnsi="Times New Roman" w:cs="Times New Roman"/>
          <w:lang w:val="en-US"/>
        </w:rPr>
        <w:t xml:space="preserve"> M.N. Soil erosion and slope agriculture. </w:t>
      </w:r>
      <w:proofErr w:type="gramStart"/>
      <w:r w:rsidRPr="0073190B">
        <w:rPr>
          <w:rFonts w:ascii="Times New Roman" w:hAnsi="Times New Roman" w:cs="Times New Roman"/>
          <w:lang w:val="en-US"/>
        </w:rPr>
        <w:t>Chisinau, 1966, 318 p.</w:t>
      </w:r>
      <w:proofErr w:type="gramEnd"/>
    </w:p>
    <w:p w:rsidR="005A66BD"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23. </w:t>
      </w:r>
      <w:proofErr w:type="spellStart"/>
      <w:r w:rsidRPr="0073190B">
        <w:rPr>
          <w:rFonts w:ascii="Times New Roman" w:hAnsi="Times New Roman" w:cs="Times New Roman"/>
          <w:lang w:val="en-US"/>
        </w:rPr>
        <w:t>Zeynalov</w:t>
      </w:r>
      <w:proofErr w:type="spellEnd"/>
      <w:r w:rsidRPr="0073190B">
        <w:rPr>
          <w:rFonts w:ascii="Times New Roman" w:hAnsi="Times New Roman" w:cs="Times New Roman"/>
          <w:lang w:val="en-US"/>
        </w:rPr>
        <w:t xml:space="preserve"> A.K. Forest soils of the </w:t>
      </w:r>
      <w:proofErr w:type="spellStart"/>
      <w:r w:rsidRPr="0073190B">
        <w:rPr>
          <w:rFonts w:ascii="Times New Roman" w:hAnsi="Times New Roman" w:cs="Times New Roman"/>
          <w:lang w:val="en-US"/>
        </w:rPr>
        <w:t>Murovdag</w:t>
      </w:r>
      <w:proofErr w:type="spellEnd"/>
      <w:r w:rsidRPr="0073190B">
        <w:rPr>
          <w:rFonts w:ascii="Times New Roman" w:hAnsi="Times New Roman" w:cs="Times New Roman"/>
          <w:lang w:val="en-US"/>
        </w:rPr>
        <w:t xml:space="preserve"> ridge of the Lesser Caucasus. </w:t>
      </w:r>
      <w:proofErr w:type="gramStart"/>
      <w:r w:rsidRPr="0073190B">
        <w:rPr>
          <w:rFonts w:ascii="Times New Roman" w:hAnsi="Times New Roman" w:cs="Times New Roman"/>
          <w:lang w:val="en-US"/>
        </w:rPr>
        <w:t>"</w:t>
      </w:r>
      <w:proofErr w:type="spellStart"/>
      <w:r w:rsidRPr="0073190B">
        <w:rPr>
          <w:rFonts w:ascii="Times New Roman" w:hAnsi="Times New Roman" w:cs="Times New Roman"/>
          <w:lang w:val="en-US"/>
        </w:rPr>
        <w:t>Izv</w:t>
      </w:r>
      <w:proofErr w:type="spellEnd"/>
      <w:r w:rsidRPr="0073190B">
        <w:rPr>
          <w:rFonts w:ascii="Times New Roman" w:hAnsi="Times New Roman" w:cs="Times New Roman"/>
          <w:lang w:val="en-US"/>
        </w:rPr>
        <w:t>.</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 xml:space="preserve">AN </w:t>
      </w:r>
      <w:proofErr w:type="spellStart"/>
      <w:r w:rsidRPr="0073190B">
        <w:rPr>
          <w:rFonts w:ascii="Times New Roman" w:hAnsi="Times New Roman" w:cs="Times New Roman"/>
          <w:lang w:val="en-US"/>
        </w:rPr>
        <w:t>Azerb</w:t>
      </w:r>
      <w:proofErr w:type="spellEnd"/>
      <w:r w:rsidRPr="0073190B">
        <w:rPr>
          <w:rFonts w:ascii="Times New Roman" w:hAnsi="Times New Roman" w:cs="Times New Roman"/>
          <w:lang w:val="en-US"/>
        </w:rPr>
        <w:t>.</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SSR ", 1949, No. 1, 70-74 p.</w:t>
      </w:r>
      <w:proofErr w:type="gramEnd"/>
    </w:p>
    <w:p w:rsidR="005A66BD" w:rsidRPr="0073190B" w:rsidRDefault="005A66BD" w:rsidP="006F149E">
      <w:pPr>
        <w:spacing w:line="240" w:lineRule="auto"/>
        <w:jc w:val="both"/>
        <w:rPr>
          <w:rFonts w:ascii="Times New Roman" w:hAnsi="Times New Roman" w:cs="Times New Roman"/>
          <w:lang w:val="en-US"/>
        </w:rPr>
      </w:pPr>
      <w:proofErr w:type="gramStart"/>
      <w:r w:rsidRPr="0073190B">
        <w:rPr>
          <w:rFonts w:ascii="Times New Roman" w:hAnsi="Times New Roman" w:cs="Times New Roman"/>
          <w:lang w:val="en-US"/>
        </w:rPr>
        <w:t xml:space="preserve">24 </w:t>
      </w:r>
      <w:proofErr w:type="spellStart"/>
      <w:r w:rsidRPr="0073190B">
        <w:rPr>
          <w:rFonts w:ascii="Times New Roman" w:hAnsi="Times New Roman" w:cs="Times New Roman"/>
          <w:lang w:val="en-US"/>
        </w:rPr>
        <w:t>Zonn</w:t>
      </w:r>
      <w:proofErr w:type="spellEnd"/>
      <w:r w:rsidRPr="0073190B">
        <w:rPr>
          <w:rFonts w:ascii="Times New Roman" w:hAnsi="Times New Roman" w:cs="Times New Roman"/>
          <w:lang w:val="en-US"/>
        </w:rPr>
        <w:t xml:space="preserve"> S.B. Soil moisture and forest plantations.</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Ed. AN SSR.</w:t>
      </w:r>
      <w:proofErr w:type="gramEnd"/>
      <w:r w:rsidRPr="0073190B">
        <w:rPr>
          <w:rFonts w:ascii="Times New Roman" w:hAnsi="Times New Roman" w:cs="Times New Roman"/>
          <w:lang w:val="en-US"/>
        </w:rPr>
        <w:t xml:space="preserve"> </w:t>
      </w:r>
      <w:proofErr w:type="gramStart"/>
      <w:r w:rsidRPr="0073190B">
        <w:rPr>
          <w:rFonts w:ascii="Times New Roman" w:hAnsi="Times New Roman" w:cs="Times New Roman"/>
          <w:lang w:val="en-US"/>
        </w:rPr>
        <w:t>Moscow, 1959, 168 p.</w:t>
      </w:r>
      <w:proofErr w:type="gramEnd"/>
    </w:p>
    <w:p w:rsidR="005A66BD"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25. </w:t>
      </w:r>
      <w:proofErr w:type="spellStart"/>
      <w:r w:rsidRPr="0073190B">
        <w:rPr>
          <w:rFonts w:ascii="Times New Roman" w:hAnsi="Times New Roman" w:cs="Times New Roman"/>
          <w:lang w:val="en-US"/>
        </w:rPr>
        <w:t>Ostrovski</w:t>
      </w:r>
      <w:proofErr w:type="spellEnd"/>
      <w:r w:rsidRPr="0073190B">
        <w:rPr>
          <w:rFonts w:ascii="Times New Roman" w:hAnsi="Times New Roman" w:cs="Times New Roman"/>
          <w:lang w:val="en-US"/>
        </w:rPr>
        <w:t xml:space="preserve"> Y., </w:t>
      </w:r>
      <w:proofErr w:type="spellStart"/>
      <w:r w:rsidRPr="0073190B">
        <w:rPr>
          <w:rFonts w:ascii="Times New Roman" w:hAnsi="Times New Roman" w:cs="Times New Roman"/>
          <w:lang w:val="en-US"/>
        </w:rPr>
        <w:t>Aliyev</w:t>
      </w:r>
      <w:proofErr w:type="spellEnd"/>
      <w:r w:rsidRPr="0073190B">
        <w:rPr>
          <w:rFonts w:ascii="Times New Roman" w:hAnsi="Times New Roman" w:cs="Times New Roman"/>
          <w:lang w:val="en-US"/>
        </w:rPr>
        <w:t xml:space="preserve"> Z., et al. Using GIS programs in the study of soil erosion in Azerbaijan and determining the conditions for their protection. </w:t>
      </w:r>
      <w:proofErr w:type="gramStart"/>
      <w:r w:rsidRPr="0073190B">
        <w:rPr>
          <w:rFonts w:ascii="Times New Roman" w:hAnsi="Times New Roman" w:cs="Times New Roman"/>
          <w:lang w:val="en-US"/>
        </w:rPr>
        <w:t>Educational materials.</w:t>
      </w:r>
      <w:proofErr w:type="gramEnd"/>
      <w:r w:rsidRPr="0073190B">
        <w:rPr>
          <w:rFonts w:ascii="Times New Roman" w:hAnsi="Times New Roman" w:cs="Times New Roman"/>
          <w:lang w:val="en-US"/>
        </w:rPr>
        <w:t xml:space="preserve"> Ed. ITP. </w:t>
      </w:r>
      <w:proofErr w:type="gramStart"/>
      <w:r w:rsidRPr="0073190B">
        <w:rPr>
          <w:rFonts w:ascii="Times New Roman" w:hAnsi="Times New Roman" w:cs="Times New Roman"/>
          <w:lang w:val="en-US"/>
        </w:rPr>
        <w:t>Poland, 2010, 117 pp.</w:t>
      </w:r>
      <w:proofErr w:type="gramEnd"/>
    </w:p>
    <w:p w:rsidR="001D5FD8" w:rsidRPr="0073190B" w:rsidRDefault="005A66BD" w:rsidP="006F149E">
      <w:pPr>
        <w:spacing w:line="240" w:lineRule="auto"/>
        <w:jc w:val="both"/>
        <w:rPr>
          <w:rFonts w:ascii="Times New Roman" w:hAnsi="Times New Roman" w:cs="Times New Roman"/>
          <w:lang w:val="en-US"/>
        </w:rPr>
      </w:pPr>
      <w:r w:rsidRPr="0073190B">
        <w:rPr>
          <w:rFonts w:ascii="Times New Roman" w:hAnsi="Times New Roman" w:cs="Times New Roman"/>
          <w:lang w:val="en-US"/>
        </w:rPr>
        <w:t xml:space="preserve"> </w:t>
      </w:r>
    </w:p>
    <w:sectPr w:rsidR="001D5FD8" w:rsidRPr="0073190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6D0" w:rsidRDefault="007246D0" w:rsidP="0033170F">
      <w:pPr>
        <w:spacing w:after="0" w:line="240" w:lineRule="auto"/>
      </w:pPr>
      <w:r>
        <w:separator/>
      </w:r>
    </w:p>
  </w:endnote>
  <w:endnote w:type="continuationSeparator" w:id="0">
    <w:p w:rsidR="007246D0" w:rsidRDefault="007246D0" w:rsidP="00331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6D0" w:rsidRDefault="007246D0" w:rsidP="0033170F">
      <w:pPr>
        <w:spacing w:after="0" w:line="240" w:lineRule="auto"/>
      </w:pPr>
      <w:r>
        <w:separator/>
      </w:r>
    </w:p>
  </w:footnote>
  <w:footnote w:type="continuationSeparator" w:id="0">
    <w:p w:rsidR="007246D0" w:rsidRDefault="007246D0" w:rsidP="003317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80F"/>
    <w:rsid w:val="000826EC"/>
    <w:rsid w:val="000A4193"/>
    <w:rsid w:val="000C43F1"/>
    <w:rsid w:val="00172C94"/>
    <w:rsid w:val="001B7698"/>
    <w:rsid w:val="001D5FD8"/>
    <w:rsid w:val="00213C59"/>
    <w:rsid w:val="002471C1"/>
    <w:rsid w:val="002558E9"/>
    <w:rsid w:val="00265C8E"/>
    <w:rsid w:val="00290013"/>
    <w:rsid w:val="00301993"/>
    <w:rsid w:val="0031548E"/>
    <w:rsid w:val="0033170F"/>
    <w:rsid w:val="003949EF"/>
    <w:rsid w:val="003A646A"/>
    <w:rsid w:val="003F5FD1"/>
    <w:rsid w:val="00443515"/>
    <w:rsid w:val="00452F0B"/>
    <w:rsid w:val="00471948"/>
    <w:rsid w:val="00494D22"/>
    <w:rsid w:val="004B7F48"/>
    <w:rsid w:val="004D580F"/>
    <w:rsid w:val="00500084"/>
    <w:rsid w:val="00591ACF"/>
    <w:rsid w:val="005A66BD"/>
    <w:rsid w:val="00642870"/>
    <w:rsid w:val="0069283C"/>
    <w:rsid w:val="006C40DC"/>
    <w:rsid w:val="006D3F1E"/>
    <w:rsid w:val="006D465A"/>
    <w:rsid w:val="006E1F9E"/>
    <w:rsid w:val="006F149E"/>
    <w:rsid w:val="007246D0"/>
    <w:rsid w:val="0073190B"/>
    <w:rsid w:val="007428B2"/>
    <w:rsid w:val="00794DB1"/>
    <w:rsid w:val="007B4CE3"/>
    <w:rsid w:val="00967659"/>
    <w:rsid w:val="00971E98"/>
    <w:rsid w:val="009A323B"/>
    <w:rsid w:val="009B0F06"/>
    <w:rsid w:val="009B7677"/>
    <w:rsid w:val="009D3B25"/>
    <w:rsid w:val="00A2799E"/>
    <w:rsid w:val="00A41242"/>
    <w:rsid w:val="00AA2385"/>
    <w:rsid w:val="00B64608"/>
    <w:rsid w:val="00B76E7B"/>
    <w:rsid w:val="00B810AD"/>
    <w:rsid w:val="00BA69F0"/>
    <w:rsid w:val="00BC29DD"/>
    <w:rsid w:val="00BF6C3A"/>
    <w:rsid w:val="00C1014B"/>
    <w:rsid w:val="00C44EBE"/>
    <w:rsid w:val="00C46D58"/>
    <w:rsid w:val="00C64018"/>
    <w:rsid w:val="00C65747"/>
    <w:rsid w:val="00C91097"/>
    <w:rsid w:val="00CA750E"/>
    <w:rsid w:val="00CB46B4"/>
    <w:rsid w:val="00D6244C"/>
    <w:rsid w:val="00D63492"/>
    <w:rsid w:val="00D73F12"/>
    <w:rsid w:val="00D9509A"/>
    <w:rsid w:val="00DC30C3"/>
    <w:rsid w:val="00DD11FB"/>
    <w:rsid w:val="00E11B76"/>
    <w:rsid w:val="00E72262"/>
    <w:rsid w:val="00E8729A"/>
    <w:rsid w:val="00E907F8"/>
    <w:rsid w:val="00F521D7"/>
    <w:rsid w:val="00F52275"/>
    <w:rsid w:val="00FD2520"/>
    <w:rsid w:val="00FF0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5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11B7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1B76"/>
    <w:rPr>
      <w:rFonts w:ascii="Tahoma" w:hAnsi="Tahoma" w:cs="Tahoma"/>
      <w:sz w:val="16"/>
      <w:szCs w:val="16"/>
    </w:rPr>
  </w:style>
  <w:style w:type="paragraph" w:styleId="a6">
    <w:name w:val="header"/>
    <w:basedOn w:val="a"/>
    <w:link w:val="a7"/>
    <w:uiPriority w:val="99"/>
    <w:unhideWhenUsed/>
    <w:rsid w:val="0033170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3170F"/>
  </w:style>
  <w:style w:type="paragraph" w:styleId="a8">
    <w:name w:val="footer"/>
    <w:basedOn w:val="a"/>
    <w:link w:val="a9"/>
    <w:uiPriority w:val="99"/>
    <w:unhideWhenUsed/>
    <w:rsid w:val="0033170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317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5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11B7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1B76"/>
    <w:rPr>
      <w:rFonts w:ascii="Tahoma" w:hAnsi="Tahoma" w:cs="Tahoma"/>
      <w:sz w:val="16"/>
      <w:szCs w:val="16"/>
    </w:rPr>
  </w:style>
  <w:style w:type="paragraph" w:styleId="a6">
    <w:name w:val="header"/>
    <w:basedOn w:val="a"/>
    <w:link w:val="a7"/>
    <w:uiPriority w:val="99"/>
    <w:unhideWhenUsed/>
    <w:rsid w:val="0033170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3170F"/>
  </w:style>
  <w:style w:type="paragraph" w:styleId="a8">
    <w:name w:val="footer"/>
    <w:basedOn w:val="a"/>
    <w:link w:val="a9"/>
    <w:uiPriority w:val="99"/>
    <w:unhideWhenUsed/>
    <w:rsid w:val="0033170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31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E0890-2B3D-464E-AB98-F696364B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3443</Words>
  <Characters>19628</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2021-03-20T15:03:00Z</dcterms:created>
  <dcterms:modified xsi:type="dcterms:W3CDTF">2021-12-11T18:53:00Z</dcterms:modified>
</cp:coreProperties>
</file>