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3EF" w:rsidRDefault="00B813EF">
      <w:r>
        <w:t xml:space="preserve">          </w:t>
      </w:r>
    </w:p>
    <w:p w:rsidR="00C248C6" w:rsidRDefault="00C248C6"/>
    <w:p w:rsidR="00C94EC1" w:rsidRDefault="00C248C6">
      <w:r>
        <w:t xml:space="preserve">               </w:t>
      </w:r>
    </w:p>
    <w:p w:rsidR="00C94EC1" w:rsidRDefault="00C94EC1"/>
    <w:p w:rsidR="00C94EC1" w:rsidRDefault="00C94EC1"/>
    <w:p w:rsidR="00A60858" w:rsidRDefault="00B813EF">
      <w:r>
        <w:t>The Use of</w:t>
      </w:r>
      <w:proofErr w:type="gramStart"/>
      <w:r>
        <w:t>”  NEWSTART</w:t>
      </w:r>
      <w:proofErr w:type="gramEnd"/>
      <w:r>
        <w:t>” as an Innovative Therapeutic Approach in Breast Cancer</w:t>
      </w:r>
    </w:p>
    <w:p w:rsidR="00B813EF" w:rsidRDefault="00B813EF" w:rsidP="00B813EF">
      <w:pPr>
        <w:jc w:val="center"/>
      </w:pPr>
      <w:r>
        <w:t>By</w:t>
      </w:r>
    </w:p>
    <w:p w:rsidR="00B813EF" w:rsidRDefault="00B813EF" w:rsidP="00B813EF">
      <w:pPr>
        <w:jc w:val="center"/>
      </w:pPr>
      <w:r>
        <w:t>Lydia Andrews</w:t>
      </w:r>
    </w:p>
    <w:p w:rsidR="00E347FD" w:rsidRDefault="00E347FD" w:rsidP="00E347FD">
      <w:r>
        <w:t>Breast Cancer is not a death sentence. There are many survivors of this condition who attribute their longevity to a radical change in lifestyle. After diagnosing someone with breast cancer the oncologist outlines the conventional treatment regimen which includes surgery, chemotherapy and radiation.</w:t>
      </w:r>
    </w:p>
    <w:p w:rsidR="00E347FD" w:rsidRDefault="00E347FD" w:rsidP="00E347FD">
      <w:r>
        <w:t>This treatment regimen can be combined</w:t>
      </w:r>
      <w:r w:rsidR="001951FA">
        <w:t xml:space="preserve"> with another therapeutic approach which is directly linked to a change in one’s lifestyle. This lifestyle change can be accomplished using “NEWSTART” The acronym stands for  Nutrition, Exercise, Water, Sunshine, Temperance, Air, Rest, Trust in Divine Power.</w:t>
      </w:r>
    </w:p>
    <w:p w:rsidR="001951FA" w:rsidRDefault="001951FA" w:rsidP="00E347FD">
      <w:r>
        <w:t xml:space="preserve">Many lifestyle centers which can be found throughout the United States conduct programs using the </w:t>
      </w:r>
      <w:proofErr w:type="spellStart"/>
      <w:proofErr w:type="gramStart"/>
      <w:r>
        <w:t>Newstart</w:t>
      </w:r>
      <w:proofErr w:type="spellEnd"/>
      <w:r>
        <w:t xml:space="preserve">  model</w:t>
      </w:r>
      <w:proofErr w:type="gramEnd"/>
      <w:r>
        <w:t xml:space="preserve">  of treatment for various medical conditions including cancer.</w:t>
      </w:r>
    </w:p>
    <w:p w:rsidR="00C248C6" w:rsidRDefault="001951FA" w:rsidP="00E347FD">
      <w:r>
        <w:t xml:space="preserve">As a breast cancer survivor I spent two weeks at a lifestyle center after breast surgery and will </w:t>
      </w:r>
      <w:r w:rsidR="00C248C6">
        <w:t xml:space="preserve">be willing to recommend this innovative therapy to </w:t>
      </w:r>
      <w:proofErr w:type="gramStart"/>
      <w:r w:rsidR="00C248C6">
        <w:t>anyone  who</w:t>
      </w:r>
      <w:proofErr w:type="gramEnd"/>
      <w:r w:rsidR="00C248C6">
        <w:t xml:space="preserve"> will be willing to adopt a different lifestyle  after breast cancer diagnosis.</w:t>
      </w:r>
    </w:p>
    <w:p w:rsidR="001951FA" w:rsidRDefault="00C248C6" w:rsidP="00E347FD">
      <w:r>
        <w:t>This paper will describe the NEWSTART model of treatment and its effectiveness on breast cancer survival</w:t>
      </w:r>
      <w:r w:rsidR="00C94EC1">
        <w:t>.</w:t>
      </w:r>
      <w:r>
        <w:t xml:space="preserve"> </w:t>
      </w:r>
    </w:p>
    <w:p w:rsidR="00C248C6" w:rsidRDefault="00C248C6" w:rsidP="00E347FD"/>
    <w:p w:rsidR="00E347FD" w:rsidRDefault="00E347FD" w:rsidP="00E347FD"/>
    <w:sectPr w:rsidR="00E347FD" w:rsidSect="00F63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13EF"/>
    <w:rsid w:val="001951FA"/>
    <w:rsid w:val="00412C26"/>
    <w:rsid w:val="00A60858"/>
    <w:rsid w:val="00B813EF"/>
    <w:rsid w:val="00C248C6"/>
    <w:rsid w:val="00C94EC1"/>
    <w:rsid w:val="00E347FD"/>
    <w:rsid w:val="00F63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5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</dc:creator>
  <cp:lastModifiedBy>Stephen</cp:lastModifiedBy>
  <cp:revision>4</cp:revision>
  <dcterms:created xsi:type="dcterms:W3CDTF">2017-09-12T01:40:00Z</dcterms:created>
  <dcterms:modified xsi:type="dcterms:W3CDTF">2017-09-12T02:06:00Z</dcterms:modified>
</cp:coreProperties>
</file>