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C578FF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43049" cy="134302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16" r="-1116" b="21946"/>
                    <a:stretch/>
                  </pic:blipFill>
                  <pic:spPr bwMode="auto">
                    <a:xfrm>
                      <a:off x="0" y="0"/>
                      <a:ext cx="1544086" cy="134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0D413A">
        <w:rPr>
          <w:rFonts w:eastAsia="MS PGothic"/>
          <w:b/>
          <w:color w:val="000000"/>
          <w:sz w:val="28"/>
          <w:szCs w:val="28"/>
        </w:rPr>
        <w:t>Pancreatic Enzymes</w:t>
      </w:r>
      <w:r w:rsidR="00955A80">
        <w:rPr>
          <w:rFonts w:eastAsia="MS PGothic"/>
          <w:b/>
          <w:color w:val="000000"/>
          <w:sz w:val="28"/>
          <w:szCs w:val="28"/>
        </w:rPr>
        <w:t>, Autonomic Physiology,</w:t>
      </w:r>
      <w:r w:rsidR="000D413A">
        <w:rPr>
          <w:rFonts w:eastAsia="MS PGothic"/>
          <w:b/>
          <w:color w:val="000000"/>
          <w:sz w:val="28"/>
          <w:szCs w:val="28"/>
        </w:rPr>
        <w:t xml:space="preserve"> and Cancer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9F663F">
        <w:rPr>
          <w:rFonts w:eastAsia="MS PGothic" w:hAnsi="Arial"/>
          <w:color w:val="000000"/>
        </w:rPr>
        <w:t>Linda L. Isaacs, M.D.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F84C67">
        <w:rPr>
          <w:rFonts w:eastAsia="MS PGothic" w:hAnsi="Arial"/>
          <w:color w:val="000000"/>
        </w:rPr>
        <w:t>Private practice, New York</w:t>
      </w:r>
      <w:r w:rsidR="009F663F">
        <w:rPr>
          <w:rFonts w:eastAsia="MS PGothic" w:hAnsi="Arial"/>
          <w:color w:val="000000"/>
        </w:rPr>
        <w:t>, NY</w:t>
      </w:r>
      <w:r w:rsidRPr="00327F9B">
        <w:rPr>
          <w:rFonts w:eastAsia="MS PGothic" w:hAnsi="Arial"/>
          <w:color w:val="000000"/>
        </w:rPr>
        <w:t xml:space="preserve"> </w:t>
      </w:r>
      <w:r w:rsidR="009F663F">
        <w:rPr>
          <w:rFonts w:eastAsia="MS PGothic" w:hAnsi="Arial"/>
          <w:color w:val="000000"/>
        </w:rPr>
        <w:t>10016</w:t>
      </w:r>
      <w:r w:rsidRPr="00327F9B">
        <w:rPr>
          <w:rFonts w:eastAsia="MS PGothic" w:hAnsi="Arial"/>
          <w:color w:val="000000"/>
        </w:rPr>
        <w:t>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3E4478" w:rsidP="00AF61EB">
      <w:pPr>
        <w:ind w:firstLine="720"/>
        <w:jc w:val="both"/>
        <w:rPr>
          <w:color w:val="000000"/>
        </w:rPr>
      </w:pPr>
      <w:r>
        <w:t xml:space="preserve"> </w:t>
      </w:r>
      <w:r w:rsidR="00955A80">
        <w:t xml:space="preserve">More than a century ago, </w:t>
      </w:r>
      <w:r w:rsidR="00D41F76">
        <w:t>the embryologist Dr. John Beard</w:t>
      </w:r>
      <w:r w:rsidR="00955A80">
        <w:t xml:space="preserve"> </w:t>
      </w:r>
      <w:r w:rsidR="00D41F76">
        <w:t>noted the similarity of cancer cells to the trophoblast</w:t>
      </w:r>
      <w:r w:rsidR="00955A80">
        <w:t>,</w:t>
      </w:r>
      <w:r w:rsidR="00D41F76">
        <w:t xml:space="preserve"> and speculate</w:t>
      </w:r>
      <w:r w:rsidR="00955A80">
        <w:t>d</w:t>
      </w:r>
      <w:r w:rsidR="00D41F76">
        <w:t xml:space="preserve"> that cancer originates from </w:t>
      </w:r>
      <w:r w:rsidR="00955A80">
        <w:t xml:space="preserve">“wayward trophoblast” cells that had the same function as what we now call </w:t>
      </w:r>
      <w:r w:rsidR="00D41F76">
        <w:t>stem cells</w:t>
      </w:r>
      <w:r w:rsidR="000D413A">
        <w:t xml:space="preserve">. </w:t>
      </w:r>
      <w:r w:rsidR="00955A80">
        <w:t xml:space="preserve">He </w:t>
      </w:r>
      <w:r w:rsidR="00FE0196">
        <w:t xml:space="preserve">theorized </w:t>
      </w:r>
      <w:r w:rsidR="00955A80">
        <w:t>that p</w:t>
      </w:r>
      <w:r w:rsidR="00955A80">
        <w:t xml:space="preserve">ancreatic proteolytic enzymes </w:t>
      </w:r>
      <w:r w:rsidR="00955A80">
        <w:t>regulate the growth and maturation of trophoblast cells and could also act against cancer. S</w:t>
      </w:r>
      <w:r w:rsidR="00FE0196">
        <w:t>ince Dr. Beard’s time, s</w:t>
      </w:r>
      <w:r w:rsidR="00955A80">
        <w:t xml:space="preserve">ome </w:t>
      </w:r>
      <w:r w:rsidR="00D41F76">
        <w:t>practitioners have used pancreatic enzymes against cancer</w:t>
      </w:r>
      <w:r>
        <w:t xml:space="preserve"> with success</w:t>
      </w:r>
      <w:r w:rsidR="00D41F76">
        <w:t xml:space="preserve">. </w:t>
      </w:r>
      <w:r w:rsidR="000D413A">
        <w:t xml:space="preserve">In her lecture, Dr. Isaacs will review </w:t>
      </w:r>
      <w:r w:rsidR="00D41F76">
        <w:t xml:space="preserve">this </w:t>
      </w:r>
      <w:r w:rsidR="000D413A">
        <w:t>history</w:t>
      </w:r>
      <w:r w:rsidR="00D41F76">
        <w:t xml:space="preserve">, and describe </w:t>
      </w:r>
      <w:r w:rsidR="000D413A">
        <w:t xml:space="preserve">case reports of patients successfully treated with </w:t>
      </w:r>
      <w:r w:rsidR="00955A80">
        <w:t>this form of treatment</w:t>
      </w:r>
      <w:r w:rsidR="000D413A">
        <w:t>.</w:t>
      </w:r>
      <w:r w:rsidR="006B72D7">
        <w:t xml:space="preserve"> As part of a comprehensive nutritional program, t</w:t>
      </w:r>
      <w:bookmarkStart w:id="0" w:name="_GoBack"/>
      <w:bookmarkEnd w:id="0"/>
      <w:r w:rsidR="00FE0196">
        <w:t xml:space="preserve">hese patients also followed a diet and took </w:t>
      </w:r>
      <w:r w:rsidR="00FE0196">
        <w:t>nutritional supplementation believed to downregulate the sympathetic nervous system</w:t>
      </w:r>
      <w:r w:rsidR="00FE0196">
        <w:t>, which Dr. Isaacs will also discuss.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Default="000D413A" w:rsidP="000D413A">
      <w:pPr>
        <w:jc w:val="both"/>
      </w:pPr>
      <w:r>
        <w:t xml:space="preserve">Linda L. Isaacs, M.D., </w:t>
      </w:r>
      <w:r w:rsidR="003E4478">
        <w:t xml:space="preserve">graduated </w:t>
      </w:r>
      <w:r>
        <w:t xml:space="preserve">from Vanderbilt University School of Medicine and is certified by the American Board of Internal Medicine. She has written papers published in the peer-reviewed journals </w:t>
      </w:r>
      <w:r w:rsidRPr="000D413A">
        <w:rPr>
          <w:i/>
        </w:rPr>
        <w:t>Nutrition and Cancer</w:t>
      </w:r>
      <w:r>
        <w:t xml:space="preserve"> and </w:t>
      </w:r>
      <w:r w:rsidRPr="000D413A">
        <w:rPr>
          <w:i/>
        </w:rPr>
        <w:t>Alternative Therapies in Health and Medicine</w:t>
      </w:r>
      <w:r>
        <w:t xml:space="preserve">, and has served as a reviewer for </w:t>
      </w:r>
      <w:r w:rsidRPr="000D413A">
        <w:rPr>
          <w:i/>
        </w:rPr>
        <w:t>Alternative Therapies in Health and Medicine</w:t>
      </w:r>
      <w:r>
        <w:t xml:space="preserve">. She is the co-author, with </w:t>
      </w:r>
      <w:r w:rsidR="00FE0196">
        <w:t xml:space="preserve">the late </w:t>
      </w:r>
      <w:r>
        <w:t xml:space="preserve">Dr. Nicholas Gonzalez, of the book </w:t>
      </w:r>
      <w:r w:rsidRPr="000D413A">
        <w:rPr>
          <w:i/>
        </w:rPr>
        <w:t>The Trophoblast and the Origins of Cancer</w:t>
      </w:r>
      <w:r>
        <w:t xml:space="preserve">. Her website is </w:t>
      </w:r>
      <w:hyperlink r:id="rId5" w:history="1">
        <w:r w:rsidR="008E0C4B" w:rsidRPr="00173874">
          <w:rPr>
            <w:rStyle w:val="Hyperlink"/>
          </w:rPr>
          <w:t>www.DrLindaI.com</w:t>
        </w:r>
      </w:hyperlink>
      <w:r>
        <w:t>.</w:t>
      </w:r>
    </w:p>
    <w:p w:rsidR="008E0C4B" w:rsidRDefault="008E0C4B" w:rsidP="000D413A">
      <w:pPr>
        <w:jc w:val="both"/>
      </w:pPr>
    </w:p>
    <w:p w:rsidR="008E0C4B" w:rsidRPr="008A690F" w:rsidRDefault="008E0C4B" w:rsidP="008E0C4B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Linda L. Isaacs, M.D.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212-213-3337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none</w:t>
      </w:r>
      <w:r w:rsidRPr="008A690F">
        <w:rPr>
          <w:lang w:val="en-NZ"/>
        </w:rPr>
        <w:br/>
        <w:t xml:space="preserve">Linked </w:t>
      </w:r>
      <w:proofErr w:type="gramStart"/>
      <w:r w:rsidRPr="008A690F">
        <w:rPr>
          <w:lang w:val="en-NZ"/>
        </w:rPr>
        <w:t>In</w:t>
      </w:r>
      <w:proofErr w:type="gramEnd"/>
      <w:r w:rsidRPr="008A690F">
        <w:rPr>
          <w:lang w:val="en-NZ"/>
        </w:rPr>
        <w:t xml:space="preserve"> account: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drlindai</w:t>
      </w:r>
      <w:proofErr w:type="spellEnd"/>
    </w:p>
    <w:p w:rsidR="008E0C4B" w:rsidRPr="00B03DB8" w:rsidRDefault="008E0C4B" w:rsidP="008E0C4B">
      <w:pPr>
        <w:jc w:val="both"/>
      </w:pPr>
      <w:r w:rsidRPr="008A690F">
        <w:rPr>
          <w:lang w:val="en-NZ"/>
        </w:rPr>
        <w:t>Session</w:t>
      </w:r>
      <w:r w:rsidRPr="008A690F">
        <w:rPr>
          <w:lang w:val="en-NZ"/>
        </w:rPr>
        <w:br/>
        <w:t>Category: Oral presentation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413A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3E4478"/>
    <w:rsid w:val="00437503"/>
    <w:rsid w:val="00441F91"/>
    <w:rsid w:val="004E62DD"/>
    <w:rsid w:val="004F0441"/>
    <w:rsid w:val="005B4B32"/>
    <w:rsid w:val="005D7143"/>
    <w:rsid w:val="00654259"/>
    <w:rsid w:val="006B72D7"/>
    <w:rsid w:val="006C77CB"/>
    <w:rsid w:val="007341F9"/>
    <w:rsid w:val="0078229D"/>
    <w:rsid w:val="007B0D32"/>
    <w:rsid w:val="007D00E7"/>
    <w:rsid w:val="007D233A"/>
    <w:rsid w:val="007D5AD0"/>
    <w:rsid w:val="007D65C7"/>
    <w:rsid w:val="008747F9"/>
    <w:rsid w:val="008E0C4B"/>
    <w:rsid w:val="008E2F78"/>
    <w:rsid w:val="008E737B"/>
    <w:rsid w:val="0090174F"/>
    <w:rsid w:val="00912F54"/>
    <w:rsid w:val="00955A80"/>
    <w:rsid w:val="009E52D9"/>
    <w:rsid w:val="009F663F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41F76"/>
    <w:rsid w:val="00D605F8"/>
    <w:rsid w:val="00D734FE"/>
    <w:rsid w:val="00D841B1"/>
    <w:rsid w:val="00DC433A"/>
    <w:rsid w:val="00E63452"/>
    <w:rsid w:val="00ED2B89"/>
    <w:rsid w:val="00F848FD"/>
    <w:rsid w:val="00F84C67"/>
    <w:rsid w:val="00FE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A10EE"/>
  <w15:docId w15:val="{D1FC0641-E7E5-4EBA-BA34-D0EDAFB2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E0C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rLindaI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Nazia</dc:creator>
  <cp:lastModifiedBy>Linda Isaacs</cp:lastModifiedBy>
  <cp:revision>4</cp:revision>
  <dcterms:created xsi:type="dcterms:W3CDTF">2017-08-07T01:09:00Z</dcterms:created>
  <dcterms:modified xsi:type="dcterms:W3CDTF">2017-08-07T01:38:00Z</dcterms:modified>
</cp:coreProperties>
</file>