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F39" w:rsidRPr="005018ED" w:rsidRDefault="00FD4F39" w:rsidP="00FD4F39">
      <w:pPr>
        <w:pStyle w:val="Text"/>
        <w:ind w:firstLine="0"/>
        <w:rPr>
          <w:sz w:val="18"/>
          <w:szCs w:val="18"/>
        </w:rPr>
      </w:pPr>
      <w:r w:rsidRPr="005018ED">
        <w:rPr>
          <w:sz w:val="18"/>
          <w:szCs w:val="18"/>
        </w:rPr>
        <w:footnoteReference w:customMarkFollows="1" w:id="2"/>
        <w:sym w:font="Symbol" w:char="F020"/>
      </w:r>
    </w:p>
    <w:p w:rsidR="004E7F73" w:rsidRPr="00D56737" w:rsidRDefault="004E7F73" w:rsidP="00FD4F39">
      <w:pPr>
        <w:pStyle w:val="Authors"/>
        <w:framePr w:wrap="notBeside"/>
        <w:spacing w:after="120"/>
        <w:rPr>
          <w:rFonts w:eastAsia="Times New Roman"/>
          <w:b/>
          <w:spacing w:val="2"/>
          <w:kern w:val="36"/>
          <w:sz w:val="48"/>
          <w:szCs w:val="48"/>
        </w:rPr>
      </w:pPr>
      <w:r w:rsidRPr="00D56737">
        <w:rPr>
          <w:rFonts w:eastAsia="Times New Roman"/>
          <w:b/>
          <w:spacing w:val="2"/>
          <w:kern w:val="36"/>
          <w:sz w:val="48"/>
          <w:szCs w:val="48"/>
        </w:rPr>
        <w:t xml:space="preserve">A Survey on breast cancer detection using classification and clustering algorithm </w:t>
      </w:r>
    </w:p>
    <w:p w:rsidR="00FD4F39" w:rsidRPr="005018ED" w:rsidRDefault="000A4E72" w:rsidP="00FD4F39">
      <w:pPr>
        <w:pStyle w:val="Authors"/>
        <w:framePr w:wrap="notBeside"/>
        <w:spacing w:after="120"/>
        <w:rPr>
          <w:b/>
          <w:lang w:eastAsia="zh-TW"/>
        </w:rPr>
      </w:pPr>
      <w:r>
        <w:rPr>
          <w:rFonts w:eastAsia="Calibri"/>
        </w:rPr>
        <w:t>Gitanjali Wadhwa</w:t>
      </w:r>
      <w:r w:rsidR="004E7F73" w:rsidRPr="00BC1F80">
        <w:rPr>
          <w:rFonts w:eastAsia="Calibri"/>
        </w:rPr>
        <w:t>, Amandeep kaur</w:t>
      </w:r>
    </w:p>
    <w:p w:rsidR="004E7F73" w:rsidRPr="00C87223" w:rsidRDefault="004E7F73" w:rsidP="004E7F73">
      <w:pPr>
        <w:pStyle w:val="Abstract"/>
        <w:rPr>
          <w:i/>
        </w:rPr>
      </w:pPr>
      <w:r w:rsidRPr="004E7F73">
        <w:rPr>
          <w:rFonts w:eastAsia="Calibri"/>
          <w:i/>
        </w:rPr>
        <w:t>Abstract</w:t>
      </w:r>
      <w:r w:rsidRPr="00C87223">
        <w:rPr>
          <w:rFonts w:eastAsia="Calibri"/>
          <w:i/>
        </w:rPr>
        <w:t>-- Cancer is a type of diseases, which is caused by changes in body cells and a huge increase in number of their control and growth. Prediction of breast cancer is necessary to increase the mortality rate of those patients who are suffering from this breast cancer. Breast cancer diagnosis required analysis of medical images. There are many breast cancer detection algorithms has been proposed like SVM, KNN,</w:t>
      </w:r>
      <w:r w:rsidR="00303A89">
        <w:rPr>
          <w:rFonts w:eastAsia="Calibri"/>
          <w:i/>
        </w:rPr>
        <w:t xml:space="preserve"> </w:t>
      </w:r>
      <w:r w:rsidRPr="00C87223">
        <w:rPr>
          <w:rFonts w:eastAsia="Calibri"/>
          <w:i/>
        </w:rPr>
        <w:t>K-MEAN, RAMDON FOREST, NAVIE BAYES. Among all these machine learning algorithm SVM and KNN have a very good accuracy in recent years. After surveying many related papers we conclude that KNN for supervised learning and k-mean clustering for unsupervised learning are best suited for this diagnoses process.</w:t>
      </w:r>
    </w:p>
    <w:p w:rsidR="00FD4F39" w:rsidRPr="005018ED" w:rsidRDefault="00FD4F39" w:rsidP="00FD4F39"/>
    <w:p w:rsidR="00FD4F39" w:rsidRPr="005018ED" w:rsidRDefault="00662F47" w:rsidP="00FD4F39">
      <w:pPr>
        <w:pStyle w:val="IndexTerms"/>
        <w:rPr>
          <w:i/>
        </w:rPr>
      </w:pPr>
      <w:bookmarkStart w:id="0" w:name="PointTmp"/>
      <w:r>
        <w:rPr>
          <w:i/>
          <w:iCs/>
        </w:rPr>
        <w:t>Keywords</w:t>
      </w:r>
      <w:r w:rsidR="00FD4F39" w:rsidRPr="005018ED">
        <w:t xml:space="preserve">: </w:t>
      </w:r>
      <w:r w:rsidR="00C87223" w:rsidRPr="00C87223">
        <w:rPr>
          <w:rFonts w:eastAsia="Calibri"/>
          <w:i/>
        </w:rPr>
        <w:t>Breast cancer, Machine learning, K-MEAN, KNN, Mammography, CAD.</w:t>
      </w:r>
      <w:r w:rsidR="00FD4F39" w:rsidRPr="00C87223">
        <w:rPr>
          <w:i/>
        </w:rPr>
        <w:t xml:space="preserve">. </w:t>
      </w:r>
    </w:p>
    <w:bookmarkEnd w:id="0"/>
    <w:p w:rsidR="00FD4F39" w:rsidRPr="005018ED" w:rsidRDefault="00FD4F39" w:rsidP="00FD4F39">
      <w:pPr>
        <w:pStyle w:val="Heading1"/>
        <w:spacing w:after="120"/>
        <w:rPr>
          <w:b/>
        </w:rPr>
      </w:pPr>
      <w:r w:rsidRPr="005018ED">
        <w:rPr>
          <w:b/>
        </w:rPr>
        <w:t>INTRODUCTION</w:t>
      </w:r>
    </w:p>
    <w:p w:rsidR="00C87223" w:rsidRPr="00E30E90" w:rsidRDefault="00C87223" w:rsidP="00C87223">
      <w:pPr>
        <w:jc w:val="both"/>
        <w:rPr>
          <w:rFonts w:eastAsia="Calibri"/>
        </w:rPr>
      </w:pPr>
      <w:r w:rsidRPr="00C87223">
        <w:rPr>
          <w:rFonts w:eastAsia="Calibri"/>
          <w:sz w:val="40"/>
          <w:szCs w:val="40"/>
        </w:rPr>
        <w:t>I</w:t>
      </w:r>
      <w:r w:rsidRPr="00E30E90">
        <w:rPr>
          <w:rFonts w:eastAsia="Calibri"/>
        </w:rPr>
        <w:t>n recent decades, a huge advancement has been performed in the field of cancer research. Breast cancer rate is increasing day by day and many researchers are using different techniques in this research area. The techniques such as image processing, machine learning, screening just to identify the stage of that particular cancer in the particular patient before the symptoms arrives. Experts are developing new approaches for the early stage detection and prediction for cancer treatments.  With the introduction of new detection techniques, the accurate prediction of a cancer is one of the most challenging tasks for researchers.</w:t>
      </w:r>
    </w:p>
    <w:p w:rsidR="00C87223" w:rsidRPr="00E30E90" w:rsidRDefault="00C87223" w:rsidP="00C87223">
      <w:pPr>
        <w:adjustRightInd w:val="0"/>
        <w:jc w:val="both"/>
      </w:pPr>
      <w:r w:rsidRPr="00E30E90">
        <w:rPr>
          <w:rFonts w:eastAsia="Calibri"/>
        </w:rPr>
        <w:t xml:space="preserve">Breast cancer patients’ rate in India is increasing uncontrollably means it needs to be handled. About </w:t>
      </w:r>
      <w:r w:rsidRPr="00E30E90">
        <w:t xml:space="preserve">262468 breast cancer patients were diagnosed in India in the year 2019, out of 262468 approximately 84909 were died because they were diagnosed in late stages. This is somehow the Factors for late marriage, having no children i.e. problem in conceiving a baby.  This cancer starts with uncontrolled and fast multiplication of breast tissues which are classified as benign and malignant. Benign are just abnormality present in breast tissues but may not cause death to the patient on the other side malignant is type of tumor tissues their timely diagnosis can increase the mortality rate. The accuracy is calculated from the classification techniques is the rate of test sets classified accurately. Many researches shows that various techniques of </w:t>
      </w:r>
      <w:r w:rsidR="00303A89">
        <w:t>ML</w:t>
      </w:r>
      <w:r w:rsidRPr="00E30E90">
        <w:t xml:space="preserve"> have used for </w:t>
      </w:r>
      <w:r w:rsidR="00303A89">
        <w:t>BC</w:t>
      </w:r>
      <w:r w:rsidRPr="00E30E90">
        <w:t xml:space="preserve"> detection then among all others KNN  is most useful and  efficient for classification and in clustering algorithms K-mean is more efficient in detection. KNN is based on supervised learning method and K-mean is unsupervised learning methodology. </w:t>
      </w:r>
    </w:p>
    <w:p w:rsidR="00C87223" w:rsidRPr="00E30E90" w:rsidRDefault="00C87223" w:rsidP="00C87223">
      <w:pPr>
        <w:adjustRightInd w:val="0"/>
        <w:jc w:val="both"/>
      </w:pPr>
      <w:r w:rsidRPr="00E30E90">
        <w:t xml:space="preserve">Machine learning has huge application in medical domain and it is growing rapidly because of its effective approaches in prediction and classification. The dataset used </w:t>
      </w:r>
      <w:r w:rsidR="00303A89">
        <w:t>for</w:t>
      </w:r>
      <w:r w:rsidRPr="00E30E90">
        <w:t xml:space="preserve"> this approach is WDBC </w:t>
      </w:r>
      <w:r>
        <w:t>[3]</w:t>
      </w:r>
      <w:r w:rsidRPr="00E30E90">
        <w:t xml:space="preserve">. </w:t>
      </w:r>
    </w:p>
    <w:p w:rsidR="00C87223" w:rsidRDefault="00C87223" w:rsidP="00C87223">
      <w:pPr>
        <w:adjustRightInd w:val="0"/>
        <w:jc w:val="both"/>
      </w:pPr>
      <w:r w:rsidRPr="00E30E90">
        <w:t>Table 1 represents the complete overview of machine learning techniques and their related solutions in breast cancer detection.</w:t>
      </w:r>
    </w:p>
    <w:p w:rsidR="00F641D0" w:rsidRPr="00E30E90" w:rsidRDefault="00F641D0" w:rsidP="00F641D0">
      <w:pPr>
        <w:pStyle w:val="Caption"/>
        <w:keepNext/>
        <w:rPr>
          <w:rFonts w:ascii="Times New Roman" w:hAnsi="Times New Roman" w:cs="Times New Roman"/>
          <w:color w:val="auto"/>
        </w:rPr>
      </w:pPr>
      <w:r w:rsidRPr="00E30E90">
        <w:rPr>
          <w:rFonts w:ascii="Times New Roman" w:hAnsi="Times New Roman" w:cs="Times New Roman"/>
          <w:color w:val="auto"/>
        </w:rPr>
        <w:t xml:space="preserve">Table </w:t>
      </w:r>
      <w:r w:rsidR="0085132D" w:rsidRPr="00E30E90">
        <w:rPr>
          <w:rFonts w:ascii="Times New Roman" w:hAnsi="Times New Roman" w:cs="Times New Roman"/>
          <w:color w:val="auto"/>
        </w:rPr>
        <w:fldChar w:fldCharType="begin"/>
      </w:r>
      <w:r w:rsidRPr="00E30E90">
        <w:rPr>
          <w:rFonts w:ascii="Times New Roman" w:hAnsi="Times New Roman" w:cs="Times New Roman"/>
          <w:color w:val="auto"/>
        </w:rPr>
        <w:instrText xml:space="preserve"> SEQ Table \* ARABIC </w:instrText>
      </w:r>
      <w:r w:rsidR="0085132D" w:rsidRPr="00E30E90">
        <w:rPr>
          <w:rFonts w:ascii="Times New Roman" w:hAnsi="Times New Roman" w:cs="Times New Roman"/>
          <w:color w:val="auto"/>
        </w:rPr>
        <w:fldChar w:fldCharType="separate"/>
      </w:r>
      <w:r w:rsidRPr="00E30E90">
        <w:rPr>
          <w:rFonts w:ascii="Times New Roman" w:hAnsi="Times New Roman" w:cs="Times New Roman"/>
          <w:noProof/>
          <w:color w:val="auto"/>
        </w:rPr>
        <w:t>1</w:t>
      </w:r>
      <w:r w:rsidR="0085132D" w:rsidRPr="00E30E90">
        <w:rPr>
          <w:rFonts w:ascii="Times New Roman" w:hAnsi="Times New Roman" w:cs="Times New Roman"/>
          <w:color w:val="auto"/>
        </w:rPr>
        <w:fldChar w:fldCharType="end"/>
      </w:r>
      <w:r w:rsidRPr="00E30E90">
        <w:rPr>
          <w:rFonts w:ascii="Times New Roman" w:hAnsi="Times New Roman" w:cs="Times New Roman"/>
          <w:color w:val="auto"/>
        </w:rPr>
        <w:t>: Machine learning techniques and solution</w:t>
      </w:r>
    </w:p>
    <w:tbl>
      <w:tblPr>
        <w:tblStyle w:val="TableClassic2"/>
        <w:tblW w:w="4718" w:type="dxa"/>
        <w:tblLook w:val="04A0"/>
      </w:tblPr>
      <w:tblGrid>
        <w:gridCol w:w="1142"/>
        <w:gridCol w:w="2004"/>
        <w:gridCol w:w="1572"/>
      </w:tblGrid>
      <w:tr w:rsidR="00F641D0" w:rsidRPr="00E30E90" w:rsidTr="00F641D0">
        <w:trPr>
          <w:cnfStyle w:val="100000000000"/>
          <w:trHeight w:val="487"/>
        </w:trPr>
        <w:tc>
          <w:tcPr>
            <w:cnfStyle w:val="001000000100"/>
            <w:tcW w:w="1142" w:type="dxa"/>
          </w:tcPr>
          <w:p w:rsidR="00F641D0" w:rsidRPr="00E30E90" w:rsidRDefault="00F641D0" w:rsidP="00F32646">
            <w:pPr>
              <w:adjustRightInd w:val="0"/>
              <w:jc w:val="center"/>
              <w:rPr>
                <w:b w:val="0"/>
              </w:rPr>
            </w:pPr>
            <w:r w:rsidRPr="00E30E90">
              <w:t>S.NO.</w:t>
            </w:r>
          </w:p>
        </w:tc>
        <w:tc>
          <w:tcPr>
            <w:tcW w:w="2004" w:type="dxa"/>
          </w:tcPr>
          <w:p w:rsidR="00F641D0" w:rsidRPr="00E30E90" w:rsidRDefault="00F641D0" w:rsidP="00F32646">
            <w:pPr>
              <w:adjustRightInd w:val="0"/>
              <w:jc w:val="center"/>
              <w:cnfStyle w:val="100000000000"/>
              <w:rPr>
                <w:b/>
              </w:rPr>
            </w:pPr>
            <w:r w:rsidRPr="00E30E90">
              <w:rPr>
                <w:b/>
              </w:rPr>
              <w:t>Technique</w:t>
            </w:r>
          </w:p>
        </w:tc>
        <w:tc>
          <w:tcPr>
            <w:tcW w:w="1572" w:type="dxa"/>
          </w:tcPr>
          <w:p w:rsidR="00F641D0" w:rsidRPr="00E30E90" w:rsidRDefault="00F641D0" w:rsidP="00F32646">
            <w:pPr>
              <w:adjustRightInd w:val="0"/>
              <w:jc w:val="center"/>
              <w:cnfStyle w:val="100000000000"/>
              <w:rPr>
                <w:b/>
              </w:rPr>
            </w:pPr>
            <w:r w:rsidRPr="00E30E90">
              <w:rPr>
                <w:b/>
              </w:rPr>
              <w:t>Solution</w:t>
            </w:r>
          </w:p>
        </w:tc>
      </w:tr>
      <w:tr w:rsidR="00F641D0" w:rsidRPr="00E30E90" w:rsidTr="00F641D0">
        <w:trPr>
          <w:trHeight w:val="452"/>
        </w:trPr>
        <w:tc>
          <w:tcPr>
            <w:cnfStyle w:val="001000000000"/>
            <w:tcW w:w="1142" w:type="dxa"/>
          </w:tcPr>
          <w:p w:rsidR="00F641D0" w:rsidRPr="00E30E90" w:rsidRDefault="00F641D0" w:rsidP="00F32646">
            <w:pPr>
              <w:adjustRightInd w:val="0"/>
              <w:jc w:val="center"/>
            </w:pPr>
            <w:r w:rsidRPr="00E30E90">
              <w:t>1.</w:t>
            </w:r>
          </w:p>
        </w:tc>
        <w:tc>
          <w:tcPr>
            <w:tcW w:w="2004" w:type="dxa"/>
          </w:tcPr>
          <w:p w:rsidR="00F641D0" w:rsidRPr="00E30E90" w:rsidRDefault="00F641D0" w:rsidP="00F32646">
            <w:pPr>
              <w:adjustRightInd w:val="0"/>
              <w:jc w:val="center"/>
              <w:cnfStyle w:val="000000000000"/>
            </w:pPr>
            <w:r w:rsidRPr="00E30E90">
              <w:t>Support Vector Machine (SVM)</w:t>
            </w:r>
          </w:p>
        </w:tc>
        <w:tc>
          <w:tcPr>
            <w:tcW w:w="1572" w:type="dxa"/>
          </w:tcPr>
          <w:p w:rsidR="00F641D0" w:rsidRDefault="00F641D0" w:rsidP="00F32646">
            <w:pPr>
              <w:adjustRightInd w:val="0"/>
              <w:jc w:val="center"/>
              <w:cnfStyle w:val="000000000000"/>
            </w:pPr>
            <w:r w:rsidRPr="00E30E90">
              <w:t>Breast Cancer prognosis</w:t>
            </w:r>
          </w:p>
          <w:p w:rsidR="00F641D0" w:rsidRPr="00E30E90" w:rsidRDefault="00F641D0" w:rsidP="00F32646">
            <w:pPr>
              <w:adjustRightInd w:val="0"/>
              <w:jc w:val="center"/>
              <w:cnfStyle w:val="000000000000"/>
            </w:pPr>
          </w:p>
        </w:tc>
      </w:tr>
      <w:tr w:rsidR="00F641D0" w:rsidRPr="00E30E90" w:rsidTr="00F641D0">
        <w:trPr>
          <w:trHeight w:val="452"/>
        </w:trPr>
        <w:tc>
          <w:tcPr>
            <w:cnfStyle w:val="001000000000"/>
            <w:tcW w:w="1142" w:type="dxa"/>
          </w:tcPr>
          <w:p w:rsidR="00F641D0" w:rsidRPr="00E30E90" w:rsidRDefault="00F641D0" w:rsidP="00F32646">
            <w:pPr>
              <w:adjustRightInd w:val="0"/>
              <w:jc w:val="center"/>
            </w:pPr>
            <w:r w:rsidRPr="00E30E90">
              <w:t>2.</w:t>
            </w:r>
          </w:p>
        </w:tc>
        <w:tc>
          <w:tcPr>
            <w:tcW w:w="2004" w:type="dxa"/>
          </w:tcPr>
          <w:p w:rsidR="00F641D0" w:rsidRPr="00E30E90" w:rsidRDefault="00F641D0" w:rsidP="00F32646">
            <w:pPr>
              <w:adjustRightInd w:val="0"/>
              <w:jc w:val="center"/>
              <w:cnfStyle w:val="000000000000"/>
            </w:pPr>
            <w:r w:rsidRPr="00E30E90">
              <w:t>KNN</w:t>
            </w:r>
          </w:p>
        </w:tc>
        <w:tc>
          <w:tcPr>
            <w:tcW w:w="1572" w:type="dxa"/>
          </w:tcPr>
          <w:p w:rsidR="00F641D0" w:rsidRDefault="00F641D0" w:rsidP="00F32646">
            <w:pPr>
              <w:adjustRightInd w:val="0"/>
              <w:jc w:val="center"/>
              <w:cnfStyle w:val="000000000000"/>
            </w:pPr>
            <w:r w:rsidRPr="00E30E90">
              <w:t>Breast cancer risk classification</w:t>
            </w:r>
          </w:p>
          <w:p w:rsidR="00F641D0" w:rsidRPr="00E30E90" w:rsidRDefault="00F641D0" w:rsidP="00F32646">
            <w:pPr>
              <w:adjustRightInd w:val="0"/>
              <w:jc w:val="center"/>
              <w:cnfStyle w:val="000000000000"/>
            </w:pPr>
          </w:p>
        </w:tc>
      </w:tr>
      <w:tr w:rsidR="00F641D0" w:rsidRPr="00E30E90" w:rsidTr="00F641D0">
        <w:trPr>
          <w:trHeight w:val="452"/>
        </w:trPr>
        <w:tc>
          <w:tcPr>
            <w:cnfStyle w:val="001000000000"/>
            <w:tcW w:w="1142" w:type="dxa"/>
          </w:tcPr>
          <w:p w:rsidR="00F641D0" w:rsidRPr="00E30E90" w:rsidRDefault="00F641D0" w:rsidP="00F32646">
            <w:pPr>
              <w:adjustRightInd w:val="0"/>
              <w:jc w:val="center"/>
            </w:pPr>
            <w:r w:rsidRPr="00E30E90">
              <w:t>3.</w:t>
            </w:r>
          </w:p>
        </w:tc>
        <w:tc>
          <w:tcPr>
            <w:tcW w:w="2004" w:type="dxa"/>
          </w:tcPr>
          <w:p w:rsidR="00F641D0" w:rsidRPr="00E30E90" w:rsidRDefault="00F641D0" w:rsidP="00F32646">
            <w:pPr>
              <w:adjustRightInd w:val="0"/>
              <w:jc w:val="center"/>
              <w:cnfStyle w:val="000000000000"/>
            </w:pPr>
            <w:r w:rsidRPr="00E30E90">
              <w:t>K-mean</w:t>
            </w:r>
          </w:p>
        </w:tc>
        <w:tc>
          <w:tcPr>
            <w:tcW w:w="1572" w:type="dxa"/>
          </w:tcPr>
          <w:p w:rsidR="00F641D0" w:rsidRDefault="00F641D0" w:rsidP="00F32646">
            <w:pPr>
              <w:adjustRightInd w:val="0"/>
              <w:jc w:val="center"/>
              <w:cnfStyle w:val="000000000000"/>
            </w:pPr>
            <w:r w:rsidRPr="00E30E90">
              <w:t>Predict breast cancer susceptibility and recurrences.</w:t>
            </w:r>
          </w:p>
          <w:p w:rsidR="00F641D0" w:rsidRPr="00E30E90" w:rsidRDefault="00F641D0" w:rsidP="00F32646">
            <w:pPr>
              <w:adjustRightInd w:val="0"/>
              <w:jc w:val="center"/>
              <w:cnfStyle w:val="000000000000"/>
            </w:pPr>
          </w:p>
        </w:tc>
      </w:tr>
      <w:tr w:rsidR="00F641D0" w:rsidRPr="00E30E90" w:rsidTr="00F641D0">
        <w:trPr>
          <w:trHeight w:val="452"/>
        </w:trPr>
        <w:tc>
          <w:tcPr>
            <w:cnfStyle w:val="001000000000"/>
            <w:tcW w:w="1142" w:type="dxa"/>
          </w:tcPr>
          <w:p w:rsidR="00F641D0" w:rsidRPr="00E30E90" w:rsidRDefault="00F641D0" w:rsidP="00F32646">
            <w:pPr>
              <w:adjustRightInd w:val="0"/>
              <w:jc w:val="center"/>
            </w:pPr>
            <w:r w:rsidRPr="00E30E90">
              <w:t>4.</w:t>
            </w:r>
          </w:p>
        </w:tc>
        <w:tc>
          <w:tcPr>
            <w:tcW w:w="2004" w:type="dxa"/>
          </w:tcPr>
          <w:p w:rsidR="00F641D0" w:rsidRPr="00E30E90" w:rsidRDefault="00F641D0" w:rsidP="00F32646">
            <w:pPr>
              <w:adjustRightInd w:val="0"/>
              <w:jc w:val="center"/>
              <w:cnfStyle w:val="000000000000"/>
            </w:pPr>
            <w:r w:rsidRPr="00E30E90">
              <w:t>Neural network</w:t>
            </w:r>
          </w:p>
        </w:tc>
        <w:tc>
          <w:tcPr>
            <w:tcW w:w="1572" w:type="dxa"/>
          </w:tcPr>
          <w:p w:rsidR="00F641D0" w:rsidRDefault="00F641D0" w:rsidP="00F32646">
            <w:pPr>
              <w:adjustRightInd w:val="0"/>
              <w:jc w:val="center"/>
              <w:cnfStyle w:val="000000000000"/>
            </w:pPr>
            <w:r w:rsidRPr="00E30E90">
              <w:t>Medical diagnosis</w:t>
            </w:r>
          </w:p>
          <w:p w:rsidR="00F641D0" w:rsidRPr="00E30E90" w:rsidRDefault="00F641D0" w:rsidP="00F32646">
            <w:pPr>
              <w:adjustRightInd w:val="0"/>
              <w:jc w:val="center"/>
              <w:cnfStyle w:val="000000000000"/>
            </w:pPr>
          </w:p>
        </w:tc>
      </w:tr>
      <w:tr w:rsidR="00F641D0" w:rsidRPr="00E30E90" w:rsidTr="00F641D0">
        <w:trPr>
          <w:trHeight w:val="452"/>
        </w:trPr>
        <w:tc>
          <w:tcPr>
            <w:cnfStyle w:val="001000000000"/>
            <w:tcW w:w="1142" w:type="dxa"/>
          </w:tcPr>
          <w:p w:rsidR="00F641D0" w:rsidRPr="00E30E90" w:rsidRDefault="00F641D0" w:rsidP="00F32646">
            <w:pPr>
              <w:adjustRightInd w:val="0"/>
              <w:jc w:val="center"/>
            </w:pPr>
            <w:r w:rsidRPr="00E30E90">
              <w:t xml:space="preserve">5. </w:t>
            </w:r>
          </w:p>
        </w:tc>
        <w:tc>
          <w:tcPr>
            <w:tcW w:w="2004" w:type="dxa"/>
          </w:tcPr>
          <w:p w:rsidR="00F641D0" w:rsidRPr="00E30E90" w:rsidRDefault="00F641D0" w:rsidP="00F32646">
            <w:pPr>
              <w:adjustRightInd w:val="0"/>
              <w:jc w:val="center"/>
              <w:cnfStyle w:val="000000000000"/>
            </w:pPr>
            <w:r w:rsidRPr="00E30E90">
              <w:t>Artificial Neural Network</w:t>
            </w:r>
          </w:p>
        </w:tc>
        <w:tc>
          <w:tcPr>
            <w:tcW w:w="1572" w:type="dxa"/>
          </w:tcPr>
          <w:p w:rsidR="00F641D0" w:rsidRDefault="00F641D0" w:rsidP="00F32646">
            <w:pPr>
              <w:adjustRightInd w:val="0"/>
              <w:jc w:val="center"/>
              <w:cnfStyle w:val="000000000000"/>
            </w:pPr>
            <w:r w:rsidRPr="00E30E90">
              <w:t xml:space="preserve">Breast cancer risk estimation </w:t>
            </w:r>
          </w:p>
          <w:p w:rsidR="00F641D0" w:rsidRPr="00E30E90" w:rsidRDefault="00F641D0" w:rsidP="00F32646">
            <w:pPr>
              <w:adjustRightInd w:val="0"/>
              <w:jc w:val="center"/>
              <w:cnfStyle w:val="000000000000"/>
            </w:pPr>
          </w:p>
        </w:tc>
      </w:tr>
      <w:tr w:rsidR="00F641D0" w:rsidRPr="00E30E90" w:rsidTr="00F641D0">
        <w:trPr>
          <w:trHeight w:val="487"/>
        </w:trPr>
        <w:tc>
          <w:tcPr>
            <w:cnfStyle w:val="001000000000"/>
            <w:tcW w:w="1142" w:type="dxa"/>
          </w:tcPr>
          <w:p w:rsidR="00F641D0" w:rsidRPr="00E30E90" w:rsidRDefault="00F641D0" w:rsidP="00F32646">
            <w:pPr>
              <w:adjustRightInd w:val="0"/>
              <w:jc w:val="center"/>
            </w:pPr>
            <w:r w:rsidRPr="00E30E90">
              <w:t>6.</w:t>
            </w:r>
          </w:p>
        </w:tc>
        <w:tc>
          <w:tcPr>
            <w:tcW w:w="2004" w:type="dxa"/>
          </w:tcPr>
          <w:p w:rsidR="00F641D0" w:rsidRPr="00E30E90" w:rsidRDefault="00F641D0" w:rsidP="00F32646">
            <w:pPr>
              <w:adjustRightInd w:val="0"/>
              <w:jc w:val="center"/>
              <w:cnfStyle w:val="000000000000"/>
            </w:pPr>
            <w:r w:rsidRPr="00E30E90">
              <w:t>Decision tree</w:t>
            </w:r>
          </w:p>
        </w:tc>
        <w:tc>
          <w:tcPr>
            <w:tcW w:w="1572" w:type="dxa"/>
          </w:tcPr>
          <w:p w:rsidR="00F641D0" w:rsidRDefault="00F641D0" w:rsidP="00F32646">
            <w:pPr>
              <w:adjustRightInd w:val="0"/>
              <w:jc w:val="center"/>
              <w:cnfStyle w:val="000000000000"/>
            </w:pPr>
            <w:r w:rsidRPr="00E30E90">
              <w:t>Prediction of breast cancer</w:t>
            </w:r>
          </w:p>
          <w:p w:rsidR="00F641D0" w:rsidRPr="00E30E90" w:rsidRDefault="00F641D0" w:rsidP="00F32646">
            <w:pPr>
              <w:adjustRightInd w:val="0"/>
              <w:jc w:val="center"/>
              <w:cnfStyle w:val="000000000000"/>
            </w:pPr>
          </w:p>
        </w:tc>
      </w:tr>
      <w:tr w:rsidR="00F641D0" w:rsidRPr="00E30E90" w:rsidTr="00F641D0">
        <w:trPr>
          <w:trHeight w:val="487"/>
        </w:trPr>
        <w:tc>
          <w:tcPr>
            <w:cnfStyle w:val="001000000000"/>
            <w:tcW w:w="1142" w:type="dxa"/>
          </w:tcPr>
          <w:p w:rsidR="00F641D0" w:rsidRPr="00E30E90" w:rsidRDefault="00F641D0" w:rsidP="00F32646">
            <w:pPr>
              <w:adjustRightInd w:val="0"/>
              <w:jc w:val="center"/>
            </w:pPr>
            <w:r w:rsidRPr="00E30E90">
              <w:t>7.</w:t>
            </w:r>
          </w:p>
        </w:tc>
        <w:tc>
          <w:tcPr>
            <w:tcW w:w="2004" w:type="dxa"/>
          </w:tcPr>
          <w:p w:rsidR="00F641D0" w:rsidRPr="00E30E90" w:rsidRDefault="00F641D0" w:rsidP="00F32646">
            <w:pPr>
              <w:adjustRightInd w:val="0"/>
              <w:jc w:val="center"/>
              <w:cnfStyle w:val="000000000000"/>
            </w:pPr>
            <w:r w:rsidRPr="00E30E90">
              <w:t>Logistic regression</w:t>
            </w:r>
          </w:p>
        </w:tc>
        <w:tc>
          <w:tcPr>
            <w:tcW w:w="1572" w:type="dxa"/>
          </w:tcPr>
          <w:p w:rsidR="00F641D0" w:rsidRDefault="00F641D0" w:rsidP="00F32646">
            <w:pPr>
              <w:adjustRightInd w:val="0"/>
              <w:jc w:val="center"/>
              <w:cnfStyle w:val="000000000000"/>
            </w:pPr>
            <w:r w:rsidRPr="00E30E90">
              <w:t>Breast cancer recurrence prediction</w:t>
            </w:r>
          </w:p>
          <w:p w:rsidR="00F641D0" w:rsidRPr="00E30E90" w:rsidRDefault="00F641D0" w:rsidP="00F32646">
            <w:pPr>
              <w:adjustRightInd w:val="0"/>
              <w:jc w:val="center"/>
              <w:cnfStyle w:val="000000000000"/>
            </w:pPr>
          </w:p>
        </w:tc>
      </w:tr>
      <w:tr w:rsidR="00F641D0" w:rsidRPr="00E30E90" w:rsidTr="00F641D0">
        <w:trPr>
          <w:trHeight w:val="487"/>
        </w:trPr>
        <w:tc>
          <w:tcPr>
            <w:cnfStyle w:val="001000000000"/>
            <w:tcW w:w="1142" w:type="dxa"/>
          </w:tcPr>
          <w:p w:rsidR="00F641D0" w:rsidRPr="00E30E90" w:rsidRDefault="00F641D0" w:rsidP="00F32646">
            <w:pPr>
              <w:adjustRightInd w:val="0"/>
              <w:jc w:val="center"/>
            </w:pPr>
            <w:r w:rsidRPr="00E30E90">
              <w:t>8.</w:t>
            </w:r>
          </w:p>
        </w:tc>
        <w:tc>
          <w:tcPr>
            <w:tcW w:w="2004" w:type="dxa"/>
          </w:tcPr>
          <w:p w:rsidR="00F641D0" w:rsidRPr="00E30E90" w:rsidRDefault="00F641D0" w:rsidP="00F32646">
            <w:pPr>
              <w:adjustRightInd w:val="0"/>
              <w:jc w:val="center"/>
              <w:cnfStyle w:val="000000000000"/>
            </w:pPr>
            <w:r w:rsidRPr="00E30E90">
              <w:t>Random forest</w:t>
            </w:r>
          </w:p>
        </w:tc>
        <w:tc>
          <w:tcPr>
            <w:tcW w:w="1572" w:type="dxa"/>
          </w:tcPr>
          <w:p w:rsidR="00F641D0" w:rsidRPr="00E30E90" w:rsidRDefault="00F641D0" w:rsidP="00F32646">
            <w:pPr>
              <w:adjustRightInd w:val="0"/>
              <w:jc w:val="center"/>
              <w:cnfStyle w:val="000000000000"/>
            </w:pPr>
            <w:r w:rsidRPr="00E30E90">
              <w:t>Big data analysis in spark cloud computing</w:t>
            </w:r>
          </w:p>
        </w:tc>
      </w:tr>
    </w:tbl>
    <w:p w:rsidR="00F641D0" w:rsidRPr="00E30E90" w:rsidRDefault="00F641D0" w:rsidP="00F641D0">
      <w:pPr>
        <w:adjustRightInd w:val="0"/>
        <w:jc w:val="both"/>
      </w:pPr>
      <w:r>
        <w:rPr>
          <w:rStyle w:val="FootnoteReference"/>
        </w:rPr>
        <w:footnoteReference w:id="3"/>
      </w:r>
    </w:p>
    <w:p w:rsidR="00F641D0" w:rsidRDefault="00F641D0" w:rsidP="00F641D0">
      <w:pPr>
        <w:adjustRightInd w:val="0"/>
        <w:jc w:val="both"/>
      </w:pPr>
      <w:r w:rsidRPr="00E30E90">
        <w:t>Acco</w:t>
      </w:r>
      <w:r w:rsidR="00303A89">
        <w:t>rding to the related table studies about some machine learning methods</w:t>
      </w:r>
      <w:r w:rsidRPr="00E30E90">
        <w:t xml:space="preserve"> are mainly involved in prediction and diagnosis</w:t>
      </w:r>
      <w:r w:rsidR="00303A89">
        <w:t xml:space="preserve"> process of breast cancer</w:t>
      </w:r>
      <w:r w:rsidRPr="00E30E90">
        <w:t xml:space="preserve">. </w:t>
      </w:r>
    </w:p>
    <w:p w:rsidR="00F641D0" w:rsidRDefault="00F641D0" w:rsidP="00F641D0">
      <w:pPr>
        <w:adjustRightInd w:val="0"/>
        <w:jc w:val="both"/>
      </w:pPr>
    </w:p>
    <w:p w:rsidR="00F32646" w:rsidRDefault="00F641D0" w:rsidP="00F32646">
      <w:pPr>
        <w:adjustRightInd w:val="0"/>
        <w:jc w:val="both"/>
      </w:pPr>
      <w:r w:rsidRPr="00E30E90">
        <w:t xml:space="preserve">   </w:t>
      </w:r>
      <w:r w:rsidR="00303A89">
        <w:t>BC</w:t>
      </w:r>
      <w:r w:rsidRPr="00E30E90">
        <w:t xml:space="preserve"> is most eminent disease in the area of medical detection which is rapidly increasing </w:t>
      </w:r>
      <w:r w:rsidR="00303A89">
        <w:t>every</w:t>
      </w:r>
      <w:r w:rsidR="00303A89" w:rsidRPr="00E30E90">
        <w:t xml:space="preserve"> day</w:t>
      </w:r>
      <w:r w:rsidRPr="00E30E90">
        <w:t xml:space="preserve">. A study of two widely used </w:t>
      </w:r>
      <w:r w:rsidR="00303A89">
        <w:t xml:space="preserve">machine learning techniques </w:t>
      </w:r>
      <w:r w:rsidRPr="00E30E90">
        <w:t>supervised and unsupervised such as KNN and k-mean</w:t>
      </w:r>
      <w:r w:rsidR="00303A89">
        <w:t xml:space="preserve"> respectively</w:t>
      </w:r>
      <w:r w:rsidRPr="00E30E90">
        <w:t xml:space="preserve">. These techniques are performed on </w:t>
      </w:r>
      <w:r w:rsidR="00303A89">
        <w:t>WBCD</w:t>
      </w:r>
      <w:r w:rsidRPr="00E30E90">
        <w:t xml:space="preserve"> to prognosis the breast cancer recurrence.</w:t>
      </w:r>
    </w:p>
    <w:p w:rsidR="00F641D0" w:rsidRPr="00AA5E31" w:rsidRDefault="00F32646" w:rsidP="00F32646">
      <w:pPr>
        <w:pStyle w:val="ListParagraph"/>
        <w:numPr>
          <w:ilvl w:val="0"/>
          <w:numId w:val="42"/>
        </w:numPr>
        <w:adjustRightInd w:val="0"/>
        <w:jc w:val="both"/>
        <w:rPr>
          <w:i/>
          <w:sz w:val="20"/>
          <w:szCs w:val="20"/>
        </w:rPr>
      </w:pPr>
      <w:r w:rsidRPr="00AA5E31">
        <w:rPr>
          <w:b/>
          <w:sz w:val="20"/>
          <w:szCs w:val="20"/>
        </w:rPr>
        <w:t>k-nearest neighbor (KNN)</w:t>
      </w:r>
    </w:p>
    <w:p w:rsidR="00F641D0" w:rsidRDefault="00F32646" w:rsidP="00F641D0">
      <w:pPr>
        <w:adjustRightInd w:val="0"/>
        <w:jc w:val="both"/>
        <w:rPr>
          <w:shd w:val="clear" w:color="auto" w:fill="FFFFFF"/>
        </w:rPr>
      </w:pPr>
      <w:r>
        <w:lastRenderedPageBreak/>
        <w:t xml:space="preserve">  </w:t>
      </w:r>
      <w:r w:rsidR="00F641D0" w:rsidRPr="00E30E90">
        <w:t>KNN is a non parametric learning technique that can be implemented without using any presupposition on the database. KNN make the prediction on the basis of entire training dataset. This algorithm is implemented by calculating mathematical equation Euclidean distance to have the output in the form of nearest neighbor based on the equation D(</w:t>
      </w:r>
      <w:r w:rsidR="00F641D0" w:rsidRPr="00E30E90">
        <w:rPr>
          <w:rStyle w:val="mjxassistivemathml"/>
          <w:bdr w:val="none" w:sz="0" w:space="0" w:color="auto" w:frame="1"/>
        </w:rPr>
        <w:t>x1</w:t>
      </w:r>
      <w:r w:rsidR="00F641D0" w:rsidRPr="00E30E90">
        <w:t>,</w:t>
      </w:r>
      <w:r w:rsidR="00F641D0" w:rsidRPr="00E30E90">
        <w:rPr>
          <w:rStyle w:val="mjxassistivemathml"/>
          <w:bdr w:val="none" w:sz="0" w:space="0" w:color="auto" w:frame="1"/>
        </w:rPr>
        <w:t xml:space="preserve"> x2</w:t>
      </w:r>
      <w:r w:rsidR="00F641D0" w:rsidRPr="00E30E90">
        <w:t xml:space="preserve">) = </w:t>
      </w:r>
      <w:r w:rsidR="00F641D0" w:rsidRPr="00E30E90">
        <w:rPr>
          <w:rStyle w:val="msqrt"/>
          <w:sz w:val="23"/>
          <w:szCs w:val="23"/>
          <w:bdr w:val="none" w:sz="0" w:space="0" w:color="auto" w:frame="1"/>
        </w:rPr>
        <w:t>√</w:t>
      </w:r>
      <w:r w:rsidR="00F641D0" w:rsidRPr="00E30E90">
        <w:rPr>
          <w:rStyle w:val="mjxassistivemathml"/>
          <w:bdr w:val="none" w:sz="0" w:space="0" w:color="auto" w:frame="1"/>
        </w:rPr>
        <w:t>(x2−x1)2+(y2−y1)2</w:t>
      </w:r>
      <w:r w:rsidR="00F641D0" w:rsidRPr="00E30E90">
        <w:rPr>
          <w:shd w:val="clear" w:color="auto" w:fill="FFFFFF"/>
        </w:rPr>
        <w:t xml:space="preserve">. The efficiency of KNN classifier depends on the K that is selected for the implantation and distance formula is also depend on K that is applied for calculating distance. Theoretically in the big datasets, the value of K is large that is chosen for effective and accurate classification results. As the study says if the value of K is larger than the boundaries are smaller and better the generalization. K can also be selected through a process called cross </w:t>
      </w:r>
      <w:r w:rsidRPr="00E30E90">
        <w:rPr>
          <w:shd w:val="clear" w:color="auto" w:fill="FFFFFF"/>
        </w:rPr>
        <w:t>validation</w:t>
      </w:r>
      <w:r>
        <w:rPr>
          <w:shd w:val="clear" w:color="auto" w:fill="FFFFFF"/>
        </w:rPr>
        <w:t xml:space="preserve"> [</w:t>
      </w:r>
      <w:r w:rsidR="00F641D0">
        <w:rPr>
          <w:shd w:val="clear" w:color="auto" w:fill="FFFFFF"/>
        </w:rPr>
        <w:t>1</w:t>
      </w:r>
      <w:r w:rsidR="00F76A78">
        <w:rPr>
          <w:shd w:val="clear" w:color="auto" w:fill="FFFFFF"/>
        </w:rPr>
        <w:t>8</w:t>
      </w:r>
      <w:r w:rsidR="00F641D0">
        <w:rPr>
          <w:shd w:val="clear" w:color="auto" w:fill="FFFFFF"/>
        </w:rPr>
        <w:t>]</w:t>
      </w:r>
      <w:r w:rsidR="00F641D0" w:rsidRPr="00E30E90">
        <w:rPr>
          <w:shd w:val="clear" w:color="auto" w:fill="FFFFFF"/>
        </w:rPr>
        <w:t>.</w:t>
      </w:r>
    </w:p>
    <w:p w:rsidR="00EE7800" w:rsidRDefault="0085132D" w:rsidP="00F641D0">
      <w:pPr>
        <w:adjustRightInd w:val="0"/>
        <w:jc w:val="both"/>
        <w:rPr>
          <w:shd w:val="clear" w:color="auto" w:fill="FFFFFF"/>
        </w:rPr>
      </w:pPr>
      <w:r>
        <w:rPr>
          <w:noProof/>
        </w:rPr>
        <w:pict>
          <v:oval id="_x0000_s1035" style="position:absolute;left:0;text-align:left;margin-left:73.95pt;margin-top:1.9pt;width:45pt;height:22.5pt;z-index:251660800" fillcolor="#dbdbdb [1302]" strokecolor="black [3213]">
            <v:textbox>
              <w:txbxContent>
                <w:p w:rsidR="00303A89" w:rsidRPr="00EE7800" w:rsidRDefault="00303A89">
                  <w:r>
                    <w:t>S</w:t>
                  </w:r>
                  <w:r w:rsidRPr="00EE7800">
                    <w:t>tart</w:t>
                  </w:r>
                </w:p>
              </w:txbxContent>
            </v:textbox>
          </v:oval>
        </w:pict>
      </w:r>
    </w:p>
    <w:p w:rsidR="00F32646" w:rsidRDefault="00F32646" w:rsidP="00F641D0">
      <w:pPr>
        <w:adjustRightInd w:val="0"/>
        <w:jc w:val="both"/>
        <w:rPr>
          <w:shd w:val="clear" w:color="auto" w:fill="FFFFFF"/>
        </w:rPr>
      </w:pPr>
    </w:p>
    <w:p w:rsidR="00EE7800" w:rsidRDefault="0085132D" w:rsidP="00F641D0">
      <w:pPr>
        <w:adjustRightInd w:val="0"/>
        <w:jc w:val="both"/>
        <w:rPr>
          <w:shd w:val="clear" w:color="auto" w:fill="FFFFFF"/>
        </w:rPr>
      </w:pPr>
      <w:r>
        <w:rPr>
          <w:noProof/>
        </w:rPr>
        <w:pict>
          <v:shapetype id="_x0000_t32" coordsize="21600,21600" o:spt="32" o:oned="t" path="m,l21600,21600e" filled="f">
            <v:path arrowok="t" fillok="f" o:connecttype="none"/>
            <o:lock v:ext="edit" shapetype="t"/>
          </v:shapetype>
          <v:shape id="_x0000_s1036" type="#_x0000_t32" style="position:absolute;left:0;text-align:left;margin-left:96.45pt;margin-top:2.15pt;width:.75pt;height:11.25pt;z-index:251661824" o:connectortype="straight" strokecolor="black [3213]">
            <v:stroke endarrow="block"/>
          </v:shape>
        </w:pict>
      </w:r>
    </w:p>
    <w:p w:rsidR="00EE7800" w:rsidRDefault="0085132D" w:rsidP="00F641D0">
      <w:pPr>
        <w:adjustRightInd w:val="0"/>
        <w:jc w:val="both"/>
        <w:rPr>
          <w:shd w:val="clear" w:color="auto" w:fill="FFFFFF"/>
        </w:rPr>
      </w:pPr>
      <w:r>
        <w:rPr>
          <w:noProof/>
        </w:rPr>
        <w:pict>
          <v:rect id="_x0000_s1038" style="position:absolute;left:0;text-align:left;margin-left:45.45pt;margin-top:1.9pt;width:117.75pt;height:22.5pt;z-index:251662848" fillcolor="#dbdbdb [1302]" strokecolor="black [3213]">
            <v:textbox>
              <w:txbxContent>
                <w:p w:rsidR="00303A89" w:rsidRPr="00E64A3F" w:rsidRDefault="00303A89" w:rsidP="00FB2224">
                  <w:pPr>
                    <w:jc w:val="center"/>
                    <w:rPr>
                      <w:sz w:val="18"/>
                      <w:szCs w:val="18"/>
                    </w:rPr>
                  </w:pPr>
                  <w:r>
                    <w:rPr>
                      <w:sz w:val="18"/>
                      <w:szCs w:val="18"/>
                    </w:rPr>
                    <w:t>Initialization</w:t>
                  </w:r>
                </w:p>
              </w:txbxContent>
            </v:textbox>
          </v:rect>
        </w:pict>
      </w:r>
    </w:p>
    <w:p w:rsidR="00EE7800" w:rsidRDefault="00EE7800" w:rsidP="00F641D0">
      <w:pPr>
        <w:adjustRightInd w:val="0"/>
        <w:jc w:val="both"/>
        <w:rPr>
          <w:shd w:val="clear" w:color="auto" w:fill="FFFFFF"/>
        </w:rPr>
      </w:pPr>
    </w:p>
    <w:p w:rsidR="00EE7800" w:rsidRDefault="0085132D" w:rsidP="00F641D0">
      <w:pPr>
        <w:adjustRightInd w:val="0"/>
        <w:jc w:val="both"/>
        <w:rPr>
          <w:shd w:val="clear" w:color="auto" w:fill="FFFFFF"/>
        </w:rPr>
      </w:pPr>
      <w:r>
        <w:rPr>
          <w:noProof/>
        </w:rPr>
        <w:pict>
          <v:shape id="_x0000_s1039" type="#_x0000_t32" style="position:absolute;left:0;text-align:left;margin-left:96.45pt;margin-top:2.15pt;width:0;height:12pt;z-index:251663872" o:connectortype="straight" strokecolor="black [3213]">
            <v:stroke endarrow="block"/>
          </v:shape>
        </w:pict>
      </w:r>
    </w:p>
    <w:p w:rsidR="00E64A3F" w:rsidRDefault="0085132D" w:rsidP="00F641D0">
      <w:pPr>
        <w:adjustRightInd w:val="0"/>
        <w:jc w:val="both"/>
        <w:rPr>
          <w:shd w:val="clear" w:color="auto" w:fill="FFFFFF"/>
        </w:rPr>
      </w:pPr>
      <w:r>
        <w:rPr>
          <w:noProof/>
        </w:rPr>
        <w:pict>
          <v:rect id="_x0000_s1040" style="position:absolute;left:0;text-align:left;margin-left:46.2pt;margin-top:4.15pt;width:99.75pt;height:19.5pt;z-index:251664896" fillcolor="#dbdbdb [1302]" strokecolor="black [3213]">
            <v:textbox>
              <w:txbxContent>
                <w:p w:rsidR="00303A89" w:rsidRPr="00E64A3F" w:rsidRDefault="00303A89" w:rsidP="00FB2224">
                  <w:pPr>
                    <w:jc w:val="center"/>
                    <w:rPr>
                      <w:sz w:val="18"/>
                      <w:szCs w:val="18"/>
                    </w:rPr>
                  </w:pPr>
                  <w:r>
                    <w:rPr>
                      <w:sz w:val="18"/>
                      <w:szCs w:val="18"/>
                    </w:rPr>
                    <w:t>Calculate distance</w:t>
                  </w:r>
                </w:p>
              </w:txbxContent>
            </v:textbox>
          </v:rect>
        </w:pict>
      </w:r>
    </w:p>
    <w:p w:rsidR="00E64A3F" w:rsidRDefault="00E64A3F" w:rsidP="00F641D0">
      <w:pPr>
        <w:adjustRightInd w:val="0"/>
        <w:jc w:val="both"/>
        <w:rPr>
          <w:shd w:val="clear" w:color="auto" w:fill="FFFFFF"/>
        </w:rPr>
      </w:pPr>
    </w:p>
    <w:p w:rsidR="00E64A3F" w:rsidRDefault="0085132D" w:rsidP="00F641D0">
      <w:pPr>
        <w:adjustRightInd w:val="0"/>
        <w:jc w:val="both"/>
        <w:rPr>
          <w:shd w:val="clear" w:color="auto" w:fill="FFFFFF"/>
        </w:rPr>
      </w:pPr>
      <w:r>
        <w:rPr>
          <w:noProof/>
        </w:rPr>
        <w:pict>
          <v:shape id="_x0000_s1041" type="#_x0000_t32" style="position:absolute;left:0;text-align:left;margin-left:97.95pt;margin-top:2.15pt;width:0;height:12pt;z-index:251665920" o:connectortype="straight" strokecolor="black [3213]">
            <v:stroke endarrow="block"/>
          </v:shape>
        </w:pict>
      </w:r>
    </w:p>
    <w:p w:rsidR="00E64A3F" w:rsidRDefault="0085132D" w:rsidP="00F641D0">
      <w:pPr>
        <w:adjustRightInd w:val="0"/>
        <w:jc w:val="both"/>
        <w:rPr>
          <w:shd w:val="clear" w:color="auto" w:fill="FFFFFF"/>
        </w:rPr>
      </w:pPr>
      <w:r>
        <w:rPr>
          <w:noProof/>
        </w:rPr>
        <w:pict>
          <v:rect id="_x0000_s1045" style="position:absolute;left:0;text-align:left;margin-left:43.2pt;margin-top:4.15pt;width:125.25pt;height:19.5pt;z-index:251670016" fillcolor="#dbdbdb [1302]" strokecolor="black [3213]">
            <v:textbox>
              <w:txbxContent>
                <w:p w:rsidR="00303A89" w:rsidRPr="00E64A3F" w:rsidRDefault="00303A89" w:rsidP="00FB2224">
                  <w:pPr>
                    <w:jc w:val="center"/>
                    <w:rPr>
                      <w:sz w:val="18"/>
                      <w:szCs w:val="18"/>
                    </w:rPr>
                  </w:pPr>
                  <w:r>
                    <w:rPr>
                      <w:sz w:val="18"/>
                      <w:szCs w:val="18"/>
                    </w:rPr>
                    <w:t>Sorting of collected distance</w:t>
                  </w:r>
                </w:p>
              </w:txbxContent>
            </v:textbox>
          </v:rect>
        </w:pict>
      </w:r>
    </w:p>
    <w:p w:rsidR="00E64A3F" w:rsidRDefault="00E64A3F" w:rsidP="00F641D0">
      <w:pPr>
        <w:adjustRightInd w:val="0"/>
        <w:jc w:val="both"/>
        <w:rPr>
          <w:shd w:val="clear" w:color="auto" w:fill="FFFFFF"/>
        </w:rPr>
      </w:pPr>
    </w:p>
    <w:p w:rsidR="00E64A3F" w:rsidRDefault="0085132D" w:rsidP="00F641D0">
      <w:pPr>
        <w:adjustRightInd w:val="0"/>
        <w:jc w:val="both"/>
        <w:rPr>
          <w:shd w:val="clear" w:color="auto" w:fill="FFFFFF"/>
        </w:rPr>
      </w:pPr>
      <w:r>
        <w:rPr>
          <w:noProof/>
        </w:rPr>
        <w:pict>
          <v:shape id="_x0000_s1046" type="#_x0000_t32" style="position:absolute;left:0;text-align:left;margin-left:97.95pt;margin-top:.65pt;width:0;height:12pt;z-index:251671040" o:connectortype="straight" strokecolor="black [3213]">
            <v:stroke endarrow="block"/>
          </v:shape>
        </w:pict>
      </w:r>
    </w:p>
    <w:p w:rsidR="00E64A3F" w:rsidRDefault="0085132D" w:rsidP="00F641D0">
      <w:pPr>
        <w:adjustRightInd w:val="0"/>
        <w:jc w:val="both"/>
        <w:rPr>
          <w:shd w:val="clear" w:color="auto" w:fill="FFFFFF"/>
        </w:rPr>
      </w:pPr>
      <w:r>
        <w:rPr>
          <w:noProof/>
        </w:rPr>
        <w:pict>
          <v:rect id="_x0000_s1042" style="position:absolute;left:0;text-align:left;margin-left:46.2pt;margin-top:1.9pt;width:111.75pt;height:19.5pt;z-index:251666944" fillcolor="#dbdbdb [1302]" strokecolor="black [3213]">
            <v:textbox>
              <w:txbxContent>
                <w:p w:rsidR="00303A89" w:rsidRPr="00E64A3F" w:rsidRDefault="00303A89" w:rsidP="00E64A3F">
                  <w:pPr>
                    <w:rPr>
                      <w:sz w:val="18"/>
                      <w:szCs w:val="18"/>
                    </w:rPr>
                  </w:pPr>
                  <w:r>
                    <w:rPr>
                      <w:sz w:val="18"/>
                      <w:szCs w:val="18"/>
                    </w:rPr>
                    <w:t xml:space="preserve">Set maximum label class </w:t>
                  </w:r>
                </w:p>
              </w:txbxContent>
            </v:textbox>
          </v:rect>
        </w:pict>
      </w:r>
    </w:p>
    <w:p w:rsidR="00E64A3F" w:rsidRDefault="0085132D" w:rsidP="00F641D0">
      <w:pPr>
        <w:adjustRightInd w:val="0"/>
        <w:jc w:val="both"/>
        <w:rPr>
          <w:shd w:val="clear" w:color="auto" w:fill="FFFFFF"/>
        </w:rPr>
      </w:pPr>
      <w:r>
        <w:rPr>
          <w:noProof/>
        </w:rPr>
        <w:pict>
          <v:shape id="_x0000_s1043" type="#_x0000_t32" style="position:absolute;left:0;text-align:left;margin-left:103.95pt;margin-top:9.9pt;width:.75pt;height:12pt;z-index:251667968" o:connectortype="straight" strokecolor="black [3213]">
            <v:stroke endarrow="block"/>
          </v:shape>
        </w:pict>
      </w:r>
    </w:p>
    <w:p w:rsidR="00E64A3F" w:rsidRDefault="0085132D" w:rsidP="00F641D0">
      <w:pPr>
        <w:adjustRightInd w:val="0"/>
        <w:jc w:val="both"/>
        <w:rPr>
          <w:shd w:val="clear" w:color="auto" w:fill="FFFFFF"/>
        </w:rPr>
      </w:pPr>
      <w:r>
        <w:rPr>
          <w:noProof/>
        </w:rPr>
        <w:pict>
          <v:oval id="_x0000_s1044" style="position:absolute;left:0;text-align:left;margin-left:82.95pt;margin-top:9.65pt;width:45pt;height:22.5pt;z-index:251668992" fillcolor="#dbdbdb [1302]" strokecolor="black [3213]">
            <v:textbox>
              <w:txbxContent>
                <w:p w:rsidR="00303A89" w:rsidRPr="00EE7800" w:rsidRDefault="00303A89" w:rsidP="00E64A3F">
                  <w:r>
                    <w:t>End</w:t>
                  </w:r>
                </w:p>
              </w:txbxContent>
            </v:textbox>
          </v:oval>
        </w:pict>
      </w:r>
    </w:p>
    <w:p w:rsidR="00E64A3F" w:rsidRDefault="00E64A3F" w:rsidP="00F641D0">
      <w:pPr>
        <w:adjustRightInd w:val="0"/>
        <w:jc w:val="both"/>
        <w:rPr>
          <w:shd w:val="clear" w:color="auto" w:fill="FFFFFF"/>
        </w:rPr>
      </w:pPr>
    </w:p>
    <w:p w:rsidR="00E64A3F" w:rsidRDefault="00E64A3F" w:rsidP="00F641D0">
      <w:pPr>
        <w:adjustRightInd w:val="0"/>
        <w:jc w:val="both"/>
        <w:rPr>
          <w:shd w:val="clear" w:color="auto" w:fill="FFFFFF"/>
        </w:rPr>
      </w:pPr>
    </w:p>
    <w:p w:rsidR="00E64A3F" w:rsidRDefault="00E64A3F" w:rsidP="00E64A3F">
      <w:pPr>
        <w:spacing w:line="252" w:lineRule="auto"/>
        <w:jc w:val="both"/>
        <w:rPr>
          <w:b/>
          <w:bCs/>
          <w:lang w:bidi="hi-IN"/>
        </w:rPr>
      </w:pPr>
      <w:r w:rsidRPr="00347B5F">
        <w:rPr>
          <w:b/>
          <w:bCs/>
          <w:lang w:bidi="hi-IN"/>
        </w:rPr>
        <w:t xml:space="preserve">Figure 1.1 Flow Chart of </w:t>
      </w:r>
      <w:r>
        <w:rPr>
          <w:b/>
          <w:bCs/>
          <w:lang w:bidi="hi-IN"/>
        </w:rPr>
        <w:t>k-nearest neighbor algorithm.</w:t>
      </w:r>
    </w:p>
    <w:p w:rsidR="00E64A3F" w:rsidRDefault="00917A07" w:rsidP="00917A07">
      <w:pPr>
        <w:pStyle w:val="Heading3"/>
        <w:rPr>
          <w:i w:val="0"/>
          <w:shd w:val="clear" w:color="auto" w:fill="FFFFFF"/>
        </w:rPr>
      </w:pPr>
      <w:r>
        <w:rPr>
          <w:b/>
          <w:i w:val="0"/>
          <w:shd w:val="clear" w:color="auto" w:fill="FFFFFF"/>
        </w:rPr>
        <w:t xml:space="preserve">Initialization: </w:t>
      </w:r>
      <w:r>
        <w:rPr>
          <w:i w:val="0"/>
          <w:shd w:val="clear" w:color="auto" w:fill="FFFFFF"/>
        </w:rPr>
        <w:t>First step is to load the data. Loading of data is the basic step in which data can be loaded in the form of training dataset. Second step is to initialize the value of k.</w:t>
      </w:r>
    </w:p>
    <w:p w:rsidR="00FB2224" w:rsidRPr="00FB2224" w:rsidRDefault="00917A07" w:rsidP="00917A07">
      <w:pPr>
        <w:pStyle w:val="Heading3"/>
      </w:pPr>
      <w:r>
        <w:rPr>
          <w:b/>
          <w:i w:val="0"/>
        </w:rPr>
        <w:t xml:space="preserve">Calculate distance: </w:t>
      </w:r>
      <w:r>
        <w:rPr>
          <w:i w:val="0"/>
        </w:rPr>
        <w:t>Calculating the distance is main distance can be calculated by using Euclidian</w:t>
      </w:r>
      <w:r w:rsidR="00FB2224">
        <w:rPr>
          <w:i w:val="0"/>
        </w:rPr>
        <w:t xml:space="preserve"> distance formula. Distance id calculated between the input test data and the training dataset. </w:t>
      </w:r>
    </w:p>
    <w:p w:rsidR="00917A07" w:rsidRPr="00D33F4E" w:rsidRDefault="00FB2224" w:rsidP="00FB2224">
      <w:pPr>
        <w:pStyle w:val="Heading3"/>
        <w:rPr>
          <w:b/>
          <w:i w:val="0"/>
        </w:rPr>
      </w:pPr>
      <w:r w:rsidRPr="00D33F4E">
        <w:rPr>
          <w:b/>
          <w:i w:val="0"/>
        </w:rPr>
        <w:t xml:space="preserve">Sorting: </w:t>
      </w:r>
      <w:r w:rsidR="00D33F4E" w:rsidRPr="00D33F4E">
        <w:rPr>
          <w:i w:val="0"/>
        </w:rPr>
        <w:t>D</w:t>
      </w:r>
      <w:r w:rsidRPr="00D33F4E">
        <w:rPr>
          <w:i w:val="0"/>
        </w:rPr>
        <w:t xml:space="preserve">istances are collected and indexed properly then sorting of ordered distance from smallest to largest. </w:t>
      </w:r>
    </w:p>
    <w:p w:rsidR="00FB2224" w:rsidRDefault="00D33F4E" w:rsidP="00D33F4E">
      <w:pPr>
        <w:pStyle w:val="Heading3"/>
        <w:rPr>
          <w:i w:val="0"/>
        </w:rPr>
      </w:pPr>
      <w:r w:rsidRPr="00D33F4E">
        <w:rPr>
          <w:b/>
          <w:i w:val="0"/>
        </w:rPr>
        <w:t xml:space="preserve">Maximum label class: </w:t>
      </w:r>
      <w:r>
        <w:rPr>
          <w:i w:val="0"/>
        </w:rPr>
        <w:t>Pick the smallest k entry from the order collection list. Get the label of k that is been selected from the list and return the label of the K.</w:t>
      </w:r>
    </w:p>
    <w:p w:rsidR="00D33F4E" w:rsidRPr="00D33F4E" w:rsidRDefault="00D33F4E" w:rsidP="00D33F4E"/>
    <w:p w:rsidR="00F32646" w:rsidRPr="00F32646" w:rsidRDefault="00F32646" w:rsidP="00F32646">
      <w:pPr>
        <w:pStyle w:val="ListParagraph"/>
        <w:numPr>
          <w:ilvl w:val="0"/>
          <w:numId w:val="42"/>
        </w:numPr>
        <w:adjustRightInd w:val="0"/>
        <w:jc w:val="both"/>
        <w:rPr>
          <w:b/>
          <w:sz w:val="20"/>
          <w:szCs w:val="20"/>
          <w:shd w:val="clear" w:color="auto" w:fill="FFFFFF"/>
        </w:rPr>
      </w:pPr>
      <w:r w:rsidRPr="00F32646">
        <w:rPr>
          <w:b/>
          <w:sz w:val="20"/>
          <w:szCs w:val="20"/>
          <w:shd w:val="clear" w:color="auto" w:fill="FFFFFF"/>
        </w:rPr>
        <w:t>K-means clustering algorithm</w:t>
      </w:r>
    </w:p>
    <w:p w:rsidR="00F641D0" w:rsidRPr="00E30E90" w:rsidRDefault="00F641D0" w:rsidP="00F641D0">
      <w:pPr>
        <w:adjustRightInd w:val="0"/>
        <w:jc w:val="both"/>
        <w:rPr>
          <w:shd w:val="clear" w:color="auto" w:fill="FFFFFF"/>
        </w:rPr>
      </w:pPr>
      <w:r w:rsidRPr="00E30E90">
        <w:rPr>
          <w:i/>
          <w:shd w:val="clear" w:color="auto" w:fill="FFFFFF"/>
        </w:rPr>
        <w:t xml:space="preserve">   </w:t>
      </w:r>
      <w:r w:rsidRPr="00E30E90">
        <w:rPr>
          <w:shd w:val="clear" w:color="auto" w:fill="FFFFFF"/>
        </w:rPr>
        <w:t>K-mean is an unsupervised machine learning algorithm that is basically used for classifying the test set through an unnamed clusters, k-cluster with an intend to limit the squared errors for improved classification. This technique has many advantages in term of accuracy parameters. This k-mean algorithm is generally proficient as contrast with other clustering techniques and it performed well in particular and straight dataset. This algorithm is implemented on Apriori specification of clusters</w:t>
      </w:r>
      <w:r w:rsidR="004D2246">
        <w:rPr>
          <w:shd w:val="clear" w:color="auto" w:fill="FFFFFF"/>
        </w:rPr>
        <w:t xml:space="preserve"> </w:t>
      </w:r>
      <w:r w:rsidR="00F76A78">
        <w:rPr>
          <w:shd w:val="clear" w:color="auto" w:fill="FFFFFF"/>
        </w:rPr>
        <w:t>[19</w:t>
      </w:r>
      <w:r>
        <w:rPr>
          <w:shd w:val="clear" w:color="auto" w:fill="FFFFFF"/>
        </w:rPr>
        <w:t>]</w:t>
      </w:r>
      <w:r w:rsidRPr="00E30E90">
        <w:rPr>
          <w:shd w:val="clear" w:color="auto" w:fill="FFFFFF"/>
        </w:rPr>
        <w:t>.</w:t>
      </w:r>
    </w:p>
    <w:p w:rsidR="00F641D0" w:rsidRDefault="00F641D0" w:rsidP="00F641D0">
      <w:pPr>
        <w:adjustRightInd w:val="0"/>
        <w:jc w:val="both"/>
        <w:rPr>
          <w:shd w:val="clear" w:color="auto" w:fill="FFFFFF"/>
        </w:rPr>
      </w:pPr>
      <w:r w:rsidRPr="00E30E90">
        <w:rPr>
          <w:shd w:val="clear" w:color="auto" w:fill="FFFFFF"/>
        </w:rPr>
        <w:t xml:space="preserve">Both these classifiers KNN and K-mean depend on the input variables, to detect the particular stage and type of cancer. We are using data mining, mathematical equations and analytics for the detection of cancerous patients whose data do registered or exist in hospital records that are used for detection and prediction purposes in this breast cancer detection process. This dataset consists of 239 records and 10+ attributes. Dataset contains benign as well as malignant </w:t>
      </w:r>
      <w:r w:rsidRPr="00E30E90">
        <w:rPr>
          <w:shd w:val="clear" w:color="auto" w:fill="FFFFFF"/>
        </w:rPr>
        <w:lastRenderedPageBreak/>
        <w:t>cases records. The main aim is to measure the accuracy of technique by choosing the best value for K for accurate classification of dataset</w:t>
      </w:r>
      <w:r w:rsidR="00D33F4E">
        <w:rPr>
          <w:shd w:val="clear" w:color="auto" w:fill="FFFFFF"/>
        </w:rPr>
        <w:t xml:space="preserve"> </w:t>
      </w:r>
      <w:r>
        <w:rPr>
          <w:shd w:val="clear" w:color="auto" w:fill="FFFFFF"/>
        </w:rPr>
        <w:t>[7,</w:t>
      </w:r>
      <w:r w:rsidR="00D33F4E">
        <w:rPr>
          <w:shd w:val="clear" w:color="auto" w:fill="FFFFFF"/>
        </w:rPr>
        <w:t xml:space="preserve"> </w:t>
      </w:r>
      <w:r>
        <w:rPr>
          <w:shd w:val="clear" w:color="auto" w:fill="FFFFFF"/>
        </w:rPr>
        <w:t>11]</w:t>
      </w:r>
      <w:r w:rsidRPr="00E30E90">
        <w:rPr>
          <w:shd w:val="clear" w:color="auto" w:fill="FFFFFF"/>
        </w:rPr>
        <w:t>.</w:t>
      </w:r>
    </w:p>
    <w:p w:rsidR="00D33F4E" w:rsidRDefault="00D33F4E" w:rsidP="00F641D0">
      <w:pPr>
        <w:adjustRightInd w:val="0"/>
        <w:jc w:val="both"/>
        <w:rPr>
          <w:shd w:val="clear" w:color="auto" w:fill="FFFFFF"/>
        </w:rPr>
      </w:pPr>
    </w:p>
    <w:p w:rsidR="00D33F4E" w:rsidRDefault="0085132D" w:rsidP="00D33F4E">
      <w:pPr>
        <w:adjustRightInd w:val="0"/>
        <w:jc w:val="both"/>
        <w:rPr>
          <w:shd w:val="clear" w:color="auto" w:fill="FFFFFF"/>
        </w:rPr>
      </w:pPr>
      <w:r>
        <w:rPr>
          <w:noProof/>
        </w:rPr>
        <w:pict>
          <v:oval id="_x0000_s1068" style="position:absolute;left:0;text-align:left;margin-left:73.95pt;margin-top:2.65pt;width:45pt;height:22.5pt;z-index:251683328" fillcolor="#dbdbdb [1302]" strokecolor="black [3213]">
            <v:textbox>
              <w:txbxContent>
                <w:p w:rsidR="00303A89" w:rsidRPr="00EE7800" w:rsidRDefault="00303A89" w:rsidP="00D33F4E">
                  <w:r>
                    <w:t>S</w:t>
                  </w:r>
                  <w:r w:rsidRPr="00EE7800">
                    <w:t>tart</w:t>
                  </w:r>
                </w:p>
              </w:txbxContent>
            </v:textbox>
          </v:oval>
        </w:pict>
      </w:r>
    </w:p>
    <w:p w:rsidR="00D33F4E" w:rsidRDefault="00D33F4E" w:rsidP="00D33F4E">
      <w:pPr>
        <w:adjustRightInd w:val="0"/>
        <w:jc w:val="both"/>
        <w:rPr>
          <w:shd w:val="clear" w:color="auto" w:fill="FFFFFF"/>
        </w:rPr>
      </w:pPr>
    </w:p>
    <w:p w:rsidR="00D33F4E" w:rsidRDefault="0085132D" w:rsidP="00D33F4E">
      <w:pPr>
        <w:adjustRightInd w:val="0"/>
        <w:jc w:val="both"/>
        <w:rPr>
          <w:shd w:val="clear" w:color="auto" w:fill="FFFFFF"/>
        </w:rPr>
      </w:pPr>
      <w:r>
        <w:rPr>
          <w:noProof/>
        </w:rPr>
        <w:pict>
          <v:shape id="_x0000_s1048" type="#_x0000_t32" style="position:absolute;left:0;text-align:left;margin-left:96.45pt;margin-top:2.15pt;width:.75pt;height:11.25pt;z-index:251673088" o:connectortype="straight" strokecolor="black [3213]">
            <v:stroke endarrow="block"/>
          </v:shape>
        </w:pict>
      </w:r>
    </w:p>
    <w:p w:rsidR="00D33F4E" w:rsidRDefault="0085132D" w:rsidP="00D33F4E">
      <w:pPr>
        <w:adjustRightInd w:val="0"/>
        <w:jc w:val="both"/>
        <w:rPr>
          <w:shd w:val="clear" w:color="auto" w:fill="FFFFFF"/>
        </w:rPr>
      </w:pPr>
      <w:r>
        <w:rPr>
          <w:noProof/>
        </w:rPr>
        <w:pict>
          <v:rect id="_x0000_s1049" style="position:absolute;left:0;text-align:left;margin-left:45.45pt;margin-top:1.9pt;width:117.75pt;height:22.5pt;z-index:251674112" fillcolor="#dbdbdb [1302]" strokecolor="black [3213]">
            <v:textbox>
              <w:txbxContent>
                <w:p w:rsidR="00303A89" w:rsidRPr="00E64A3F" w:rsidRDefault="00303A89" w:rsidP="00D33F4E">
                  <w:pPr>
                    <w:jc w:val="center"/>
                    <w:rPr>
                      <w:sz w:val="18"/>
                      <w:szCs w:val="18"/>
                    </w:rPr>
                  </w:pPr>
                  <w:r>
                    <w:rPr>
                      <w:sz w:val="18"/>
                      <w:szCs w:val="18"/>
                    </w:rPr>
                    <w:t>Number of cluster K</w:t>
                  </w:r>
                </w:p>
              </w:txbxContent>
            </v:textbox>
          </v:rect>
        </w:pict>
      </w:r>
    </w:p>
    <w:p w:rsidR="00D33F4E" w:rsidRDefault="00D33F4E" w:rsidP="00D33F4E">
      <w:pPr>
        <w:adjustRightInd w:val="0"/>
        <w:jc w:val="both"/>
        <w:rPr>
          <w:shd w:val="clear" w:color="auto" w:fill="FFFFFF"/>
        </w:rPr>
      </w:pPr>
    </w:p>
    <w:p w:rsidR="00D33F4E" w:rsidRDefault="0085132D" w:rsidP="00D33F4E">
      <w:pPr>
        <w:adjustRightInd w:val="0"/>
        <w:jc w:val="both"/>
        <w:rPr>
          <w:shd w:val="clear" w:color="auto" w:fill="FFFFFF"/>
        </w:rPr>
      </w:pPr>
      <w:r>
        <w:rPr>
          <w:noProof/>
        </w:rPr>
        <w:pict>
          <v:shape id="_x0000_s1050" type="#_x0000_t32" style="position:absolute;left:0;text-align:left;margin-left:96.45pt;margin-top:2.15pt;width:0;height:12pt;z-index:251675136" o:connectortype="straight" strokecolor="black [3213]">
            <v:stroke endarrow="block"/>
          </v:shape>
        </w:pict>
      </w:r>
    </w:p>
    <w:p w:rsidR="00D33F4E" w:rsidRDefault="0085132D" w:rsidP="00D33F4E">
      <w:pPr>
        <w:adjustRightInd w:val="0"/>
        <w:jc w:val="both"/>
        <w:rPr>
          <w:shd w:val="clear" w:color="auto" w:fill="FFFFFF"/>
        </w:rPr>
      </w:pPr>
      <w:r>
        <w:rPr>
          <w:noProof/>
        </w:rPr>
        <w:pict>
          <v:rect id="_x0000_s1051" style="position:absolute;left:0;text-align:left;margin-left:46.2pt;margin-top:4.15pt;width:99.75pt;height:19.5pt;z-index:251676160" fillcolor="#dbdbdb [1302]" strokecolor="black [3213]">
            <v:textbox>
              <w:txbxContent>
                <w:p w:rsidR="00303A89" w:rsidRPr="00E64A3F" w:rsidRDefault="00303A89" w:rsidP="00D33F4E">
                  <w:pPr>
                    <w:jc w:val="center"/>
                    <w:rPr>
                      <w:sz w:val="18"/>
                      <w:szCs w:val="18"/>
                    </w:rPr>
                  </w:pPr>
                  <w:r>
                    <w:rPr>
                      <w:sz w:val="18"/>
                      <w:szCs w:val="18"/>
                    </w:rPr>
                    <w:t>Centroid</w:t>
                  </w:r>
                </w:p>
              </w:txbxContent>
            </v:textbox>
          </v:rect>
        </w:pict>
      </w:r>
    </w:p>
    <w:p w:rsidR="00D33F4E" w:rsidRDefault="00D33F4E" w:rsidP="00D33F4E">
      <w:pPr>
        <w:adjustRightInd w:val="0"/>
        <w:jc w:val="both"/>
        <w:rPr>
          <w:shd w:val="clear" w:color="auto" w:fill="FFFFFF"/>
        </w:rPr>
      </w:pPr>
    </w:p>
    <w:p w:rsidR="00D33F4E" w:rsidRDefault="0085132D" w:rsidP="00D33F4E">
      <w:pPr>
        <w:adjustRightInd w:val="0"/>
        <w:jc w:val="both"/>
        <w:rPr>
          <w:shd w:val="clear" w:color="auto" w:fill="FFFFFF"/>
        </w:rPr>
      </w:pPr>
      <w:r>
        <w:rPr>
          <w:noProof/>
        </w:rPr>
        <w:pict>
          <v:shape id="_x0000_s1052" type="#_x0000_t32" style="position:absolute;left:0;text-align:left;margin-left:97.95pt;margin-top:2.15pt;width:0;height:12pt;z-index:251677184" o:connectortype="straight" strokecolor="black [3213]">
            <v:stroke endarrow="block"/>
          </v:shape>
        </w:pict>
      </w:r>
    </w:p>
    <w:p w:rsidR="00D33F4E" w:rsidRDefault="0085132D" w:rsidP="00D33F4E">
      <w:pPr>
        <w:adjustRightInd w:val="0"/>
        <w:jc w:val="both"/>
        <w:rPr>
          <w:shd w:val="clear" w:color="auto" w:fill="FFFFFF"/>
        </w:rPr>
      </w:pPr>
      <w:r>
        <w:rPr>
          <w:noProof/>
        </w:rPr>
        <w:pict>
          <v:rect id="_x0000_s1056" style="position:absolute;left:0;text-align:left;margin-left:43.2pt;margin-top:4.15pt;width:125.25pt;height:19.5pt;z-index:251681280" fillcolor="#dbdbdb [1302]" strokecolor="black [3213]">
            <v:textbox>
              <w:txbxContent>
                <w:p w:rsidR="00303A89" w:rsidRPr="00E64A3F" w:rsidRDefault="00303A89" w:rsidP="00D33F4E">
                  <w:pPr>
                    <w:jc w:val="center"/>
                    <w:rPr>
                      <w:sz w:val="18"/>
                      <w:szCs w:val="18"/>
                    </w:rPr>
                  </w:pPr>
                  <w:r>
                    <w:rPr>
                      <w:sz w:val="18"/>
                      <w:szCs w:val="18"/>
                    </w:rPr>
                    <w:t>Distance of object to centroid</w:t>
                  </w:r>
                </w:p>
              </w:txbxContent>
            </v:textbox>
          </v:rect>
        </w:pict>
      </w:r>
    </w:p>
    <w:p w:rsidR="00D33F4E" w:rsidRDefault="00D33F4E" w:rsidP="00D33F4E">
      <w:pPr>
        <w:adjustRightInd w:val="0"/>
        <w:jc w:val="both"/>
        <w:rPr>
          <w:shd w:val="clear" w:color="auto" w:fill="FFFFFF"/>
        </w:rPr>
      </w:pPr>
    </w:p>
    <w:p w:rsidR="00D33F4E" w:rsidRDefault="0085132D" w:rsidP="00D33F4E">
      <w:pPr>
        <w:adjustRightInd w:val="0"/>
        <w:jc w:val="both"/>
        <w:rPr>
          <w:shd w:val="clear" w:color="auto" w:fill="FFFFFF"/>
        </w:rPr>
      </w:pPr>
      <w:r>
        <w:rPr>
          <w:noProof/>
        </w:rPr>
        <w:pict>
          <v:shape id="_x0000_s1057" type="#_x0000_t32" style="position:absolute;left:0;text-align:left;margin-left:97.95pt;margin-top:.65pt;width:0;height:12pt;z-index:251682304" o:connectortype="straight" strokecolor="black [3213]">
            <v:stroke endarrow="block"/>
          </v:shape>
        </w:pict>
      </w:r>
    </w:p>
    <w:p w:rsidR="00D33F4E" w:rsidRDefault="0085132D" w:rsidP="00D33F4E">
      <w:pPr>
        <w:adjustRightInd w:val="0"/>
        <w:jc w:val="both"/>
        <w:rPr>
          <w:shd w:val="clear" w:color="auto" w:fill="FFFFFF"/>
        </w:rPr>
      </w:pPr>
      <w:r>
        <w:rPr>
          <w:noProof/>
        </w:rPr>
        <w:pict>
          <v:rect id="_x0000_s1053" style="position:absolute;left:0;text-align:left;margin-left:67.2pt;margin-top:1.85pt;width:66.7pt;height:19.5pt;z-index:251678208" fillcolor="#dbdbdb [1302]" strokecolor="black [3213]">
            <v:textbox>
              <w:txbxContent>
                <w:p w:rsidR="00303A89" w:rsidRPr="00E64A3F" w:rsidRDefault="00303A89" w:rsidP="00D33F4E">
                  <w:pPr>
                    <w:jc w:val="center"/>
                    <w:rPr>
                      <w:sz w:val="18"/>
                      <w:szCs w:val="18"/>
                    </w:rPr>
                  </w:pPr>
                  <w:r>
                    <w:rPr>
                      <w:sz w:val="18"/>
                      <w:szCs w:val="18"/>
                    </w:rPr>
                    <w:t>Grouping</w:t>
                  </w:r>
                </w:p>
              </w:txbxContent>
            </v:textbox>
          </v:rect>
        </w:pict>
      </w:r>
    </w:p>
    <w:p w:rsidR="00D33F4E" w:rsidRDefault="0085132D" w:rsidP="00D33F4E">
      <w:pPr>
        <w:adjustRightInd w:val="0"/>
        <w:jc w:val="both"/>
        <w:rPr>
          <w:shd w:val="clear" w:color="auto" w:fill="FFFFFF"/>
        </w:rPr>
      </w:pPr>
      <w:r>
        <w:rPr>
          <w:noProof/>
        </w:rPr>
        <w:pict>
          <v:shape id="_x0000_s1054" type="#_x0000_t32" style="position:absolute;left:0;text-align:left;margin-left:99.45pt;margin-top:9.9pt;width:.75pt;height:12pt;z-index:251679232" o:connectortype="straight" strokecolor="black [3213]">
            <v:stroke endarrow="block"/>
          </v:shape>
        </w:pict>
      </w:r>
    </w:p>
    <w:p w:rsidR="00D33F4E" w:rsidRDefault="0085132D" w:rsidP="00D33F4E">
      <w:pPr>
        <w:adjustRightInd w:val="0"/>
        <w:jc w:val="both"/>
        <w:rPr>
          <w:shd w:val="clear" w:color="auto" w:fill="FFFFFF"/>
        </w:rPr>
      </w:pPr>
      <w:r>
        <w:rPr>
          <w:noProof/>
        </w:rPr>
        <w:pict>
          <v:oval id="_x0000_s1055" style="position:absolute;left:0;text-align:left;margin-left:79.2pt;margin-top:9.65pt;width:45pt;height:22.5pt;z-index:251680256" fillcolor="#dbdbdb [1302]" strokecolor="black [3213]">
            <v:textbox>
              <w:txbxContent>
                <w:p w:rsidR="00303A89" w:rsidRPr="00EE7800" w:rsidRDefault="00303A89" w:rsidP="00D33F4E">
                  <w:r>
                    <w:t>End</w:t>
                  </w:r>
                </w:p>
              </w:txbxContent>
            </v:textbox>
          </v:oval>
        </w:pict>
      </w:r>
    </w:p>
    <w:p w:rsidR="00D33F4E" w:rsidRDefault="00D33F4E" w:rsidP="00D33F4E">
      <w:pPr>
        <w:adjustRightInd w:val="0"/>
        <w:jc w:val="both"/>
        <w:rPr>
          <w:shd w:val="clear" w:color="auto" w:fill="FFFFFF"/>
        </w:rPr>
      </w:pPr>
    </w:p>
    <w:p w:rsidR="00D33F4E" w:rsidRDefault="00D33F4E" w:rsidP="00D33F4E">
      <w:pPr>
        <w:adjustRightInd w:val="0"/>
        <w:jc w:val="both"/>
        <w:rPr>
          <w:shd w:val="clear" w:color="auto" w:fill="FFFFFF"/>
        </w:rPr>
      </w:pPr>
    </w:p>
    <w:p w:rsidR="00F32646" w:rsidRDefault="0085132D" w:rsidP="00F641D0">
      <w:pPr>
        <w:adjustRightInd w:val="0"/>
        <w:jc w:val="both"/>
        <w:rPr>
          <w:shd w:val="clear" w:color="auto" w:fill="FFFFFF"/>
        </w:rPr>
      </w:pPr>
      <w:r>
        <w:rPr>
          <w:noProof/>
        </w:rPr>
        <w:pict>
          <v:oval id="_x0000_s1033" style="position:absolute;left:0;text-align:left;margin-left:73.95pt;margin-top:7.65pt;width:26.25pt;height:14.25pt;z-index:251659776" filled="f" stroked="f"/>
        </w:pict>
      </w:r>
    </w:p>
    <w:p w:rsidR="00F641D0" w:rsidRDefault="00D33F4E" w:rsidP="00D33F4E">
      <w:pPr>
        <w:spacing w:line="252" w:lineRule="auto"/>
        <w:jc w:val="both"/>
        <w:rPr>
          <w:b/>
          <w:bCs/>
          <w:lang w:bidi="hi-IN"/>
        </w:rPr>
      </w:pPr>
      <w:r>
        <w:rPr>
          <w:b/>
          <w:bCs/>
          <w:lang w:bidi="hi-IN"/>
        </w:rPr>
        <w:t>Figure 1.2</w:t>
      </w:r>
      <w:r w:rsidRPr="00347B5F">
        <w:rPr>
          <w:b/>
          <w:bCs/>
          <w:lang w:bidi="hi-IN"/>
        </w:rPr>
        <w:t xml:space="preserve"> Flow Chart of </w:t>
      </w:r>
      <w:r>
        <w:rPr>
          <w:b/>
          <w:bCs/>
          <w:lang w:bidi="hi-IN"/>
        </w:rPr>
        <w:t>k-mean clustering algorithm.</w:t>
      </w:r>
    </w:p>
    <w:p w:rsidR="00D33F4E" w:rsidRDefault="00D33F4E" w:rsidP="00D33F4E">
      <w:pPr>
        <w:pStyle w:val="Heading3"/>
        <w:numPr>
          <w:ilvl w:val="0"/>
          <w:numId w:val="0"/>
        </w:numPr>
        <w:rPr>
          <w:i w:val="0"/>
          <w:lang w:bidi="hi-IN"/>
        </w:rPr>
      </w:pPr>
      <w:r w:rsidRPr="00D33F4E">
        <w:rPr>
          <w:b/>
          <w:i w:val="0"/>
          <w:iCs w:val="0"/>
          <w:lang w:bidi="hi-IN"/>
        </w:rPr>
        <w:t>1)</w:t>
      </w:r>
      <w:r w:rsidRPr="00D33F4E">
        <w:rPr>
          <w:b/>
          <w:lang w:bidi="hi-IN"/>
        </w:rPr>
        <w:t xml:space="preserve"> </w:t>
      </w:r>
      <w:r w:rsidRPr="00D33F4E">
        <w:rPr>
          <w:b/>
          <w:i w:val="0"/>
          <w:lang w:bidi="hi-IN"/>
        </w:rPr>
        <w:t xml:space="preserve"> Number of cluster K:</w:t>
      </w:r>
      <w:r>
        <w:rPr>
          <w:b/>
          <w:i w:val="0"/>
          <w:lang w:bidi="hi-IN"/>
        </w:rPr>
        <w:t xml:space="preserve"> </w:t>
      </w:r>
      <w:r w:rsidR="008401E6">
        <w:rPr>
          <w:i w:val="0"/>
          <w:lang w:bidi="hi-IN"/>
        </w:rPr>
        <w:t>R</w:t>
      </w:r>
      <w:r>
        <w:rPr>
          <w:i w:val="0"/>
          <w:lang w:bidi="hi-IN"/>
        </w:rPr>
        <w:t xml:space="preserve">andomly pick </w:t>
      </w:r>
      <w:r w:rsidR="008401E6">
        <w:rPr>
          <w:i w:val="0"/>
          <w:lang w:bidi="hi-IN"/>
        </w:rPr>
        <w:t>‘k’ cluster for the clustering process.</w:t>
      </w:r>
    </w:p>
    <w:p w:rsidR="008401E6" w:rsidRDefault="008401E6" w:rsidP="008401E6">
      <w:pPr>
        <w:rPr>
          <w:lang w:bidi="hi-IN"/>
        </w:rPr>
      </w:pPr>
      <w:r w:rsidRPr="008401E6">
        <w:rPr>
          <w:b/>
          <w:lang w:bidi="hi-IN"/>
        </w:rPr>
        <w:t xml:space="preserve">2) </w:t>
      </w:r>
      <w:r w:rsidR="00D46004">
        <w:rPr>
          <w:b/>
          <w:lang w:bidi="hi-IN"/>
        </w:rPr>
        <w:t xml:space="preserve"> </w:t>
      </w:r>
      <w:r w:rsidRPr="008401E6">
        <w:rPr>
          <w:b/>
          <w:lang w:bidi="hi-IN"/>
        </w:rPr>
        <w:t xml:space="preserve">Centroid: </w:t>
      </w:r>
      <w:r>
        <w:rPr>
          <w:lang w:bidi="hi-IN"/>
        </w:rPr>
        <w:t xml:space="preserve">A set of all the centroids for </w:t>
      </w:r>
      <w:r w:rsidR="009532AE">
        <w:rPr>
          <w:lang w:bidi="hi-IN"/>
        </w:rPr>
        <w:t>the entire</w:t>
      </w:r>
      <w:r>
        <w:rPr>
          <w:lang w:bidi="hi-IN"/>
        </w:rPr>
        <w:t xml:space="preserve"> clusters id being maintained </w:t>
      </w:r>
      <w:r w:rsidR="009532AE">
        <w:rPr>
          <w:lang w:bidi="hi-IN"/>
        </w:rPr>
        <w:t>as</w:t>
      </w:r>
      <m:oMath>
        <m:r>
          <w:rPr>
            <w:rFonts w:ascii="Cambria Math" w:hAnsi="Cambria Math"/>
            <w:lang w:bidi="hi-IN"/>
          </w:rPr>
          <m:t>C=c1,c2,c3…cx</m:t>
        </m:r>
      </m:oMath>
      <w:r>
        <w:rPr>
          <w:lang w:bidi="hi-IN"/>
        </w:rPr>
        <w:t>. ‘C’ is the set of all the centroid.</w:t>
      </w:r>
    </w:p>
    <w:p w:rsidR="008401E6" w:rsidRDefault="008401E6" w:rsidP="008401E6">
      <w:pPr>
        <w:rPr>
          <w:lang w:bidi="hi-IN"/>
        </w:rPr>
      </w:pPr>
      <w:r w:rsidRPr="008401E6">
        <w:rPr>
          <w:b/>
          <w:lang w:bidi="hi-IN"/>
        </w:rPr>
        <w:t xml:space="preserve">3) </w:t>
      </w:r>
      <w:r w:rsidR="00D46004">
        <w:rPr>
          <w:b/>
          <w:lang w:bidi="hi-IN"/>
        </w:rPr>
        <w:t xml:space="preserve"> </w:t>
      </w:r>
      <w:r w:rsidRPr="008401E6">
        <w:rPr>
          <w:b/>
          <w:lang w:bidi="hi-IN"/>
        </w:rPr>
        <w:t xml:space="preserve">Distance of object to centroid: </w:t>
      </w:r>
      <w:r>
        <w:rPr>
          <w:lang w:bidi="hi-IN"/>
        </w:rPr>
        <w:t>Each data point id assigned to the nearest cluster centroid</w:t>
      </w:r>
      <w:r w:rsidR="009532AE">
        <w:rPr>
          <w:lang w:bidi="hi-IN"/>
        </w:rPr>
        <w:t xml:space="preserve"> and then dist</w:t>
      </w:r>
      <w:r>
        <w:rPr>
          <w:lang w:bidi="hi-IN"/>
        </w:rPr>
        <w:t xml:space="preserve">ance is being calculated using distance formula </w:t>
      </w:r>
      <m:oMath>
        <m:sSup>
          <m:sSupPr>
            <m:ctrlPr>
              <w:rPr>
                <w:rFonts w:ascii="Cambria Math" w:hAnsi="Cambria Math"/>
                <w:i/>
                <w:lang w:bidi="hi-IN"/>
              </w:rPr>
            </m:ctrlPr>
          </m:sSupPr>
          <m:e>
            <m:func>
              <m:funcPr>
                <m:ctrlPr>
                  <w:rPr>
                    <w:rFonts w:ascii="Cambria Math" w:hAnsi="Cambria Math"/>
                    <w:i/>
                    <w:lang w:bidi="hi-IN"/>
                  </w:rPr>
                </m:ctrlPr>
              </m:funcPr>
              <m:fName>
                <m:r>
                  <m:rPr>
                    <m:sty m:val="p"/>
                  </m:rPr>
                  <w:rPr>
                    <w:rFonts w:ascii="Cambria Math" w:hAnsi="Cambria Math"/>
                    <w:lang w:bidi="hi-IN"/>
                  </w:rPr>
                  <m:t>arg</m:t>
                </m:r>
              </m:fName>
              <m:e>
                <m:func>
                  <m:funcPr>
                    <m:ctrlPr>
                      <w:rPr>
                        <w:rFonts w:ascii="Cambria Math" w:hAnsi="Cambria Math"/>
                        <w:i/>
                        <w:lang w:bidi="hi-IN"/>
                      </w:rPr>
                    </m:ctrlPr>
                  </m:funcPr>
                  <m:fName>
                    <m:r>
                      <m:rPr>
                        <m:sty m:val="p"/>
                      </m:rPr>
                      <w:rPr>
                        <w:rFonts w:ascii="Cambria Math" w:hAnsi="Cambria Math"/>
                        <w:lang w:bidi="hi-IN"/>
                      </w:rPr>
                      <m:t>min</m:t>
                    </m:r>
                  </m:fName>
                  <m:e>
                    <m:r>
                      <w:rPr>
                        <w:rFonts w:ascii="Cambria Math" w:hAnsi="Cambria Math"/>
                        <w:lang w:bidi="hi-IN"/>
                      </w:rPr>
                      <m:t xml:space="preserve">dist </m:t>
                    </m:r>
                    <m:d>
                      <m:dPr>
                        <m:ctrlPr>
                          <w:rPr>
                            <w:rFonts w:ascii="Cambria Math" w:hAnsi="Cambria Math"/>
                            <w:i/>
                            <w:lang w:bidi="hi-IN"/>
                          </w:rPr>
                        </m:ctrlPr>
                      </m:dPr>
                      <m:e>
                        <m:r>
                          <w:rPr>
                            <w:rFonts w:ascii="Cambria Math" w:hAnsi="Cambria Math"/>
                            <w:lang w:bidi="hi-IN"/>
                          </w:rPr>
                          <m:t>ci,x</m:t>
                        </m:r>
                      </m:e>
                    </m:d>
                  </m:e>
                </m:func>
              </m:e>
            </m:func>
          </m:e>
          <m:sup>
            <m:r>
              <w:rPr>
                <w:rFonts w:ascii="Cambria Math" w:hAnsi="Cambria Math"/>
                <w:lang w:bidi="hi-IN"/>
              </w:rPr>
              <m:t>2</m:t>
            </m:r>
          </m:sup>
        </m:sSup>
        <m:r>
          <w:rPr>
            <w:rFonts w:ascii="Cambria Math" w:hAnsi="Cambria Math"/>
            <w:lang w:bidi="hi-IN"/>
          </w:rPr>
          <m:t xml:space="preserve"> ci ∈C</m:t>
        </m:r>
      </m:oMath>
    </w:p>
    <w:p w:rsidR="009532AE" w:rsidRDefault="009532AE" w:rsidP="009532AE">
      <w:pPr>
        <w:rPr>
          <w:lang w:bidi="hi-IN"/>
        </w:rPr>
      </w:pPr>
      <w:r>
        <w:rPr>
          <w:lang w:bidi="hi-IN"/>
        </w:rPr>
        <w:t>Where dist() is distance and C is centroid set.</w:t>
      </w:r>
    </w:p>
    <w:p w:rsidR="009532AE" w:rsidRPr="009532AE" w:rsidRDefault="009532AE" w:rsidP="009532AE">
      <w:pPr>
        <w:rPr>
          <w:lang w:bidi="hi-IN"/>
        </w:rPr>
      </w:pPr>
      <w:r>
        <w:rPr>
          <w:b/>
          <w:lang w:bidi="hi-IN"/>
        </w:rPr>
        <w:t>4</w:t>
      </w:r>
      <w:r w:rsidRPr="008401E6">
        <w:rPr>
          <w:b/>
          <w:lang w:bidi="hi-IN"/>
        </w:rPr>
        <w:t xml:space="preserve">) </w:t>
      </w:r>
      <w:r>
        <w:rPr>
          <w:b/>
          <w:lang w:bidi="hi-IN"/>
        </w:rPr>
        <w:t xml:space="preserve">Grouping: </w:t>
      </w:r>
      <w:r>
        <w:rPr>
          <w:lang w:bidi="hi-IN"/>
        </w:rPr>
        <w:t>Grouping is based on the minimum distance calculated using Euclidian distance formula.</w:t>
      </w:r>
    </w:p>
    <w:p w:rsidR="008401E6" w:rsidRPr="008401E6" w:rsidRDefault="008401E6" w:rsidP="008401E6">
      <w:pPr>
        <w:rPr>
          <w:lang w:bidi="hi-IN"/>
        </w:rPr>
      </w:pPr>
    </w:p>
    <w:p w:rsidR="008401E6" w:rsidRDefault="00D60CC2" w:rsidP="00D46004">
      <w:pPr>
        <w:pStyle w:val="ListParagraph"/>
        <w:numPr>
          <w:ilvl w:val="0"/>
          <w:numId w:val="42"/>
        </w:numPr>
        <w:rPr>
          <w:b/>
          <w:sz w:val="20"/>
          <w:szCs w:val="20"/>
          <w:lang w:bidi="hi-IN"/>
        </w:rPr>
      </w:pPr>
      <w:r>
        <w:rPr>
          <w:b/>
          <w:sz w:val="20"/>
          <w:szCs w:val="20"/>
          <w:lang w:bidi="hi-IN"/>
        </w:rPr>
        <w:t>Detailed</w:t>
      </w:r>
      <w:r w:rsidRPr="00D60CC2">
        <w:rPr>
          <w:b/>
          <w:sz w:val="20"/>
          <w:szCs w:val="20"/>
          <w:lang w:bidi="hi-IN"/>
        </w:rPr>
        <w:t xml:space="preserve"> methodology </w:t>
      </w:r>
    </w:p>
    <w:p w:rsidR="00D60CC2" w:rsidRPr="00E437D1" w:rsidRDefault="00D60CC2" w:rsidP="00D60CC2">
      <w:pPr>
        <w:rPr>
          <w:szCs w:val="24"/>
          <w:lang w:bidi="hi-IN"/>
        </w:rPr>
      </w:pPr>
      <w:r>
        <w:rPr>
          <w:b/>
          <w:lang w:bidi="hi-IN"/>
        </w:rPr>
        <w:t xml:space="preserve">     </w:t>
      </w:r>
    </w:p>
    <w:p w:rsidR="00D60CC2" w:rsidRPr="00E437D1" w:rsidRDefault="0085132D" w:rsidP="00D60CC2">
      <w:pPr>
        <w:rPr>
          <w:szCs w:val="24"/>
          <w:lang w:bidi="hi-IN"/>
        </w:rPr>
      </w:pPr>
      <w:r>
        <w:rPr>
          <w:noProof/>
          <w:szCs w:val="24"/>
        </w:rPr>
        <w:pi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_x0000_s1096" type="#_x0000_t132" style="position:absolute;margin-left:103.1pt;margin-top:7.95pt;width:67pt;height:56.45pt;z-index:251710976">
            <v:textbox style="mso-next-textbox:#_x0000_s1096">
              <w:txbxContent>
                <w:p w:rsidR="00303A89" w:rsidRPr="00013C13" w:rsidRDefault="00303A89" w:rsidP="004D2246">
                  <w:pPr>
                    <w:jc w:val="center"/>
                    <w:rPr>
                      <w:sz w:val="16"/>
                      <w:szCs w:val="16"/>
                    </w:rPr>
                  </w:pPr>
                  <w:r w:rsidRPr="00013C13">
                    <w:rPr>
                      <w:sz w:val="16"/>
                      <w:szCs w:val="16"/>
                    </w:rPr>
                    <w:t>Wisconsin Breast Cancer Dataset</w:t>
                  </w:r>
                </w:p>
              </w:txbxContent>
            </v:textbox>
          </v:shape>
        </w:pict>
      </w:r>
      <w:r>
        <w:rPr>
          <w:noProof/>
          <w:szCs w:val="24"/>
        </w:rPr>
        <w:pict>
          <v:shape id="_x0000_s1071" type="#_x0000_t132" style="position:absolute;margin-left:296.05pt;margin-top:15.45pt;width:87.4pt;height:66.3pt;z-index:251687424">
            <v:textbox style="mso-next-textbox:#_x0000_s1071">
              <w:txbxContent>
                <w:p w:rsidR="00303A89" w:rsidRPr="00013C13" w:rsidRDefault="00303A89" w:rsidP="00D60CC2">
                  <w:pPr>
                    <w:jc w:val="center"/>
                    <w:rPr>
                      <w:sz w:val="16"/>
                      <w:szCs w:val="16"/>
                    </w:rPr>
                  </w:pPr>
                  <w:r w:rsidRPr="00013C13">
                    <w:rPr>
                      <w:sz w:val="16"/>
                      <w:szCs w:val="16"/>
                    </w:rPr>
                    <w:t>Wisconsin Breast Cancer Dataset</w:t>
                  </w:r>
                </w:p>
              </w:txbxContent>
            </v:textbox>
          </v:shape>
        </w:pict>
      </w:r>
    </w:p>
    <w:p w:rsidR="00D60CC2" w:rsidRPr="00E437D1" w:rsidRDefault="00D60CC2" w:rsidP="00D60CC2">
      <w:pPr>
        <w:rPr>
          <w:szCs w:val="24"/>
          <w:lang w:bidi="hi-IN"/>
        </w:rPr>
      </w:pPr>
    </w:p>
    <w:p w:rsidR="00D60CC2" w:rsidRPr="00E437D1" w:rsidRDefault="0085132D" w:rsidP="00D60CC2">
      <w:pPr>
        <w:rPr>
          <w:szCs w:val="24"/>
          <w:lang w:bidi="hi-IN"/>
        </w:rPr>
      </w:pPr>
      <w:r>
        <w:rPr>
          <w:noProof/>
          <w:szCs w:val="24"/>
        </w:rPr>
        <w:pict>
          <v:shapetype id="_x0000_t111" coordsize="21600,21600" o:spt="111" path="m4321,l21600,,17204,21600,,21600xe">
            <v:stroke joinstyle="miter"/>
            <v:path gradientshapeok="t" o:connecttype="custom" o:connectlocs="12961,0;10800,0;2161,10800;8602,21600;10800,21600;19402,10800" textboxrect="4321,0,17204,21600"/>
          </v:shapetype>
          <v:shape id="_x0000_s1069" type="#_x0000_t111" style="position:absolute;margin-left:10.45pt;margin-top:6.8pt;width:68.75pt;height:34.6pt;z-index:251685376">
            <v:textbox style="mso-next-textbox:#_x0000_s1069">
              <w:txbxContent>
                <w:p w:rsidR="00303A89" w:rsidRPr="00D60CC2" w:rsidRDefault="00303A89" w:rsidP="00D60CC2">
                  <w:pPr>
                    <w:rPr>
                      <w:sz w:val="18"/>
                      <w:szCs w:val="18"/>
                    </w:rPr>
                  </w:pPr>
                  <w:r w:rsidRPr="00D60CC2">
                    <w:rPr>
                      <w:sz w:val="18"/>
                      <w:szCs w:val="18"/>
                    </w:rPr>
                    <w:t>Training Data</w:t>
                  </w:r>
                </w:p>
              </w:txbxContent>
            </v:textbox>
          </v:shape>
        </w:pict>
      </w:r>
      <w:r>
        <w:rPr>
          <w:noProof/>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72" type="#_x0000_t67" style="position:absolute;margin-left:336.55pt;margin-top:20.35pt;width:12.8pt;height:21.05pt;z-index:251688448">
            <v:textbox style="layout-flow:vertical-ideographic"/>
          </v:shape>
        </w:pict>
      </w:r>
    </w:p>
    <w:p w:rsidR="00D60CC2" w:rsidRPr="00E437D1" w:rsidRDefault="0085132D" w:rsidP="00D60CC2">
      <w:pPr>
        <w:rPr>
          <w:szCs w:val="24"/>
          <w:lang w:bidi="hi-IN"/>
        </w:rPr>
      </w:pPr>
      <w:r>
        <w:rPr>
          <w:noProof/>
          <w:szCs w:val="24"/>
        </w:rPr>
        <w:pict>
          <v:shape id="_x0000_s1094" type="#_x0000_t32" style="position:absolute;margin-left:73.95pt;margin-top:10.7pt;width:26.25pt;height:.05pt;z-index:251709952" o:connectortype="straight" strokecolor="black [3213]">
            <v:stroke endarrow="block"/>
          </v:shape>
        </w:pict>
      </w:r>
      <w:r>
        <w:rPr>
          <w:noProof/>
          <w:szCs w:val="24"/>
        </w:rPr>
        <w:pict>
          <v:rect id="_x0000_s1073" style="position:absolute;margin-left:309.05pt;margin-top:10.7pt;width:96.25pt;height:33.95pt;z-index:251689472">
            <v:textbox style="mso-next-textbox:#_x0000_s1073">
              <w:txbxContent>
                <w:p w:rsidR="00303A89" w:rsidRPr="00013C13" w:rsidRDefault="00303A89" w:rsidP="00D60CC2">
                  <w:pPr>
                    <w:jc w:val="center"/>
                  </w:pPr>
                  <w:r>
                    <w:t>Pre-process data</w:t>
                  </w:r>
                </w:p>
              </w:txbxContent>
            </v:textbox>
          </v:rect>
        </w:pict>
      </w:r>
    </w:p>
    <w:p w:rsidR="00D60CC2" w:rsidRPr="00E437D1" w:rsidRDefault="00D60CC2" w:rsidP="00D60CC2">
      <w:pPr>
        <w:rPr>
          <w:szCs w:val="24"/>
          <w:lang w:bidi="hi-IN"/>
        </w:rPr>
      </w:pPr>
    </w:p>
    <w:p w:rsidR="00D60CC2" w:rsidRPr="00E437D1" w:rsidRDefault="0085132D" w:rsidP="00D60CC2">
      <w:pPr>
        <w:rPr>
          <w:szCs w:val="24"/>
          <w:lang w:bidi="hi-IN"/>
        </w:rPr>
      </w:pPr>
      <w:r>
        <w:rPr>
          <w:noProof/>
          <w:szCs w:val="24"/>
        </w:rPr>
        <w:pict>
          <v:shape id="_x0000_s1097" type="#_x0000_t32" style="position:absolute;margin-left:154pt;margin-top:6.9pt;width:.75pt;height:12.3pt;z-index:251712000" o:connectortype="straight" strokecolor="black [3213]">
            <v:stroke endarrow="block"/>
          </v:shape>
        </w:pict>
      </w:r>
    </w:p>
    <w:p w:rsidR="00D60CC2" w:rsidRPr="00E437D1" w:rsidRDefault="0085132D" w:rsidP="00D60CC2">
      <w:pPr>
        <w:rPr>
          <w:szCs w:val="24"/>
          <w:lang w:bidi="hi-IN"/>
        </w:rPr>
      </w:pPr>
      <w:r w:rsidRPr="0085132D">
        <w:rPr>
          <w:b/>
          <w:noProof/>
        </w:rPr>
        <w:pict>
          <v:rect id="_x0000_s1092" style="position:absolute;margin-left:133.9pt;margin-top:8.95pt;width:81.75pt;height:24.6pt;z-index:251708928">
            <v:textbox style="mso-next-textbox:#_x0000_s1092">
              <w:txbxContent>
                <w:p w:rsidR="00303A89" w:rsidRPr="00013C13" w:rsidRDefault="00303A89" w:rsidP="004D2246">
                  <w:pPr>
                    <w:jc w:val="center"/>
                  </w:pPr>
                  <w:r>
                    <w:t>Pre-process data</w:t>
                  </w:r>
                </w:p>
              </w:txbxContent>
            </v:textbox>
          </v:rect>
        </w:pict>
      </w:r>
      <w:r>
        <w:rPr>
          <w:noProof/>
          <w:szCs w:val="24"/>
        </w:rPr>
        <w:pict>
          <v:shapetype id="_x0000_t109" coordsize="21600,21600" o:spt="109" path="m,l,21600r21600,l21600,xe">
            <v:stroke joinstyle="miter"/>
            <v:path gradientshapeok="t" o:connecttype="rect"/>
          </v:shapetype>
          <v:shape id="_x0000_s1075" type="#_x0000_t109" style="position:absolute;margin-left:10.45pt;margin-top:8.95pt;width:91.9pt;height:29.5pt;z-index:251691520">
            <v:textbox style="mso-next-textbox:#_x0000_s1075">
              <w:txbxContent>
                <w:p w:rsidR="00303A89" w:rsidRPr="00013C13" w:rsidRDefault="00303A89" w:rsidP="00D60CC2">
                  <w:pPr>
                    <w:jc w:val="center"/>
                  </w:pPr>
                  <w:r>
                    <w:t>Open CSV dataset into excel</w:t>
                  </w:r>
                </w:p>
              </w:txbxContent>
            </v:textbox>
          </v:shape>
        </w:pict>
      </w:r>
    </w:p>
    <w:p w:rsidR="00D60CC2" w:rsidRPr="00E437D1" w:rsidRDefault="00D60CC2" w:rsidP="00D60CC2">
      <w:pPr>
        <w:rPr>
          <w:szCs w:val="24"/>
          <w:lang w:bidi="hi-IN"/>
        </w:rPr>
      </w:pPr>
    </w:p>
    <w:p w:rsidR="00D60CC2" w:rsidRPr="00E437D1" w:rsidRDefault="0085132D" w:rsidP="00D60CC2">
      <w:pPr>
        <w:rPr>
          <w:szCs w:val="24"/>
          <w:lang w:bidi="hi-IN"/>
        </w:rPr>
      </w:pPr>
      <w:r w:rsidRPr="0085132D">
        <w:rPr>
          <w:b/>
          <w:noProof/>
        </w:rPr>
        <w:pict>
          <v:shape id="_x0000_s1090" type="#_x0000_t32" style="position:absolute;margin-left:100.2pt;margin-top:2.25pt;width:33.7pt;height:.05pt;flip:x;z-index:251706880" o:connectortype="straight" strokecolor="black [3213]">
            <v:stroke endarrow="block"/>
          </v:shape>
        </w:pict>
      </w:r>
    </w:p>
    <w:p w:rsidR="00D60CC2" w:rsidRPr="00E437D1" w:rsidRDefault="0085132D" w:rsidP="00D60CC2">
      <w:pPr>
        <w:rPr>
          <w:szCs w:val="24"/>
          <w:lang w:bidi="hi-IN"/>
        </w:rPr>
      </w:pPr>
      <w:r>
        <w:rPr>
          <w:noProof/>
          <w:szCs w:val="24"/>
        </w:rPr>
        <w:pict>
          <v:shape id="_x0000_s1089" type="#_x0000_t32" style="position:absolute;margin-left:52.9pt;margin-top:3.95pt;width:.75pt;height:12pt;z-index:251705856" o:connectortype="straight" strokecolor="black [3213]">
            <v:stroke endarrow="block"/>
          </v:shape>
        </w:pict>
      </w:r>
    </w:p>
    <w:p w:rsidR="00D60CC2" w:rsidRDefault="0085132D" w:rsidP="00D60CC2">
      <w:pPr>
        <w:rPr>
          <w:b/>
          <w:lang w:bidi="hi-IN"/>
        </w:rPr>
      </w:pPr>
      <w:r w:rsidRPr="0085132D">
        <w:rPr>
          <w:noProof/>
          <w:szCs w:val="24"/>
        </w:rPr>
        <w:pict>
          <v:rect id="_x0000_s1079" style="position:absolute;margin-left:124.2pt;margin-top:4.45pt;width:118.45pt;height:30.25pt;z-index:251695616">
            <v:textbox style="mso-next-textbox:#_x0000_s1079">
              <w:txbxContent>
                <w:p w:rsidR="00303A89" w:rsidRPr="00D60CC2" w:rsidRDefault="00303A89" w:rsidP="004D2246">
                  <w:pPr>
                    <w:ind w:right="-180"/>
                    <w:jc w:val="center"/>
                    <w:rPr>
                      <w:sz w:val="18"/>
                      <w:szCs w:val="18"/>
                    </w:rPr>
                  </w:pPr>
                  <w:r w:rsidRPr="00D60CC2">
                    <w:rPr>
                      <w:sz w:val="18"/>
                      <w:szCs w:val="18"/>
                    </w:rPr>
                    <w:t xml:space="preserve">Detect accuracy, </w:t>
                  </w:r>
                  <w:r w:rsidRPr="00D60CC2">
                    <w:rPr>
                      <w:rFonts w:eastAsiaTheme="minorEastAsia"/>
                      <w:color w:val="000000" w:themeColor="text1"/>
                      <w:sz w:val="18"/>
                      <w:szCs w:val="18"/>
                      <w:lang w:eastAsia="en-IN"/>
                    </w:rPr>
                    <w:t>sensitivity, and specification.</w:t>
                  </w:r>
                </w:p>
              </w:txbxContent>
            </v:textbox>
          </v:rect>
        </w:pict>
      </w:r>
      <w:r w:rsidRPr="0085132D">
        <w:rPr>
          <w:noProof/>
          <w:szCs w:val="24"/>
        </w:rPr>
        <w:pict>
          <v:shape id="_x0000_s1077" type="#_x0000_t109" style="position:absolute;margin-left:10.45pt;margin-top:4.45pt;width:85.7pt;height:26pt;z-index:251693568">
            <v:textbox style="mso-next-textbox:#_x0000_s1077">
              <w:txbxContent>
                <w:p w:rsidR="00303A89" w:rsidRPr="00D60CC2" w:rsidRDefault="00303A89" w:rsidP="00D60CC2">
                  <w:pPr>
                    <w:jc w:val="center"/>
                    <w:rPr>
                      <w:sz w:val="18"/>
                      <w:szCs w:val="18"/>
                    </w:rPr>
                  </w:pPr>
                  <w:r w:rsidRPr="00D60CC2">
                    <w:rPr>
                      <w:sz w:val="18"/>
                      <w:szCs w:val="18"/>
                    </w:rPr>
                    <w:t>Apply KNN for classification</w:t>
                  </w:r>
                </w:p>
              </w:txbxContent>
            </v:textbox>
          </v:shape>
        </w:pict>
      </w:r>
    </w:p>
    <w:p w:rsidR="00D60CC2" w:rsidRDefault="0085132D" w:rsidP="00D60CC2">
      <w:pPr>
        <w:rPr>
          <w:b/>
          <w:lang w:bidi="hi-IN"/>
        </w:rPr>
      </w:pPr>
      <w:r w:rsidRPr="0085132D">
        <w:rPr>
          <w:noProof/>
          <w:szCs w:val="24"/>
        </w:rPr>
        <w:pict>
          <v:shape id="_x0000_s1091" type="#_x0000_t32" style="position:absolute;margin-left:97.95pt;margin-top:6.65pt;width:26.25pt;height:.05pt;z-index:251707904" o:connectortype="straight" strokecolor="black [3213]">
            <v:stroke endarrow="block"/>
          </v:shape>
        </w:pict>
      </w:r>
    </w:p>
    <w:p w:rsidR="00D60CC2" w:rsidRDefault="0085132D" w:rsidP="00D60CC2">
      <w:pPr>
        <w:rPr>
          <w:b/>
          <w:lang w:bidi="hi-IN"/>
        </w:rPr>
      </w:pPr>
      <w:r>
        <w:rPr>
          <w:b/>
          <w:noProof/>
        </w:rPr>
        <w:pict>
          <v:shape id="_x0000_s1088" type="#_x0000_t32" style="position:absolute;margin-left:63.4pt;margin-top:8.05pt;width:.75pt;height:12.3pt;z-index:251704832" o:connectortype="straight" strokecolor="black [3213]">
            <v:stroke endarrow="block"/>
          </v:shape>
        </w:pict>
      </w:r>
    </w:p>
    <w:p w:rsidR="00D60CC2" w:rsidRPr="00D60CC2" w:rsidRDefault="0085132D" w:rsidP="00D60CC2">
      <w:pPr>
        <w:rPr>
          <w:b/>
          <w:lang w:bidi="hi-IN"/>
        </w:rPr>
      </w:pPr>
      <w:r>
        <w:rPr>
          <w:b/>
          <w:noProof/>
        </w:rPr>
        <w:pict>
          <v:shape id="_x0000_s1087" type="#_x0000_t32" style="position:absolute;margin-left:102.35pt;margin-top:8.85pt;width:.75pt;height:12pt;z-index:251703808" o:connectortype="straight" strokecolor="black [3213]">
            <v:stroke endarrow="block"/>
          </v:shape>
        </w:pict>
      </w:r>
      <w:r w:rsidRPr="0085132D">
        <w:rPr>
          <w:noProof/>
          <w:szCs w:val="24"/>
        </w:rPr>
        <w:pict>
          <v:shape id="_x0000_s1080" type="#_x0000_t32" style="position:absolute;margin-left:34.25pt;margin-top:8.85pt;width:71.35pt;height:0;z-index:251696640" o:connectortype="straight"/>
        </w:pict>
      </w:r>
      <w:r>
        <w:rPr>
          <w:b/>
          <w:noProof/>
        </w:rPr>
        <w:pict>
          <v:shape id="_x0000_s1086" type="#_x0000_t32" style="position:absolute;margin-left:33.5pt;margin-top:8.85pt;width:.75pt;height:12pt;z-index:251702784" o:connectortype="straight" strokecolor="black [3213]">
            <v:stroke endarrow="block"/>
          </v:shape>
        </w:pict>
      </w:r>
    </w:p>
    <w:p w:rsidR="00D60CC2" w:rsidRDefault="0085132D" w:rsidP="00D60CC2">
      <w:pPr>
        <w:rPr>
          <w:b/>
          <w:lang w:bidi="hi-IN"/>
        </w:rPr>
      </w:pPr>
      <w:r w:rsidRPr="0085132D">
        <w:rPr>
          <w:noProof/>
        </w:rPr>
        <w:pict>
          <v:rect id="_x0000_s1085" style="position:absolute;margin-left:83.5pt;margin-top:9.4pt;width:71.25pt;height:17.7pt;z-index:251701760">
            <v:textbox style="mso-next-textbox:#_x0000_s1085">
              <w:txbxContent>
                <w:p w:rsidR="00303A89" w:rsidRPr="00D60CC2" w:rsidRDefault="00303A89" w:rsidP="00D60CC2">
                  <w:pPr>
                    <w:rPr>
                      <w:sz w:val="18"/>
                      <w:szCs w:val="18"/>
                    </w:rPr>
                  </w:pPr>
                  <w:r w:rsidRPr="00D60CC2">
                    <w:rPr>
                      <w:sz w:val="18"/>
                      <w:szCs w:val="18"/>
                    </w:rPr>
                    <w:t>MALIGNANT</w:t>
                  </w:r>
                </w:p>
              </w:txbxContent>
            </v:textbox>
          </v:rect>
        </w:pict>
      </w:r>
      <w:r w:rsidRPr="0085132D">
        <w:rPr>
          <w:noProof/>
          <w:szCs w:val="24"/>
        </w:rPr>
        <w:pict>
          <v:rect id="_x0000_s1084" style="position:absolute;margin-left:10.85pt;margin-top:9.4pt;width:52.55pt;height:17.7pt;z-index:251700736">
            <v:textbox style="mso-next-textbox:#_x0000_s1084">
              <w:txbxContent>
                <w:p w:rsidR="00303A89" w:rsidRPr="00D60CC2" w:rsidRDefault="00303A89" w:rsidP="00D60CC2">
                  <w:pPr>
                    <w:jc w:val="center"/>
                    <w:rPr>
                      <w:sz w:val="18"/>
                      <w:szCs w:val="18"/>
                    </w:rPr>
                  </w:pPr>
                  <w:r w:rsidRPr="00D60CC2">
                    <w:rPr>
                      <w:sz w:val="18"/>
                      <w:szCs w:val="18"/>
                    </w:rPr>
                    <w:t>BENIGN</w:t>
                  </w:r>
                </w:p>
              </w:txbxContent>
            </v:textbox>
          </v:rect>
        </w:pict>
      </w:r>
      <w:r w:rsidR="00D60CC2">
        <w:rPr>
          <w:b/>
          <w:lang w:bidi="hi-IN"/>
        </w:rPr>
        <w:t xml:space="preserve">    </w:t>
      </w:r>
    </w:p>
    <w:p w:rsidR="004D2246" w:rsidRDefault="004D2246" w:rsidP="00D60CC2">
      <w:pPr>
        <w:rPr>
          <w:b/>
          <w:lang w:bidi="hi-IN"/>
        </w:rPr>
      </w:pPr>
    </w:p>
    <w:p w:rsidR="004D2246" w:rsidRDefault="004D2246" w:rsidP="00D60CC2">
      <w:pPr>
        <w:rPr>
          <w:b/>
          <w:lang w:bidi="hi-IN"/>
        </w:rPr>
      </w:pPr>
    </w:p>
    <w:p w:rsidR="004D2246" w:rsidRPr="00D60CC2" w:rsidRDefault="004D2246" w:rsidP="00D60CC2">
      <w:pPr>
        <w:rPr>
          <w:b/>
          <w:lang w:bidi="hi-IN"/>
        </w:rPr>
      </w:pPr>
    </w:p>
    <w:p w:rsidR="00F641D0" w:rsidRPr="004D2246" w:rsidRDefault="004D2246" w:rsidP="004D2246">
      <w:pPr>
        <w:spacing w:line="252" w:lineRule="auto"/>
        <w:jc w:val="both"/>
        <w:rPr>
          <w:b/>
          <w:bCs/>
          <w:color w:val="222222"/>
          <w:shd w:val="clear" w:color="auto" w:fill="FFFFFF"/>
        </w:rPr>
      </w:pPr>
      <w:r w:rsidRPr="004D2246">
        <w:rPr>
          <w:b/>
          <w:bCs/>
          <w:color w:val="222222"/>
          <w:shd w:val="clear" w:color="auto" w:fill="FFFFFF"/>
        </w:rPr>
        <w:t xml:space="preserve">Figure1.3 Detailed Flow Chart of </w:t>
      </w:r>
      <w:r>
        <w:rPr>
          <w:b/>
          <w:bCs/>
          <w:color w:val="222222"/>
          <w:shd w:val="clear" w:color="auto" w:fill="FFFFFF"/>
        </w:rPr>
        <w:t xml:space="preserve">detection process using KNN </w:t>
      </w:r>
    </w:p>
    <w:p w:rsidR="00FD4F39" w:rsidRPr="005018ED" w:rsidRDefault="009532AE" w:rsidP="00CC1A39">
      <w:pPr>
        <w:pStyle w:val="Heading1"/>
        <w:spacing w:after="120"/>
        <w:rPr>
          <w:b/>
        </w:rPr>
      </w:pPr>
      <w:r>
        <w:rPr>
          <w:b/>
        </w:rPr>
        <w:t>related work</w:t>
      </w:r>
    </w:p>
    <w:p w:rsidR="00EC5E29" w:rsidRDefault="00EC5E29" w:rsidP="00EC5E29">
      <w:pPr>
        <w:adjustRightInd w:val="0"/>
        <w:spacing w:after="120"/>
        <w:jc w:val="both"/>
        <w:rPr>
          <w:shd w:val="clear" w:color="auto" w:fill="FFFFFF"/>
        </w:rPr>
      </w:pPr>
      <w:r w:rsidRPr="00E30E90">
        <w:rPr>
          <w:shd w:val="clear" w:color="auto" w:fill="FFFFFF"/>
        </w:rPr>
        <w:t xml:space="preserve">Researcher have found that the employments of machine learning for analysis of diseases by framing the examples of medical dataset. </w:t>
      </w:r>
    </w:p>
    <w:p w:rsidR="00EC5E29" w:rsidRDefault="00EC5E29" w:rsidP="00EC5E29">
      <w:pPr>
        <w:adjustRightInd w:val="0"/>
        <w:spacing w:after="120"/>
        <w:jc w:val="both"/>
        <w:rPr>
          <w:shd w:val="clear" w:color="auto" w:fill="FFFFFF"/>
        </w:rPr>
      </w:pPr>
      <w:r w:rsidRPr="00E30E90">
        <w:rPr>
          <w:shd w:val="clear" w:color="auto" w:fill="FFFFFF"/>
        </w:rPr>
        <w:lastRenderedPageBreak/>
        <w:t>Kavita mittal and Gaurav aggarwal</w:t>
      </w:r>
      <w:r>
        <w:rPr>
          <w:shd w:val="clear" w:color="auto" w:fill="FFFFFF"/>
        </w:rPr>
        <w:t xml:space="preserve"> [1] </w:t>
      </w:r>
      <w:r w:rsidRPr="00E30E90">
        <w:rPr>
          <w:shd w:val="clear" w:color="auto" w:fill="FFFFFF"/>
        </w:rPr>
        <w:t xml:space="preserve"> have experimented two major techniques one is of supervised learning and one is of unsupervised learning KNN and k-mean respectively. Later on the performance of both the algorithms have been compared on the same dataset i.e. WBCD</w:t>
      </w:r>
      <w:r>
        <w:rPr>
          <w:shd w:val="clear" w:color="auto" w:fill="FFFFFF"/>
        </w:rPr>
        <w:t>.</w:t>
      </w:r>
    </w:p>
    <w:p w:rsidR="00FD4F39" w:rsidRDefault="00EC5E29" w:rsidP="00EC5E29">
      <w:pPr>
        <w:adjustRightInd w:val="0"/>
        <w:spacing w:after="120"/>
        <w:jc w:val="both"/>
      </w:pPr>
      <w:r w:rsidRPr="00E30E90">
        <w:t xml:space="preserve">Moh’d Rasoul Al-hadidi </w:t>
      </w:r>
      <w:r>
        <w:t xml:space="preserve">[2] </w:t>
      </w:r>
      <w:r w:rsidRPr="00E30E90">
        <w:t xml:space="preserve">perform image processing and use different machine learning algorithm.  He </w:t>
      </w:r>
      <w:r w:rsidR="00E24F73" w:rsidRPr="00E30E90">
        <w:t>projected</w:t>
      </w:r>
      <w:r w:rsidRPr="00E30E90">
        <w:t xml:space="preserve"> a new </w:t>
      </w:r>
      <w:r w:rsidR="00E24F73" w:rsidRPr="00E30E90">
        <w:t>practice</w:t>
      </w:r>
      <w:r w:rsidRPr="00E30E90">
        <w:t xml:space="preserve"> for </w:t>
      </w:r>
      <w:r w:rsidR="00E24F73" w:rsidRPr="00E30E90">
        <w:t>exposure</w:t>
      </w:r>
      <w:r w:rsidRPr="00E30E90">
        <w:t xml:space="preserve"> of breast cancer which have two parts, </w:t>
      </w:r>
      <w:r w:rsidR="00E24F73">
        <w:t>initially</w:t>
      </w:r>
      <w:r w:rsidRPr="00E30E90">
        <w:t xml:space="preserve"> image processing is done to </w:t>
      </w:r>
      <w:r w:rsidR="00E24F73" w:rsidRPr="00E30E90">
        <w:t>set up</w:t>
      </w:r>
      <w:r w:rsidR="00E24F73">
        <w:t xml:space="preserve"> the mammography image</w:t>
      </w:r>
      <w:r w:rsidRPr="00E30E90">
        <w:t xml:space="preserve"> which are used for</w:t>
      </w:r>
      <w:r w:rsidR="00E24F73">
        <w:t xml:space="preserve"> </w:t>
      </w:r>
      <w:r w:rsidR="00E24F73" w:rsidRPr="00E30E90">
        <w:t>pattern matching</w:t>
      </w:r>
      <w:r w:rsidRPr="00E30E90">
        <w:t xml:space="preserve"> and </w:t>
      </w:r>
      <w:r w:rsidR="00E24F73" w:rsidRPr="00E30E90">
        <w:t>feature extraction</w:t>
      </w:r>
      <w:r w:rsidRPr="00E30E90">
        <w:t xml:space="preserve"> for they are using two different algorithms BPNN</w:t>
      </w:r>
      <w:r w:rsidR="00E24F73">
        <w:t xml:space="preserve"> (</w:t>
      </w:r>
      <w:r w:rsidR="00E24F73" w:rsidRPr="00E30E90">
        <w:t>B</w:t>
      </w:r>
      <w:r w:rsidR="00E24F73">
        <w:t>ack Propagation Neural Network)</w:t>
      </w:r>
      <w:r w:rsidRPr="00E30E90">
        <w:t xml:space="preserve"> and </w:t>
      </w:r>
      <w:r w:rsidR="00E24F73" w:rsidRPr="00E30E90">
        <w:t xml:space="preserve">LR </w:t>
      </w:r>
      <w:r w:rsidRPr="00E30E90">
        <w:t>(</w:t>
      </w:r>
      <w:r w:rsidR="00E24F73" w:rsidRPr="00E30E90">
        <w:t>Logistic Regression</w:t>
      </w:r>
      <w:r w:rsidRPr="00E30E90">
        <w:t>). Their accuracy will also compare</w:t>
      </w:r>
      <w:r>
        <w:t>.</w:t>
      </w:r>
    </w:p>
    <w:p w:rsidR="00EC5E29" w:rsidRDefault="00EC5E29" w:rsidP="00EC5E29">
      <w:pPr>
        <w:adjustRightInd w:val="0"/>
        <w:jc w:val="both"/>
      </w:pPr>
      <w:r w:rsidRPr="00E30E90">
        <w:t>Riku Turkki, Dmitrii Byckhov</w:t>
      </w:r>
      <w:r>
        <w:t xml:space="preserve"> [3] </w:t>
      </w:r>
      <w:r w:rsidRPr="00E30E90">
        <w:t xml:space="preserve"> their findings shows that the feasibility and reliability of their learning prediction signals in tumor cells images without their exact domain knowledge. Their study shows that machine learning techniques can extract diagnostic related information for tumor patients. Prediction is done by classifying the samples on the basis of Digital risk score (DRS) groups</w:t>
      </w:r>
      <w:r>
        <w:t>.</w:t>
      </w:r>
    </w:p>
    <w:p w:rsidR="00EC5E29" w:rsidRPr="00E30E90" w:rsidRDefault="00EC5E29" w:rsidP="00EC5E29">
      <w:pPr>
        <w:adjustRightInd w:val="0"/>
        <w:jc w:val="both"/>
      </w:pPr>
    </w:p>
    <w:p w:rsidR="00EC5E29" w:rsidRDefault="00EC5E29" w:rsidP="00EC5E29">
      <w:pPr>
        <w:adjustRightInd w:val="0"/>
        <w:jc w:val="both"/>
      </w:pPr>
      <w:r w:rsidRPr="00E30E90">
        <w:rPr>
          <w:color w:val="000000"/>
        </w:rPr>
        <w:t>Dina A. Ragab, Maha Sharkas</w:t>
      </w:r>
      <w:r>
        <w:rPr>
          <w:color w:val="000000"/>
        </w:rPr>
        <w:t>[4]</w:t>
      </w:r>
      <w:r w:rsidRPr="00E30E90">
        <w:rPr>
          <w:color w:val="00A7FD"/>
        </w:rPr>
        <w:t xml:space="preserve"> </w:t>
      </w:r>
      <w:r w:rsidRPr="00E30E90">
        <w:t xml:space="preserve">they detected the masses form patients just to classify cancerous and non cancerous tissues using mammograms. Proposed Computer Aided Detection system was designed in those two segmentation techniques was included. Firstly, the ROI (Region of Interest) was decided manually from the actual image using round contour. Secondly, threshold was set by using region used method, which is </w:t>
      </w:r>
      <w:r w:rsidR="00E24F73">
        <w:t>calculated as</w:t>
      </w:r>
      <w:r w:rsidRPr="00E30E90">
        <w:t xml:space="preserve"> to 76 and </w:t>
      </w:r>
      <w:r w:rsidR="00E24F73">
        <w:t>find</w:t>
      </w:r>
      <w:r w:rsidRPr="00E30E90">
        <w:t xml:space="preserve"> the huge area that includes th</w:t>
      </w:r>
      <w:r w:rsidR="00E24F73">
        <w:t>e</w:t>
      </w:r>
      <w:r w:rsidRPr="00E30E90">
        <w:t xml:space="preserve"> threshold.</w:t>
      </w:r>
    </w:p>
    <w:p w:rsidR="00EC5E29" w:rsidRPr="00E30E90" w:rsidRDefault="00EC5E29" w:rsidP="00EC5E29">
      <w:pPr>
        <w:adjustRightInd w:val="0"/>
        <w:jc w:val="both"/>
      </w:pPr>
    </w:p>
    <w:p w:rsidR="00EC5E29" w:rsidRDefault="00EC5E29" w:rsidP="00EC5E29">
      <w:pPr>
        <w:adjustRightInd w:val="0"/>
        <w:jc w:val="both"/>
      </w:pPr>
      <w:r w:rsidRPr="00E30E90">
        <w:rPr>
          <w:bCs/>
        </w:rPr>
        <w:t xml:space="preserve">David A. Omondiagbe, </w:t>
      </w:r>
      <w:r w:rsidR="00055673" w:rsidRPr="00E30E90">
        <w:t>et al.</w:t>
      </w:r>
      <w:r w:rsidR="00055673">
        <w:t xml:space="preserve"> </w:t>
      </w:r>
      <w:r>
        <w:rPr>
          <w:bCs/>
        </w:rPr>
        <w:t>[5]</w:t>
      </w:r>
      <w:r w:rsidRPr="00E30E90">
        <w:rPr>
          <w:bCs/>
        </w:rPr>
        <w:t xml:space="preserve"> they </w:t>
      </w:r>
      <w:r w:rsidR="00E24F73" w:rsidRPr="00E30E90">
        <w:rPr>
          <w:bCs/>
        </w:rPr>
        <w:t>use</w:t>
      </w:r>
      <w:r w:rsidRPr="00E30E90">
        <w:rPr>
          <w:bCs/>
        </w:rPr>
        <w:t xml:space="preserve"> </w:t>
      </w:r>
      <w:r w:rsidR="00E24F73">
        <w:rPr>
          <w:bCs/>
        </w:rPr>
        <w:t>learning algorithms</w:t>
      </w:r>
      <w:r w:rsidRPr="00E30E90">
        <w:rPr>
          <w:bCs/>
        </w:rPr>
        <w:t xml:space="preserve"> for detection cancer by using the dataset WDBC (</w:t>
      </w:r>
      <w:r w:rsidRPr="00E30E90">
        <w:t xml:space="preserve">Wisconsin Diagnostic Breast Cancer). This paper has </w:t>
      </w:r>
      <w:r w:rsidR="00E24F73" w:rsidRPr="00E30E90">
        <w:t>projected</w:t>
      </w:r>
      <w:r w:rsidRPr="00E30E90">
        <w:t xml:space="preserve"> a hybrid technique for breast cancer detection by decreasing the high dimensionality of features extracted by using linear discriminate analysis (LDA). This proposed method achieved an accuracy 98.82%, specificity 99.07% and curve of 0.9994.</w:t>
      </w:r>
    </w:p>
    <w:p w:rsidR="00EC5E29" w:rsidRPr="00E30E90" w:rsidRDefault="00EC5E29" w:rsidP="00EC5E29">
      <w:pPr>
        <w:adjustRightInd w:val="0"/>
        <w:jc w:val="both"/>
      </w:pPr>
    </w:p>
    <w:p w:rsidR="00EC5E29" w:rsidRDefault="00EC5E29" w:rsidP="00EC5E29">
      <w:pPr>
        <w:adjustRightInd w:val="0"/>
        <w:jc w:val="both"/>
      </w:pPr>
      <w:r w:rsidRPr="00E30E90">
        <w:t>Kandhasomy et al.</w:t>
      </w:r>
      <w:r>
        <w:t xml:space="preserve"> [6]</w:t>
      </w:r>
      <w:r w:rsidRPr="00E30E90">
        <w:t xml:space="preserve"> in this paper they looked at a wide range of machine learning called as KNN, SVM, decision tree, and </w:t>
      </w:r>
      <w:r w:rsidR="00E24F73">
        <w:t>RF</w:t>
      </w:r>
      <w:r w:rsidRPr="00E30E90">
        <w:t xml:space="preserve"> for distinguishing patients having diabetes mellitus. Their </w:t>
      </w:r>
      <w:r w:rsidR="006E0C22" w:rsidRPr="00E30E90">
        <w:t>performance</w:t>
      </w:r>
      <w:r w:rsidRPr="00E30E90">
        <w:t xml:space="preserve"> and</w:t>
      </w:r>
      <w:r w:rsidR="006E0C22">
        <w:t xml:space="preserve"> </w:t>
      </w:r>
      <w:r w:rsidR="006E0C22" w:rsidRPr="00E30E90">
        <w:t>efficiency</w:t>
      </w:r>
      <w:r w:rsidR="006E0C22">
        <w:t xml:space="preserve"> </w:t>
      </w:r>
      <w:r w:rsidRPr="00E30E90">
        <w:t>was tested in terms of accuracy, specificity and sensitivity. These experiments are performed with the K = 1 for KNN approach and it is noticed that random forest and KNN provides the best performance.</w:t>
      </w:r>
    </w:p>
    <w:p w:rsidR="00EC5E29" w:rsidRPr="00E30E90" w:rsidRDefault="00EC5E29" w:rsidP="00EC5E29">
      <w:pPr>
        <w:adjustRightInd w:val="0"/>
        <w:jc w:val="both"/>
      </w:pPr>
    </w:p>
    <w:p w:rsidR="00EC5E29" w:rsidRDefault="00EC5E29" w:rsidP="00EC5E29">
      <w:pPr>
        <w:adjustRightInd w:val="0"/>
        <w:spacing w:after="120"/>
        <w:jc w:val="both"/>
      </w:pPr>
      <w:r w:rsidRPr="00E30E90">
        <w:t>Manjisha et al.</w:t>
      </w:r>
      <w:r>
        <w:t xml:space="preserve"> [7] </w:t>
      </w:r>
      <w:r w:rsidRPr="00E30E90">
        <w:t xml:space="preserve">works on KNN classifiers for classification and k-mean for clustering of epilepsy within EEG signals and concluded that K-means performed better from KNN in </w:t>
      </w:r>
      <w:r w:rsidR="006E0C22" w:rsidRPr="00E30E90">
        <w:t xml:space="preserve">accuracy, specificity and sensitivity </w:t>
      </w:r>
      <w:r w:rsidRPr="00E30E90">
        <w:t>factors.</w:t>
      </w:r>
    </w:p>
    <w:p w:rsidR="00EC5E29" w:rsidRPr="00EC5E29" w:rsidRDefault="00EC5E29" w:rsidP="00EC5E29">
      <w:pPr>
        <w:adjustRightInd w:val="0"/>
        <w:jc w:val="both"/>
      </w:pPr>
      <w:r>
        <w:t>Abien Fred M. Agarap [8</w:t>
      </w:r>
      <w:r w:rsidRPr="00EC5E29">
        <w:t>]</w:t>
      </w:r>
      <w:r>
        <w:t xml:space="preserve"> </w:t>
      </w:r>
      <w:r w:rsidRPr="00EC5E29">
        <w:t xml:space="preserve">Implementing </w:t>
      </w:r>
      <w:r w:rsidR="006E0C22">
        <w:t xml:space="preserve">SVM </w:t>
      </w:r>
      <w:r w:rsidRPr="00EC5E29">
        <w:t xml:space="preserve">with Gaussian </w:t>
      </w:r>
      <w:r w:rsidR="006E0C22">
        <w:t>RBF</w:t>
      </w:r>
      <w:r w:rsidRPr="00EC5E29">
        <w:t xml:space="preserve"> for classification. Proposed GRU-SVM model, cross validation technique such as f- fold validation is used. We train SVM model to predict the data and 83 features from unstructured clinical narratives and 18 features from structured clinical data to </w:t>
      </w:r>
      <w:r w:rsidR="006E0C22" w:rsidRPr="00EC5E29">
        <w:t>recognize</w:t>
      </w:r>
      <w:r w:rsidRPr="00EC5E29">
        <w:t xml:space="preserve"> </w:t>
      </w:r>
      <w:r w:rsidR="006E0C22" w:rsidRPr="00EC5E29">
        <w:t>remote</w:t>
      </w:r>
      <w:r w:rsidRPr="00EC5E29">
        <w:t xml:space="preserve"> recurrences in </w:t>
      </w:r>
      <w:r w:rsidR="006E0C22">
        <w:t>BC</w:t>
      </w:r>
      <w:r w:rsidRPr="00EC5E29">
        <w:t>.</w:t>
      </w:r>
    </w:p>
    <w:p w:rsidR="00EC5E29" w:rsidRDefault="00EC5E29" w:rsidP="00EC5E29">
      <w:pPr>
        <w:adjustRightInd w:val="0"/>
        <w:spacing w:line="360" w:lineRule="auto"/>
        <w:jc w:val="both"/>
      </w:pPr>
    </w:p>
    <w:p w:rsidR="00DD0FDA" w:rsidRPr="00DD0FDA" w:rsidRDefault="00DD0FDA" w:rsidP="00DD0FDA">
      <w:pPr>
        <w:adjustRightInd w:val="0"/>
        <w:jc w:val="both"/>
      </w:pPr>
      <w:r w:rsidRPr="00DD0FDA">
        <w:t xml:space="preserve">Anusha Bharat, </w:t>
      </w:r>
      <w:r w:rsidR="00055673" w:rsidRPr="00E30E90">
        <w:t>et al.</w:t>
      </w:r>
      <w:r w:rsidR="00055673">
        <w:t xml:space="preserve"> </w:t>
      </w:r>
      <w:r>
        <w:t xml:space="preserve"> [9</w:t>
      </w:r>
      <w:r w:rsidRPr="00DD0FDA">
        <w:t xml:space="preserve">] </w:t>
      </w:r>
      <w:r w:rsidR="006E0C22" w:rsidRPr="00DD0FDA">
        <w:t>in general</w:t>
      </w:r>
      <w:r w:rsidRPr="00DD0FDA">
        <w:t xml:space="preserve"> </w:t>
      </w:r>
      <w:r w:rsidR="006E0C22" w:rsidRPr="00DD0FDA">
        <w:t>method</w:t>
      </w:r>
      <w:r w:rsidRPr="00DD0FDA">
        <w:t xml:space="preserve">, KNN </w:t>
      </w:r>
      <w:r w:rsidR="006E0C22">
        <w:t>performs best results although</w:t>
      </w:r>
      <w:r w:rsidRPr="00DD0FDA">
        <w:t xml:space="preserve"> Naive Bayes and logistic regression also </w:t>
      </w:r>
      <w:r w:rsidR="006E0C22">
        <w:lastRenderedPageBreak/>
        <w:t>respond</w:t>
      </w:r>
      <w:r w:rsidRPr="00DD0FDA">
        <w:t xml:space="preserve"> well in </w:t>
      </w:r>
      <w:r w:rsidR="006E0C22">
        <w:t>detection</w:t>
      </w:r>
      <w:r w:rsidRPr="00DD0FDA">
        <w:t xml:space="preserve"> of breast cancer. SVM is </w:t>
      </w:r>
      <w:r w:rsidR="00926674" w:rsidRPr="00DD0FDA">
        <w:t>physically powerful</w:t>
      </w:r>
      <w:r w:rsidRPr="00DD0FDA">
        <w:t xml:space="preserve"> </w:t>
      </w:r>
      <w:r w:rsidR="00926674">
        <w:t>method</w:t>
      </w:r>
      <w:r w:rsidRPr="00DD0FDA">
        <w:t xml:space="preserve"> for predictive analysis, the </w:t>
      </w:r>
      <w:r w:rsidR="00926674" w:rsidRPr="00DD0FDA">
        <w:t>formation</w:t>
      </w:r>
      <w:r w:rsidRPr="00DD0FDA">
        <w:t xml:space="preserve"> of</w:t>
      </w:r>
      <w:r w:rsidR="00926674">
        <w:t xml:space="preserve"> new</w:t>
      </w:r>
      <w:r w:rsidRPr="00DD0FDA">
        <w:t xml:space="preserve"> SVM classes Like LIBSVM </w:t>
      </w:r>
      <w:r w:rsidR="00926674">
        <w:t xml:space="preserve">also </w:t>
      </w:r>
      <w:r w:rsidR="00602AFF">
        <w:t>contributes</w:t>
      </w:r>
      <w:r w:rsidR="00926674">
        <w:t xml:space="preserve"> for</w:t>
      </w:r>
      <w:r w:rsidR="00602AFF">
        <w:t xml:space="preserve"> detection process</w:t>
      </w:r>
      <w:r w:rsidRPr="00DD0FDA">
        <w:t>. Accuracy score 0.991228, accuracy of SVM drastically improves.</w:t>
      </w:r>
    </w:p>
    <w:p w:rsidR="00C51B6B" w:rsidRDefault="00C51B6B" w:rsidP="00EC5E29">
      <w:pPr>
        <w:adjustRightInd w:val="0"/>
        <w:spacing w:line="360" w:lineRule="auto"/>
        <w:jc w:val="both"/>
      </w:pPr>
    </w:p>
    <w:p w:rsidR="00DD0FDA" w:rsidRPr="00DD0FDA" w:rsidRDefault="00DD0FDA" w:rsidP="00DD0FDA">
      <w:pPr>
        <w:adjustRightInd w:val="0"/>
        <w:jc w:val="both"/>
      </w:pPr>
      <w:r>
        <w:t>Richaa Negi and Rejo Mathew [10</w:t>
      </w:r>
      <w:r w:rsidRPr="00DD0FDA">
        <w:t xml:space="preserve">] </w:t>
      </w:r>
      <w:r w:rsidR="00602AFF">
        <w:t xml:space="preserve">in this paper </w:t>
      </w:r>
      <w:r w:rsidRPr="00DD0FDA">
        <w:t xml:space="preserve">SVM has </w:t>
      </w:r>
      <w:r w:rsidR="00602AFF">
        <w:t>given the best implementation</w:t>
      </w:r>
      <w:r w:rsidRPr="00DD0FDA">
        <w:t xml:space="preserve"> with respect to </w:t>
      </w:r>
      <w:r w:rsidR="00602AFF">
        <w:t>different performance parameters. On the other side ML technique Random forest</w:t>
      </w:r>
      <w:r w:rsidRPr="00DD0FDA">
        <w:t xml:space="preserve"> </w:t>
      </w:r>
      <w:r w:rsidR="00602AFF">
        <w:t>gives</w:t>
      </w:r>
      <w:r w:rsidRPr="00DD0FDA">
        <w:t xml:space="preserve"> </w:t>
      </w:r>
      <w:r w:rsidR="00602AFF" w:rsidRPr="00DD0FDA">
        <w:t>highest</w:t>
      </w:r>
      <w:r w:rsidRPr="00DD0FDA">
        <w:t xml:space="preserve"> </w:t>
      </w:r>
      <w:r w:rsidR="00602AFF" w:rsidRPr="00DD0FDA">
        <w:t>probability</w:t>
      </w:r>
      <w:r w:rsidRPr="00DD0FDA">
        <w:t xml:space="preserve"> of categorizing a </w:t>
      </w:r>
      <w:r w:rsidR="00602AFF">
        <w:t xml:space="preserve">breast </w:t>
      </w:r>
      <w:r w:rsidRPr="00DD0FDA">
        <w:t xml:space="preserve">tumor. The level of </w:t>
      </w:r>
      <w:r w:rsidR="00602AFF" w:rsidRPr="00DD0FDA">
        <w:t>propagation</w:t>
      </w:r>
      <w:r w:rsidRPr="00DD0FDA">
        <w:t xml:space="preserve">, as </w:t>
      </w:r>
      <w:r w:rsidR="008C4C75">
        <w:t>described</w:t>
      </w:r>
      <w:r w:rsidR="00602AFF">
        <w:t xml:space="preserve"> by </w:t>
      </w:r>
      <w:r w:rsidRPr="00DD0FDA">
        <w:t>mitotic count, does not serve as a prognostic factor for triple negative breast cancer</w:t>
      </w:r>
      <w:r w:rsidR="008C4C75" w:rsidRPr="008C4C75">
        <w:t xml:space="preserve"> </w:t>
      </w:r>
      <w:r w:rsidR="008C4C75" w:rsidRPr="00DD0FDA">
        <w:t>(TNBC</w:t>
      </w:r>
      <w:r w:rsidRPr="00DD0FDA">
        <w:t xml:space="preserve">). Per 2 mm2 </w:t>
      </w:r>
      <w:r w:rsidR="008C4C75" w:rsidRPr="00DD0FDA">
        <w:t>usual</w:t>
      </w:r>
      <w:r w:rsidRPr="00DD0FDA">
        <w:t xml:space="preserve"> manual mitotic counts </w:t>
      </w:r>
      <w:r w:rsidR="008C4C75" w:rsidRPr="00DD0FDA">
        <w:t>vary</w:t>
      </w:r>
      <w:r w:rsidR="008C4C75">
        <w:t xml:space="preserve"> </w:t>
      </w:r>
      <w:r w:rsidRPr="00DD0FDA">
        <w:t xml:space="preserve">from 1 to 187 (mean 37.6, SD 23.4), </w:t>
      </w:r>
      <w:r w:rsidR="008C4C75" w:rsidRPr="00DD0FDA">
        <w:t>here as</w:t>
      </w:r>
      <w:r w:rsidRPr="00DD0FDA">
        <w:t xml:space="preserve"> automatic counts ranged from 1 to 269 (mean 57.6; SD 42.2).</w:t>
      </w:r>
    </w:p>
    <w:p w:rsidR="00DD0FDA" w:rsidRPr="00EC5E29" w:rsidRDefault="008C4C75" w:rsidP="00EC5E29">
      <w:pPr>
        <w:adjustRightInd w:val="0"/>
        <w:spacing w:line="360" w:lineRule="auto"/>
        <w:jc w:val="both"/>
      </w:pPr>
      <w:r>
        <w:t xml:space="preserve"> </w:t>
      </w:r>
    </w:p>
    <w:p w:rsidR="00DD0FDA" w:rsidRDefault="00DD0FDA" w:rsidP="00DD0FDA">
      <w:pPr>
        <w:adjustRightInd w:val="0"/>
        <w:jc w:val="both"/>
      </w:pPr>
      <w:r w:rsidRPr="00DD0FDA">
        <w:t>Subham Sadhukhan</w:t>
      </w:r>
      <w:r w:rsidR="008C4C75" w:rsidRPr="008C4C75">
        <w:t xml:space="preserve"> </w:t>
      </w:r>
      <w:r w:rsidR="008C4C75" w:rsidRPr="00E30E90">
        <w:t>et al.</w:t>
      </w:r>
      <w:r w:rsidR="008C4C75">
        <w:t xml:space="preserve"> </w:t>
      </w:r>
      <w:r>
        <w:t>[11</w:t>
      </w:r>
      <w:r w:rsidRPr="00DD0FDA">
        <w:t xml:space="preserve">] </w:t>
      </w:r>
      <w:r w:rsidR="008C4C75">
        <w:t>E</w:t>
      </w:r>
      <w:r w:rsidRPr="00DD0FDA">
        <w:t>arly</w:t>
      </w:r>
      <w:r w:rsidR="008C4C75">
        <w:t xml:space="preserve"> stage BC</w:t>
      </w:r>
      <w:r w:rsidRPr="00DD0FDA">
        <w:t xml:space="preserve"> detection can be predicted </w:t>
      </w:r>
      <w:r w:rsidR="008C4C75">
        <w:t>by using</w:t>
      </w:r>
      <w:r w:rsidRPr="00DD0FDA">
        <w:t xml:space="preserve"> machine learning techniques. The effi</w:t>
      </w:r>
      <w:r w:rsidR="008C4C75">
        <w:t xml:space="preserve">ciency (97.489%) of their entire research is </w:t>
      </w:r>
      <w:r w:rsidRPr="00DD0FDA">
        <w:t xml:space="preserve">high. It is </w:t>
      </w:r>
      <w:r w:rsidR="008C4C75" w:rsidRPr="00DD0FDA">
        <w:t>experimental</w:t>
      </w:r>
      <w:r w:rsidRPr="00DD0FDA">
        <w:t xml:space="preserve"> </w:t>
      </w:r>
      <w:r w:rsidR="008C4C75">
        <w:t xml:space="preserve">proved </w:t>
      </w:r>
      <w:r w:rsidRPr="00DD0FDA">
        <w:t xml:space="preserve">that after thresholding the nuclei are segmented. After </w:t>
      </w:r>
      <w:r w:rsidR="008C4C75">
        <w:t xml:space="preserve">this process the contouring </w:t>
      </w:r>
      <w:r w:rsidRPr="00DD0FDA">
        <w:t>and tracing th</w:t>
      </w:r>
      <w:r w:rsidR="008C4C75">
        <w:t>at nuclie</w:t>
      </w:r>
      <w:r w:rsidRPr="00DD0FDA">
        <w:t xml:space="preserve"> on the greyscale image</w:t>
      </w:r>
      <w:r w:rsidR="008C4C75">
        <w:t xml:space="preserve"> helps in separating them</w:t>
      </w:r>
      <w:r w:rsidRPr="00DD0FDA">
        <w:t xml:space="preserve">. After </w:t>
      </w:r>
      <w:r w:rsidR="008C4C75">
        <w:t>finding</w:t>
      </w:r>
      <w:r w:rsidRPr="00DD0FDA">
        <w:t xml:space="preserve"> the </w:t>
      </w:r>
      <w:r w:rsidR="008C4C75">
        <w:t xml:space="preserve">exact </w:t>
      </w:r>
      <w:r w:rsidRPr="00DD0FDA">
        <w:t>nuclei</w:t>
      </w:r>
      <w:r w:rsidR="008C4C75">
        <w:t xml:space="preserve"> </w:t>
      </w:r>
      <w:r w:rsidRPr="00DD0FDA">
        <w:t xml:space="preserve">apply the </w:t>
      </w:r>
      <w:r w:rsidR="008C4C75">
        <w:t xml:space="preserve">calculated </w:t>
      </w:r>
      <w:r w:rsidRPr="00DD0FDA">
        <w:t xml:space="preserve">feature values to the </w:t>
      </w:r>
      <w:r w:rsidR="009C6F83">
        <w:t>technique used</w:t>
      </w:r>
      <w:r w:rsidRPr="00DD0FDA">
        <w:t xml:space="preserve">. This </w:t>
      </w:r>
      <w:r w:rsidR="009C6F83">
        <w:t xml:space="preserve">will </w:t>
      </w:r>
      <w:r w:rsidR="009C6F83" w:rsidRPr="00DD0FDA">
        <w:t>confirm</w:t>
      </w:r>
      <w:r w:rsidRPr="00DD0FDA">
        <w:t xml:space="preserve"> that the </w:t>
      </w:r>
      <w:r w:rsidR="009C6F83">
        <w:t xml:space="preserve">infected mass </w:t>
      </w:r>
      <w:r w:rsidRPr="00DD0FDA">
        <w:t>tumor is “BENIGN,</w:t>
      </w:r>
      <w:r w:rsidR="009C6F83" w:rsidRPr="00DD0FDA">
        <w:t xml:space="preserve">” </w:t>
      </w:r>
      <w:r w:rsidR="009C6F83">
        <w:t>or “malignant”</w:t>
      </w:r>
      <w:r w:rsidRPr="00DD0FDA">
        <w:t>.</w:t>
      </w:r>
    </w:p>
    <w:p w:rsidR="00DD0FDA" w:rsidRDefault="00DD0FDA" w:rsidP="00DD0FDA">
      <w:pPr>
        <w:adjustRightInd w:val="0"/>
        <w:jc w:val="both"/>
      </w:pPr>
    </w:p>
    <w:p w:rsidR="00DD0FDA" w:rsidRDefault="00DD0FDA" w:rsidP="00DD0FDA">
      <w:pPr>
        <w:adjustRightInd w:val="0"/>
        <w:jc w:val="both"/>
      </w:pPr>
      <w:r w:rsidRPr="00DD0FDA">
        <w:t xml:space="preserve">Shubham Sharma, </w:t>
      </w:r>
      <w:r w:rsidR="008C4C75" w:rsidRPr="00E30E90">
        <w:t>et al.</w:t>
      </w:r>
      <w:r w:rsidR="008C4C75">
        <w:t xml:space="preserve"> </w:t>
      </w:r>
      <w:r>
        <w:t>[12</w:t>
      </w:r>
      <w:r w:rsidR="009C6F83" w:rsidRPr="00DD0FDA">
        <w:t xml:space="preserve">] </w:t>
      </w:r>
      <w:r w:rsidR="009C6F83">
        <w:t xml:space="preserve">they have </w:t>
      </w:r>
      <w:r w:rsidR="009C6F83" w:rsidRPr="00DD0FDA">
        <w:t>observed</w:t>
      </w:r>
      <w:r w:rsidRPr="00DD0FDA">
        <w:t xml:space="preserve"> that </w:t>
      </w:r>
      <w:r w:rsidR="009C6F83">
        <w:t xml:space="preserve">every machine learning algorithm is able to attain the accuracy of </w:t>
      </w:r>
      <w:r w:rsidRPr="00DD0FDA">
        <w:t>94%</w:t>
      </w:r>
      <w:r w:rsidR="009C6F83">
        <w:t xml:space="preserve"> or more for the diagnosis process of breast cancer</w:t>
      </w:r>
      <w:r w:rsidRPr="00DD0FDA">
        <w:t xml:space="preserve">. </w:t>
      </w:r>
      <w:r w:rsidR="009C6F83">
        <w:t xml:space="preserve"> According to this paper </w:t>
      </w:r>
      <w:r w:rsidRPr="00DD0FDA">
        <w:t xml:space="preserve">KNN is </w:t>
      </w:r>
      <w:r w:rsidR="009C6F83">
        <w:t>having maximum accuracy</w:t>
      </w:r>
      <w:r w:rsidRPr="00DD0FDA">
        <w:t xml:space="preserve"> in</w:t>
      </w:r>
      <w:r w:rsidR="009C6F83">
        <w:t xml:space="preserve"> detection of the breast cancer</w:t>
      </w:r>
      <w:r w:rsidRPr="00DD0FDA">
        <w:t xml:space="preserve">. </w:t>
      </w:r>
      <w:r w:rsidR="009C6F83">
        <w:t xml:space="preserve">They use 10-fold technique for cross-validation process for maximum optimization. 9 out of 10 are used for training purpose and left out are used for testing purpose. </w:t>
      </w:r>
    </w:p>
    <w:p w:rsidR="009C6F83" w:rsidRDefault="009C6F83" w:rsidP="00DD0FDA">
      <w:pPr>
        <w:adjustRightInd w:val="0"/>
        <w:jc w:val="both"/>
      </w:pPr>
    </w:p>
    <w:p w:rsidR="00DD0FDA" w:rsidRPr="00DD0FDA" w:rsidRDefault="00DD0FDA" w:rsidP="00DD0FDA">
      <w:pPr>
        <w:adjustRightInd w:val="0"/>
        <w:jc w:val="both"/>
      </w:pPr>
      <w:r w:rsidRPr="00DD0FDA">
        <w:t>You</w:t>
      </w:r>
      <w:r>
        <w:t xml:space="preserve">ness </w:t>
      </w:r>
      <w:r w:rsidR="00AE6BCD">
        <w:t>Khourdifi, Mohamed</w:t>
      </w:r>
      <w:r>
        <w:t xml:space="preserve"> Bahaj [13</w:t>
      </w:r>
      <w:r w:rsidRPr="00DD0FDA">
        <w:t xml:space="preserve">] </w:t>
      </w:r>
      <w:r w:rsidR="009C6F83">
        <w:t xml:space="preserve">Data mining techniques are very useful for medical fields </w:t>
      </w:r>
      <w:r w:rsidR="00D55A74">
        <w:t xml:space="preserve">because they </w:t>
      </w:r>
      <w:r w:rsidRPr="00DD0FDA">
        <w:t xml:space="preserve"> help in the decision-making process. </w:t>
      </w:r>
      <w:r w:rsidR="00D55A74">
        <w:t>they</w:t>
      </w:r>
      <w:r w:rsidRPr="00DD0FDA">
        <w:t xml:space="preserve"> used five</w:t>
      </w:r>
      <w:r w:rsidR="00D55A74">
        <w:t xml:space="preserve"> different</w:t>
      </w:r>
      <w:r w:rsidRPr="00DD0FDA">
        <w:t xml:space="preserve"> learning Algorithms: SVM, </w:t>
      </w:r>
      <w:r w:rsidR="00D55A74">
        <w:t>RF, LR</w:t>
      </w:r>
      <w:r w:rsidRPr="00DD0FDA">
        <w:t xml:space="preserve">, Naive Bayes, and K-NN, SVM has </w:t>
      </w:r>
      <w:r w:rsidR="00D55A74" w:rsidRPr="00DD0FDA">
        <w:t>demonstrated</w:t>
      </w:r>
      <w:r w:rsidRPr="00DD0FDA">
        <w:t xml:space="preserve"> its </w:t>
      </w:r>
      <w:r w:rsidR="00D55A74" w:rsidRPr="00DD0FDA">
        <w:t>presentation</w:t>
      </w:r>
      <w:r w:rsidRPr="00DD0FDA">
        <w:t xml:space="preserve"> on </w:t>
      </w:r>
      <w:r w:rsidR="00D55A74" w:rsidRPr="00DD0FDA">
        <w:t>more than a few</w:t>
      </w:r>
      <w:r w:rsidRPr="00DD0FDA">
        <w:t xml:space="preserve"> </w:t>
      </w:r>
      <w:r w:rsidR="00D55A74">
        <w:t xml:space="preserve">in front of other techniques used in ML. </w:t>
      </w:r>
      <w:r w:rsidRPr="00DD0FDA">
        <w:t xml:space="preserve">SVM </w:t>
      </w:r>
      <w:r w:rsidR="00D55A74">
        <w:t>needed</w:t>
      </w:r>
      <w:r w:rsidRPr="00DD0FDA">
        <w:t xml:space="preserve"> 0.08 s</w:t>
      </w:r>
      <w:r w:rsidR="00D55A74">
        <w:t>econds</w:t>
      </w:r>
      <w:r w:rsidRPr="00DD0FDA">
        <w:t xml:space="preserve"> to build its model </w:t>
      </w:r>
      <w:r w:rsidR="00D55A74">
        <w:t xml:space="preserve">whereas </w:t>
      </w:r>
      <w:r w:rsidRPr="00DD0FDA">
        <w:t xml:space="preserve">K-NN </w:t>
      </w:r>
      <w:r w:rsidR="00D55A74">
        <w:t xml:space="preserve">needs </w:t>
      </w:r>
      <w:r w:rsidRPr="00DD0FDA">
        <w:t>only 0 s</w:t>
      </w:r>
      <w:r w:rsidR="00D55A74">
        <w:t>econds</w:t>
      </w:r>
      <w:r w:rsidRPr="00DD0FDA">
        <w:t>. -NN is</w:t>
      </w:r>
      <w:r w:rsidR="00D55A74">
        <w:t xml:space="preserve"> also known</w:t>
      </w:r>
      <w:r w:rsidRPr="00DD0FDA">
        <w:t xml:space="preserve"> a</w:t>
      </w:r>
      <w:r w:rsidR="00D55A74">
        <w:t>s</w:t>
      </w:r>
      <w:r w:rsidRPr="00DD0FDA">
        <w:t xml:space="preserve"> lazy learner. The accuracy </w:t>
      </w:r>
      <w:r w:rsidR="00D55A74">
        <w:t xml:space="preserve">of SVM is 97.9% which </w:t>
      </w:r>
      <w:r w:rsidRPr="00DD0FDA">
        <w:t xml:space="preserve">is </w:t>
      </w:r>
      <w:r w:rsidR="00D55A74">
        <w:t>greater</w:t>
      </w:r>
      <w:r w:rsidRPr="00DD0FDA">
        <w:t xml:space="preserve"> than RF, Naïve Bayes and k-NN </w:t>
      </w:r>
      <w:r w:rsidR="00F76923">
        <w:t>accuracy is</w:t>
      </w:r>
      <w:r w:rsidR="00D55A74">
        <w:t xml:space="preserve"> </w:t>
      </w:r>
      <w:r w:rsidRPr="00DD0FDA">
        <w:t>96%, 92.6%, and 96.1%.</w:t>
      </w:r>
    </w:p>
    <w:p w:rsidR="00DD0FDA" w:rsidRDefault="00DD0FDA" w:rsidP="00DD0FDA">
      <w:pPr>
        <w:adjustRightInd w:val="0"/>
        <w:jc w:val="both"/>
      </w:pPr>
    </w:p>
    <w:p w:rsidR="00DD0FDA" w:rsidRDefault="00DD0FDA" w:rsidP="00DD0FDA">
      <w:pPr>
        <w:adjustRightInd w:val="0"/>
        <w:jc w:val="both"/>
      </w:pPr>
      <w:r w:rsidRPr="00DD0FDA">
        <w:t xml:space="preserve">Yao </w:t>
      </w:r>
      <w:r w:rsidR="00F76923" w:rsidRPr="00DD0FDA">
        <w:t>Lu</w:t>
      </w:r>
      <w:r w:rsidR="00F76923" w:rsidRPr="00F76923">
        <w:t>,</w:t>
      </w:r>
      <w:r w:rsidR="00F76923">
        <w:t xml:space="preserve"> </w:t>
      </w:r>
      <w:r w:rsidR="00F76923" w:rsidRPr="00E30E90">
        <w:t>et al.</w:t>
      </w:r>
      <w:r w:rsidR="00F76923">
        <w:t xml:space="preserve"> </w:t>
      </w:r>
      <w:r>
        <w:t>[14</w:t>
      </w:r>
      <w:r w:rsidR="00F76923">
        <w:t xml:space="preserve">] This paper follows a different process for BC detection: initial process is </w:t>
      </w:r>
      <w:r w:rsidRPr="00DD0FDA">
        <w:t xml:space="preserve">image </w:t>
      </w:r>
      <w:r w:rsidR="00F76923">
        <w:t xml:space="preserve">, then  ROI area segmentation next step is. feature extraction and in last </w:t>
      </w:r>
      <w:r w:rsidRPr="00DD0FDA">
        <w:t xml:space="preserve"> Classification Evaluation </w:t>
      </w:r>
      <w:r w:rsidR="00F76923">
        <w:t xml:space="preserve"> for some performance parameters . </w:t>
      </w:r>
      <w:r w:rsidRPr="00DD0FDA">
        <w:t xml:space="preserve">Some statistical measures </w:t>
      </w:r>
      <w:r w:rsidR="00F76923">
        <w:t xml:space="preserve">AUC </w:t>
      </w:r>
      <w:r w:rsidRPr="00DD0FDA">
        <w:t xml:space="preserve">are </w:t>
      </w:r>
      <w:r w:rsidR="00F76923">
        <w:t xml:space="preserve">used for the </w:t>
      </w:r>
      <w:r w:rsidRPr="00DD0FDA">
        <w:t>detection</w:t>
      </w:r>
      <w:r w:rsidR="00F76923">
        <w:t xml:space="preserve"> of</w:t>
      </w:r>
      <w:r w:rsidRPr="00DD0FDA">
        <w:t xml:space="preserve"> results. Deep learning methods have </w:t>
      </w:r>
      <w:r w:rsidR="00F76923">
        <w:t>obtained optimized</w:t>
      </w:r>
      <w:r w:rsidRPr="00DD0FDA">
        <w:t xml:space="preserve"> results for detection </w:t>
      </w:r>
      <w:r w:rsidR="00F76923">
        <w:t xml:space="preserve">, </w:t>
      </w:r>
      <w:r w:rsidRPr="00DD0FDA">
        <w:t xml:space="preserve">especially the ScanNet has achieved </w:t>
      </w:r>
      <w:r w:rsidR="00F76923">
        <w:t xml:space="preserve">best </w:t>
      </w:r>
      <w:r w:rsidRPr="00DD0FDA">
        <w:t xml:space="preserve">accuracy with </w:t>
      </w:r>
      <w:r w:rsidR="00F76923">
        <w:t>manual</w:t>
      </w:r>
      <w:r w:rsidRPr="00DD0FDA">
        <w:t xml:space="preserve"> performance on histological images.</w:t>
      </w:r>
    </w:p>
    <w:p w:rsidR="00DD0FDA" w:rsidRDefault="00DD0FDA" w:rsidP="00DD0FDA">
      <w:pPr>
        <w:adjustRightInd w:val="0"/>
        <w:jc w:val="both"/>
      </w:pPr>
    </w:p>
    <w:p w:rsidR="00DD0FDA" w:rsidRDefault="00DD0FDA" w:rsidP="00DD0FDA">
      <w:pPr>
        <w:adjustRightInd w:val="0"/>
        <w:jc w:val="both"/>
      </w:pPr>
      <w:r w:rsidRPr="00BF3203">
        <w:t>Zexian Zeng</w:t>
      </w:r>
      <w:r w:rsidR="00F76923" w:rsidRPr="00F76923">
        <w:t>,</w:t>
      </w:r>
      <w:r w:rsidR="00F76923">
        <w:t xml:space="preserve"> </w:t>
      </w:r>
      <w:r w:rsidR="00F76923" w:rsidRPr="00E30E90">
        <w:t>et al.</w:t>
      </w:r>
      <w:r w:rsidR="00F76923">
        <w:t xml:space="preserve"> </w:t>
      </w:r>
      <w:r w:rsidR="008400B0">
        <w:t>15</w:t>
      </w:r>
      <w:r w:rsidRPr="00BF3203">
        <w:t xml:space="preserve">] </w:t>
      </w:r>
      <w:r w:rsidR="00F76923">
        <w:t xml:space="preserve"> </w:t>
      </w:r>
      <w:r w:rsidR="001D013C">
        <w:t>in this</w:t>
      </w:r>
      <w:r w:rsidRPr="00BF3203">
        <w:t xml:space="preserve"> NLP</w:t>
      </w:r>
      <w:r w:rsidR="001D013C">
        <w:t xml:space="preserve"> is used </w:t>
      </w:r>
      <w:r w:rsidRPr="00BF3203">
        <w:t xml:space="preserve"> to</w:t>
      </w:r>
      <w:r w:rsidR="001D013C">
        <w:t xml:space="preserve"> predict </w:t>
      </w:r>
      <w:r w:rsidRPr="00BF3203">
        <w:t xml:space="preserve"> breast cancer identification by </w:t>
      </w:r>
      <w:r w:rsidR="001D013C">
        <w:t xml:space="preserve">combining </w:t>
      </w:r>
      <w:r w:rsidRPr="00BF3203">
        <w:t xml:space="preserve">number of medical </w:t>
      </w:r>
      <w:r w:rsidR="001D013C">
        <w:t>science concepts. T</w:t>
      </w:r>
      <w:r w:rsidRPr="00BF3203">
        <w:t>hen</w:t>
      </w:r>
      <w:r w:rsidR="001D013C">
        <w:t xml:space="preserve"> they apply </w:t>
      </w:r>
      <w:r w:rsidRPr="00BF3203">
        <w:t>SVM</w:t>
      </w:r>
      <w:r w:rsidR="001D013C">
        <w:t xml:space="preserve"> to find out</w:t>
      </w:r>
      <w:r w:rsidRPr="00BF3203">
        <w:t xml:space="preserve"> local recurrences in </w:t>
      </w:r>
      <w:r w:rsidR="001D013C">
        <w:t>BC</w:t>
      </w:r>
      <w:r w:rsidRPr="00BF3203">
        <w:t xml:space="preserve"> patients. The predictions </w:t>
      </w:r>
      <w:r w:rsidR="001D013C">
        <w:t>are then</w:t>
      </w:r>
      <w:r w:rsidRPr="00BF3203">
        <w:t xml:space="preserve"> compared with </w:t>
      </w:r>
      <w:r w:rsidR="001D013C" w:rsidRPr="00BF3203">
        <w:t>the</w:t>
      </w:r>
      <w:r w:rsidR="001D013C">
        <w:t xml:space="preserve"> different </w:t>
      </w:r>
      <w:r w:rsidR="001D013C" w:rsidRPr="00BF3203">
        <w:t>annotate</w:t>
      </w:r>
      <w:r w:rsidRPr="00BF3203">
        <w:t xml:space="preserve"> labels, and </w:t>
      </w:r>
      <w:r w:rsidR="001D013C">
        <w:t xml:space="preserve">they </w:t>
      </w:r>
      <w:r w:rsidRPr="00BF3203">
        <w:t xml:space="preserve">obtained a precision of 0.50, a recall of 0.81, an f-measure of </w:t>
      </w:r>
      <w:r w:rsidRPr="00BF3203">
        <w:lastRenderedPageBreak/>
        <w:t>0.62, and an AUC score of 0.87.In the cross-validation, the AUC for our model is 0.93 with a standard deviation of 0.01.The AUC score is 0.87 for our proposed model, which outperformed the other methods and is consistent with the cross-validation result.</w:t>
      </w:r>
    </w:p>
    <w:p w:rsidR="00DD0FDA" w:rsidRDefault="00DD0FDA" w:rsidP="00DD0FDA">
      <w:pPr>
        <w:adjustRightInd w:val="0"/>
        <w:jc w:val="both"/>
      </w:pPr>
    </w:p>
    <w:p w:rsidR="00DD0FDA" w:rsidRDefault="00DD0FDA" w:rsidP="00DD0FDA">
      <w:pPr>
        <w:adjustRightInd w:val="0"/>
        <w:jc w:val="both"/>
      </w:pPr>
      <w:r w:rsidRPr="00DD0FDA">
        <w:t>Zhiqiong wang,Mo li, Huaxia wang [1</w:t>
      </w:r>
      <w:r>
        <w:t>6</w:t>
      </w:r>
      <w:r w:rsidRPr="00DD0FDA">
        <w:t>] Main motive is to use deep feature extracted from cnn for 2nd stage of mass detection and diagnosis. Uses US-EML proposed algorithm, in mass detection we uses ELM CLASSIFIER. Detection results analysis.  Mass Detection Based on Fusion Feature</w:t>
      </w:r>
      <w:r w:rsidR="008400B0">
        <w:t>.</w:t>
      </w:r>
    </w:p>
    <w:p w:rsidR="008400B0" w:rsidRDefault="008400B0" w:rsidP="00DD0FDA">
      <w:pPr>
        <w:adjustRightInd w:val="0"/>
        <w:jc w:val="both"/>
      </w:pPr>
    </w:p>
    <w:p w:rsidR="008400B0" w:rsidRDefault="008400B0" w:rsidP="00DD0FDA">
      <w:pPr>
        <w:adjustRightInd w:val="0"/>
        <w:jc w:val="both"/>
      </w:pPr>
      <w:r>
        <w:t xml:space="preserve">B.M.Gayathri ,C.P.Sumathi [17] </w:t>
      </w:r>
      <w:r w:rsidRPr="008400B0">
        <w:t>This paper outlines the review on breast cancer using different ML methods and techniques, which are utilized to improve the exactness of malignant growth in one.</w:t>
      </w:r>
      <w:r>
        <w:t xml:space="preserve"> </w:t>
      </w:r>
      <w:r w:rsidRPr="008400B0">
        <w:t>RVM is applied for identifying optical cancer,and for  malignant growth etc.Overall, if research on RVM continues,then all things considered, the utilization of RVM will turn out to be significantly more helpful in diagnosing breast disease.</w:t>
      </w:r>
    </w:p>
    <w:p w:rsidR="00F76A78" w:rsidRDefault="00F76A78" w:rsidP="00DD0FDA">
      <w:pPr>
        <w:adjustRightInd w:val="0"/>
        <w:jc w:val="both"/>
      </w:pPr>
    </w:p>
    <w:p w:rsidR="00F76A78" w:rsidRDefault="0085132D" w:rsidP="00DD0FDA">
      <w:pPr>
        <w:adjustRightInd w:val="0"/>
        <w:jc w:val="both"/>
        <w:rPr>
          <w:rStyle w:val="blue-tooltip"/>
          <w:color w:val="000000" w:themeColor="text1"/>
          <w:shd w:val="clear" w:color="auto" w:fill="FFFFFF"/>
        </w:rPr>
      </w:pPr>
      <w:hyperlink r:id="rId8" w:history="1">
        <w:r w:rsidR="00F76A78" w:rsidRPr="0088351B">
          <w:rPr>
            <w:rStyle w:val="Hyperlink"/>
            <w:color w:val="000000" w:themeColor="text1"/>
            <w:u w:val="none"/>
            <w:shd w:val="clear" w:color="auto" w:fill="FFFFFF"/>
          </w:rPr>
          <w:t>Naresh Khuriwal </w:t>
        </w:r>
      </w:hyperlink>
      <w:r w:rsidR="00055673">
        <w:rPr>
          <w:rStyle w:val="authors-info"/>
          <w:color w:val="000000" w:themeColor="text1"/>
          <w:shd w:val="clear" w:color="auto" w:fill="FFFFFF"/>
        </w:rPr>
        <w:t xml:space="preserve">, </w:t>
      </w:r>
      <w:hyperlink r:id="rId9" w:history="1">
        <w:r w:rsidR="00F76A78" w:rsidRPr="0088351B">
          <w:rPr>
            <w:rStyle w:val="Hyperlink"/>
            <w:color w:val="000000" w:themeColor="text1"/>
            <w:u w:val="none"/>
            <w:shd w:val="clear" w:color="auto" w:fill="FFFFFF"/>
          </w:rPr>
          <w:t>Nidhi Mishra</w:t>
        </w:r>
      </w:hyperlink>
      <w:r w:rsidR="00F76A78" w:rsidRPr="0088351B">
        <w:rPr>
          <w:rStyle w:val="blue-tooltip"/>
          <w:color w:val="000000" w:themeColor="text1"/>
          <w:shd w:val="clear" w:color="auto" w:fill="FFFFFF"/>
        </w:rPr>
        <w:t xml:space="preserve"> [18]</w:t>
      </w:r>
      <w:r w:rsidR="0088351B">
        <w:rPr>
          <w:rStyle w:val="blue-tooltip"/>
          <w:color w:val="000000" w:themeColor="text1"/>
          <w:shd w:val="clear" w:color="auto" w:fill="FFFFFF"/>
        </w:rPr>
        <w:t xml:space="preserve"> </w:t>
      </w:r>
      <w:r w:rsidR="001D013C">
        <w:rPr>
          <w:rStyle w:val="blue-tooltip"/>
          <w:color w:val="000000" w:themeColor="text1"/>
          <w:shd w:val="clear" w:color="auto" w:fill="FFFFFF"/>
        </w:rPr>
        <w:t>they have utilized 12 feature to find  BC</w:t>
      </w:r>
      <w:r w:rsidR="00F76A78" w:rsidRPr="0088351B">
        <w:rPr>
          <w:rStyle w:val="blue-tooltip"/>
          <w:color w:val="000000" w:themeColor="text1"/>
          <w:shd w:val="clear" w:color="auto" w:fill="FFFFFF"/>
        </w:rPr>
        <w:t xml:space="preserve"> growth that </w:t>
      </w:r>
      <w:r w:rsidR="001D013C">
        <w:rPr>
          <w:rStyle w:val="blue-tooltip"/>
          <w:color w:val="000000" w:themeColor="text1"/>
          <w:shd w:val="clear" w:color="auto" w:fill="FFFFFF"/>
        </w:rPr>
        <w:t xml:space="preserve">they </w:t>
      </w:r>
      <w:r w:rsidR="00F76A78" w:rsidRPr="0088351B">
        <w:rPr>
          <w:rStyle w:val="blue-tooltip"/>
          <w:color w:val="000000" w:themeColor="text1"/>
          <w:shd w:val="clear" w:color="auto" w:fill="FFFFFF"/>
        </w:rPr>
        <w:t>got after</w:t>
      </w:r>
      <w:r w:rsidR="001D013C">
        <w:rPr>
          <w:rStyle w:val="blue-tooltip"/>
          <w:color w:val="000000" w:themeColor="text1"/>
          <w:shd w:val="clear" w:color="auto" w:fill="FFFFFF"/>
        </w:rPr>
        <w:t xml:space="preserve"> that </w:t>
      </w:r>
      <w:r w:rsidR="00F76A78" w:rsidRPr="0088351B">
        <w:rPr>
          <w:rStyle w:val="blue-tooltip"/>
          <w:color w:val="000000" w:themeColor="text1"/>
          <w:shd w:val="clear" w:color="auto" w:fill="FFFFFF"/>
        </w:rPr>
        <w:t xml:space="preserve"> pre-handling</w:t>
      </w:r>
      <w:r w:rsidR="001D013C">
        <w:rPr>
          <w:rStyle w:val="blue-tooltip"/>
          <w:color w:val="000000" w:themeColor="text1"/>
          <w:shd w:val="clear" w:color="auto" w:fill="FFFFFF"/>
        </w:rPr>
        <w:t xml:space="preserve"> process</w:t>
      </w:r>
      <w:r w:rsidR="00F76A78" w:rsidRPr="0088351B">
        <w:rPr>
          <w:rStyle w:val="blue-tooltip"/>
          <w:color w:val="000000" w:themeColor="text1"/>
          <w:shd w:val="clear" w:color="auto" w:fill="FFFFFF"/>
        </w:rPr>
        <w:t>. Before train</w:t>
      </w:r>
      <w:r w:rsidR="001D013C">
        <w:rPr>
          <w:rStyle w:val="blue-tooltip"/>
          <w:color w:val="000000" w:themeColor="text1"/>
          <w:shd w:val="clear" w:color="auto" w:fill="FFFFFF"/>
        </w:rPr>
        <w:t>ing the</w:t>
      </w:r>
      <w:r w:rsidR="00F76A78" w:rsidRPr="0088351B">
        <w:rPr>
          <w:rStyle w:val="blue-tooltip"/>
          <w:color w:val="000000" w:themeColor="text1"/>
          <w:shd w:val="clear" w:color="auto" w:fill="FFFFFF"/>
        </w:rPr>
        <w:t xml:space="preserve"> model they applied </w:t>
      </w:r>
      <w:r w:rsidR="001D013C">
        <w:rPr>
          <w:rStyle w:val="blue-tooltip"/>
          <w:color w:val="000000" w:themeColor="text1"/>
          <w:shd w:val="clear" w:color="auto" w:fill="FFFFFF"/>
        </w:rPr>
        <w:t xml:space="preserve">few  </w:t>
      </w:r>
      <w:r w:rsidR="00F76A78" w:rsidRPr="0088351B">
        <w:rPr>
          <w:rStyle w:val="blue-tooltip"/>
          <w:color w:val="000000" w:themeColor="text1"/>
          <w:shd w:val="clear" w:color="auto" w:fill="FFFFFF"/>
        </w:rPr>
        <w:t xml:space="preserve">pre-processing techniques like Watershed Segmentation, Color based division and Adaptive Mean Filters for scaled dataset then applied model and accomplished precision. In this paper they </w:t>
      </w:r>
      <w:r w:rsidR="000A6910">
        <w:rPr>
          <w:rStyle w:val="blue-tooltip"/>
          <w:color w:val="000000" w:themeColor="text1"/>
          <w:shd w:val="clear" w:color="auto" w:fill="FFFFFF"/>
        </w:rPr>
        <w:t>used different</w:t>
      </w:r>
      <w:r w:rsidR="00F76A78" w:rsidRPr="0088351B">
        <w:rPr>
          <w:rStyle w:val="blue-tooltip"/>
          <w:color w:val="000000" w:themeColor="text1"/>
          <w:shd w:val="clear" w:color="auto" w:fill="FFFFFF"/>
        </w:rPr>
        <w:t xml:space="preserve"> deep learning methods and other machine learning techniques and seen our proposed framework is demonstrated best.</w:t>
      </w:r>
    </w:p>
    <w:p w:rsidR="0088351B" w:rsidRDefault="0088351B" w:rsidP="00DD0FDA">
      <w:pPr>
        <w:adjustRightInd w:val="0"/>
        <w:jc w:val="both"/>
        <w:rPr>
          <w:rStyle w:val="blue-tooltip"/>
          <w:color w:val="000000" w:themeColor="text1"/>
          <w:shd w:val="clear" w:color="auto" w:fill="FFFFFF"/>
        </w:rPr>
      </w:pPr>
    </w:p>
    <w:p w:rsidR="0088351B" w:rsidRDefault="0085132D" w:rsidP="00DD0FDA">
      <w:pPr>
        <w:adjustRightInd w:val="0"/>
        <w:jc w:val="both"/>
        <w:rPr>
          <w:rStyle w:val="blue-tooltip"/>
          <w:color w:val="000000" w:themeColor="text1"/>
          <w:shd w:val="clear" w:color="auto" w:fill="FFFFFF"/>
        </w:rPr>
      </w:pPr>
      <w:hyperlink r:id="rId10" w:history="1">
        <w:r w:rsidR="0088351B" w:rsidRPr="0088351B">
          <w:rPr>
            <w:rStyle w:val="Hyperlink"/>
            <w:color w:val="000000" w:themeColor="text1"/>
            <w:u w:val="none"/>
            <w:shd w:val="clear" w:color="auto" w:fill="FFFFFF"/>
          </w:rPr>
          <w:t>Moi Hoon Yap</w:t>
        </w:r>
      </w:hyperlink>
      <w:r w:rsidR="001D013C" w:rsidRPr="00F76923">
        <w:t>,</w:t>
      </w:r>
      <w:r w:rsidR="001D013C">
        <w:t xml:space="preserve"> </w:t>
      </w:r>
      <w:r w:rsidR="001D013C" w:rsidRPr="00E30E90">
        <w:t>et al.</w:t>
      </w:r>
      <w:r w:rsidR="001D013C">
        <w:t xml:space="preserve"> </w:t>
      </w:r>
      <w:r w:rsidR="0088351B">
        <w:rPr>
          <w:rStyle w:val="blue-tooltip"/>
          <w:color w:val="000000" w:themeColor="text1"/>
          <w:shd w:val="clear" w:color="auto" w:fill="FFFFFF"/>
        </w:rPr>
        <w:t xml:space="preserve">[19] </w:t>
      </w:r>
      <w:r w:rsidR="0088351B" w:rsidRPr="0088351B">
        <w:rPr>
          <w:rStyle w:val="blue-tooltip"/>
          <w:color w:val="000000" w:themeColor="text1"/>
          <w:shd w:val="clear" w:color="auto" w:fill="FFFFFF"/>
        </w:rPr>
        <w:t>deep learning approaches</w:t>
      </w:r>
      <w:r w:rsidR="000A6910">
        <w:rPr>
          <w:rStyle w:val="blue-tooltip"/>
          <w:color w:val="000000" w:themeColor="text1"/>
          <w:shd w:val="clear" w:color="auto" w:fill="FFFFFF"/>
        </w:rPr>
        <w:t xml:space="preserve"> are used </w:t>
      </w:r>
      <w:r w:rsidR="000A6910" w:rsidRPr="0088351B">
        <w:rPr>
          <w:rStyle w:val="blue-tooltip"/>
          <w:color w:val="000000" w:themeColor="text1"/>
          <w:shd w:val="clear" w:color="auto" w:fill="FFFFFF"/>
        </w:rPr>
        <w:t>for</w:t>
      </w:r>
      <w:r w:rsidR="0088351B" w:rsidRPr="0088351B">
        <w:rPr>
          <w:rStyle w:val="blue-tooltip"/>
          <w:color w:val="000000" w:themeColor="text1"/>
          <w:shd w:val="clear" w:color="auto" w:fill="FFFFFF"/>
        </w:rPr>
        <w:t xml:space="preserve"> ultrasound</w:t>
      </w:r>
      <w:r w:rsidR="000A6910">
        <w:rPr>
          <w:rStyle w:val="blue-tooltip"/>
          <w:color w:val="000000" w:themeColor="text1"/>
          <w:shd w:val="clear" w:color="auto" w:fill="FFFFFF"/>
        </w:rPr>
        <w:t xml:space="preserve"> and breast cancer </w:t>
      </w:r>
      <w:r w:rsidR="0088351B" w:rsidRPr="0088351B">
        <w:rPr>
          <w:rStyle w:val="blue-tooltip"/>
          <w:color w:val="000000" w:themeColor="text1"/>
          <w:shd w:val="clear" w:color="auto" w:fill="FFFFFF"/>
        </w:rPr>
        <w:t xml:space="preserve"> mass detection and find out </w:t>
      </w:r>
      <w:r w:rsidR="000A6910">
        <w:rPr>
          <w:rStyle w:val="blue-tooltip"/>
          <w:color w:val="000000" w:themeColor="text1"/>
          <w:shd w:val="clear" w:color="auto" w:fill="FFFFFF"/>
        </w:rPr>
        <w:t>3</w:t>
      </w:r>
      <w:r w:rsidR="0088351B" w:rsidRPr="0088351B">
        <w:rPr>
          <w:rStyle w:val="blue-tooltip"/>
          <w:color w:val="000000" w:themeColor="text1"/>
          <w:shd w:val="clear" w:color="auto" w:fill="FFFFFF"/>
        </w:rPr>
        <w:t xml:space="preserve"> unique strategies: a Patch-based LeNet, a U-Net, and an transfer learning approach with a pre</w:t>
      </w:r>
      <w:r w:rsidR="000A6910">
        <w:rPr>
          <w:rStyle w:val="blue-tooltip"/>
          <w:color w:val="000000" w:themeColor="text1"/>
          <w:shd w:val="clear" w:color="auto" w:fill="FFFFFF"/>
        </w:rPr>
        <w:t>-</w:t>
      </w:r>
      <w:r w:rsidR="0088351B" w:rsidRPr="0088351B">
        <w:rPr>
          <w:rStyle w:val="blue-tooltip"/>
          <w:color w:val="000000" w:themeColor="text1"/>
          <w:shd w:val="clear" w:color="auto" w:fill="FFFFFF"/>
        </w:rPr>
        <w:t xml:space="preserve">trained FCN-AlexNet. Their exhibition is </w:t>
      </w:r>
      <w:r w:rsidR="000A6910" w:rsidRPr="0088351B">
        <w:rPr>
          <w:rStyle w:val="blue-tooltip"/>
          <w:color w:val="000000" w:themeColor="text1"/>
          <w:shd w:val="clear" w:color="auto" w:fill="FFFFFF"/>
        </w:rPr>
        <w:t>compare</w:t>
      </w:r>
      <w:r w:rsidR="0088351B" w:rsidRPr="0088351B">
        <w:rPr>
          <w:rStyle w:val="blue-tooltip"/>
          <w:color w:val="000000" w:themeColor="text1"/>
          <w:shd w:val="clear" w:color="auto" w:fill="FFFFFF"/>
        </w:rPr>
        <w:t xml:space="preserve"> </w:t>
      </w:r>
      <w:r w:rsidR="000A6910" w:rsidRPr="0088351B">
        <w:rPr>
          <w:rStyle w:val="blue-tooltip"/>
          <w:color w:val="000000" w:themeColor="text1"/>
          <w:shd w:val="clear" w:color="auto" w:fill="FFFFFF"/>
        </w:rPr>
        <w:t>not in favor of</w:t>
      </w:r>
      <w:r w:rsidR="0088351B" w:rsidRPr="0088351B">
        <w:rPr>
          <w:rStyle w:val="blue-tooltip"/>
          <w:color w:val="000000" w:themeColor="text1"/>
          <w:shd w:val="clear" w:color="auto" w:fill="FFFFFF"/>
        </w:rPr>
        <w:t xml:space="preserve"> four </w:t>
      </w:r>
      <w:r w:rsidR="000A6910" w:rsidRPr="0088351B">
        <w:rPr>
          <w:rStyle w:val="blue-tooltip"/>
          <w:color w:val="000000" w:themeColor="text1"/>
          <w:shd w:val="clear" w:color="auto" w:fill="FFFFFF"/>
        </w:rPr>
        <w:t>most excellent</w:t>
      </w:r>
      <w:r w:rsidR="0088351B" w:rsidRPr="0088351B">
        <w:rPr>
          <w:rStyle w:val="blue-tooltip"/>
          <w:color w:val="000000" w:themeColor="text1"/>
          <w:shd w:val="clear" w:color="auto" w:fill="FFFFFF"/>
        </w:rPr>
        <w:t xml:space="preserve"> in class mass detection method </w:t>
      </w:r>
      <w:r w:rsidR="000A6910">
        <w:rPr>
          <w:rStyle w:val="blue-tooltip"/>
          <w:color w:val="000000" w:themeColor="text1"/>
          <w:shd w:val="clear" w:color="auto" w:fill="FFFFFF"/>
        </w:rPr>
        <w:t>.</w:t>
      </w:r>
    </w:p>
    <w:p w:rsidR="00556458" w:rsidRDefault="00556458" w:rsidP="00DD0FDA">
      <w:pPr>
        <w:adjustRightInd w:val="0"/>
        <w:jc w:val="both"/>
        <w:rPr>
          <w:rStyle w:val="blue-tooltip"/>
          <w:color w:val="000000" w:themeColor="text1"/>
          <w:shd w:val="clear" w:color="auto" w:fill="FFFFFF"/>
        </w:rPr>
      </w:pPr>
    </w:p>
    <w:p w:rsidR="00556458" w:rsidRPr="00556458" w:rsidRDefault="0085132D" w:rsidP="00DD0FDA">
      <w:pPr>
        <w:adjustRightInd w:val="0"/>
        <w:jc w:val="both"/>
        <w:rPr>
          <w:color w:val="000000" w:themeColor="text1"/>
        </w:rPr>
      </w:pPr>
      <w:hyperlink r:id="rId11" w:history="1">
        <w:r w:rsidR="00556458" w:rsidRPr="00556458">
          <w:rPr>
            <w:rStyle w:val="Hyperlink"/>
            <w:color w:val="000000" w:themeColor="text1"/>
            <w:u w:val="none"/>
            <w:shd w:val="clear" w:color="auto" w:fill="FFFFFF"/>
          </w:rPr>
          <w:t>Md. Milon Islam</w:t>
        </w:r>
        <w:r w:rsidR="000A6910" w:rsidRPr="00F76923">
          <w:t>,</w:t>
        </w:r>
        <w:r w:rsidR="000A6910">
          <w:t xml:space="preserve"> </w:t>
        </w:r>
        <w:r w:rsidR="000A6910" w:rsidRPr="00E30E90">
          <w:t>et al.</w:t>
        </w:r>
        <w:r w:rsidR="00556458" w:rsidRPr="00556458">
          <w:rPr>
            <w:rStyle w:val="Hyperlink"/>
            <w:color w:val="000000" w:themeColor="text1"/>
            <w:u w:val="none"/>
            <w:shd w:val="clear" w:color="auto" w:fill="FFFFFF"/>
          </w:rPr>
          <w:t> </w:t>
        </w:r>
      </w:hyperlink>
      <w:r w:rsidR="00556458">
        <w:rPr>
          <w:rStyle w:val="blue-tooltip"/>
          <w:color w:val="000000" w:themeColor="text1"/>
          <w:shd w:val="clear" w:color="auto" w:fill="FFFFFF"/>
        </w:rPr>
        <w:t xml:space="preserve"> [20</w:t>
      </w:r>
      <w:r w:rsidR="00556458" w:rsidRPr="00556458">
        <w:rPr>
          <w:rStyle w:val="blue-tooltip"/>
          <w:color w:val="000000" w:themeColor="text1"/>
          <w:shd w:val="clear" w:color="auto" w:fill="FFFFFF"/>
        </w:rPr>
        <w:t>]</w:t>
      </w:r>
      <w:r w:rsidR="00556458">
        <w:rPr>
          <w:rStyle w:val="blue-tooltip"/>
          <w:color w:val="000000" w:themeColor="text1"/>
          <w:shd w:val="clear" w:color="auto" w:fill="FFFFFF"/>
        </w:rPr>
        <w:t xml:space="preserve"> </w:t>
      </w:r>
      <w:r w:rsidR="00556458" w:rsidRPr="00556458">
        <w:rPr>
          <w:rStyle w:val="blue-tooltip"/>
          <w:color w:val="000000" w:themeColor="text1"/>
          <w:shd w:val="clear" w:color="auto" w:fill="FFFFFF"/>
        </w:rPr>
        <w:t>Prediction for the cancer is d</w:t>
      </w:r>
      <w:r w:rsidR="000A6910">
        <w:rPr>
          <w:rStyle w:val="blue-tooltip"/>
          <w:color w:val="000000" w:themeColor="text1"/>
          <w:shd w:val="clear" w:color="auto" w:fill="FFFFFF"/>
        </w:rPr>
        <w:t>one by using two algorithms SVM</w:t>
      </w:r>
      <w:r w:rsidR="00556458" w:rsidRPr="00556458">
        <w:rPr>
          <w:rStyle w:val="blue-tooltip"/>
          <w:color w:val="000000" w:themeColor="text1"/>
          <w:shd w:val="clear" w:color="auto" w:fill="FFFFFF"/>
        </w:rPr>
        <w:t xml:space="preserve"> and K-</w:t>
      </w:r>
      <w:r w:rsidR="000A6910">
        <w:rPr>
          <w:rStyle w:val="blue-tooltip"/>
          <w:color w:val="000000" w:themeColor="text1"/>
          <w:shd w:val="clear" w:color="auto" w:fill="FFFFFF"/>
        </w:rPr>
        <w:t>NN</w:t>
      </w:r>
      <w:r w:rsidR="00556458" w:rsidRPr="00556458">
        <w:rPr>
          <w:rStyle w:val="blue-tooltip"/>
          <w:color w:val="000000" w:themeColor="text1"/>
          <w:shd w:val="clear" w:color="auto" w:fill="FFFFFF"/>
        </w:rPr>
        <w:t xml:space="preserve"> which are the supervised techniques for </w:t>
      </w:r>
      <w:r w:rsidR="000A6910">
        <w:rPr>
          <w:rStyle w:val="blue-tooltip"/>
          <w:color w:val="000000" w:themeColor="text1"/>
          <w:shd w:val="clear" w:color="auto" w:fill="FFFFFF"/>
        </w:rPr>
        <w:t>BC</w:t>
      </w:r>
      <w:r w:rsidR="00556458" w:rsidRPr="00556458">
        <w:rPr>
          <w:rStyle w:val="blue-tooltip"/>
          <w:color w:val="000000" w:themeColor="text1"/>
          <w:shd w:val="clear" w:color="auto" w:fill="FFFFFF"/>
        </w:rPr>
        <w:t xml:space="preserve"> </w:t>
      </w:r>
      <w:r w:rsidR="000A6910" w:rsidRPr="00556458">
        <w:rPr>
          <w:rStyle w:val="blue-tooltip"/>
          <w:color w:val="000000" w:themeColor="text1"/>
          <w:shd w:val="clear" w:color="auto" w:fill="FFFFFF"/>
        </w:rPr>
        <w:t xml:space="preserve">detection </w:t>
      </w:r>
      <w:r w:rsidR="000A6910">
        <w:rPr>
          <w:rStyle w:val="blue-tooltip"/>
          <w:color w:val="000000" w:themeColor="text1"/>
          <w:shd w:val="clear" w:color="auto" w:fill="FFFFFF"/>
        </w:rPr>
        <w:t xml:space="preserve">with the help of </w:t>
      </w:r>
      <w:r w:rsidR="00556458" w:rsidRPr="00556458">
        <w:rPr>
          <w:rStyle w:val="blue-tooltip"/>
          <w:color w:val="000000" w:themeColor="text1"/>
          <w:shd w:val="clear" w:color="auto" w:fill="FFFFFF"/>
        </w:rPr>
        <w:t xml:space="preserve"> training data set. The </w:t>
      </w:r>
      <w:r w:rsidR="00AE6BCD" w:rsidRPr="00556458">
        <w:rPr>
          <w:rStyle w:val="blue-tooltip"/>
          <w:color w:val="000000" w:themeColor="text1"/>
          <w:shd w:val="clear" w:color="auto" w:fill="FFFFFF"/>
        </w:rPr>
        <w:t>projected</w:t>
      </w:r>
      <w:r w:rsidR="00AE6BCD">
        <w:rPr>
          <w:rStyle w:val="blue-tooltip"/>
          <w:color w:val="000000" w:themeColor="text1"/>
          <w:shd w:val="clear" w:color="auto" w:fill="FFFFFF"/>
        </w:rPr>
        <w:t xml:space="preserve"> model</w:t>
      </w:r>
      <w:r w:rsidR="00556458" w:rsidRPr="00556458">
        <w:rPr>
          <w:rStyle w:val="blue-tooltip"/>
          <w:color w:val="000000" w:themeColor="text1"/>
          <w:shd w:val="clear" w:color="auto" w:fill="FFFFFF"/>
        </w:rPr>
        <w:t xml:space="preserve"> utilizes </w:t>
      </w:r>
      <w:r w:rsidR="00AE6BCD">
        <w:rPr>
          <w:rStyle w:val="blue-tooltip"/>
          <w:color w:val="000000" w:themeColor="text1"/>
          <w:shd w:val="clear" w:color="auto" w:fill="FFFFFF"/>
        </w:rPr>
        <w:t>K</w:t>
      </w:r>
      <w:r w:rsidR="00556458" w:rsidRPr="00556458">
        <w:rPr>
          <w:rStyle w:val="blue-tooltip"/>
          <w:color w:val="000000" w:themeColor="text1"/>
          <w:shd w:val="clear" w:color="auto" w:fill="FFFFFF"/>
        </w:rPr>
        <w:t xml:space="preserve">-fold cross validation to get a optimized result. </w:t>
      </w:r>
      <w:r w:rsidR="00AE6BCD" w:rsidRPr="00556458">
        <w:rPr>
          <w:rStyle w:val="blue-tooltip"/>
          <w:color w:val="000000" w:themeColor="text1"/>
          <w:shd w:val="clear" w:color="auto" w:fill="FFFFFF"/>
        </w:rPr>
        <w:t>These strategies</w:t>
      </w:r>
      <w:r w:rsidR="00556458" w:rsidRPr="00556458">
        <w:rPr>
          <w:rStyle w:val="blue-tooltip"/>
          <w:color w:val="000000" w:themeColor="text1"/>
          <w:shd w:val="clear" w:color="auto" w:fill="FFFFFF"/>
        </w:rPr>
        <w:t xml:space="preserve"> accomplished the accuracy of 98.57% and 97.14% by </w:t>
      </w:r>
      <w:r w:rsidR="00AE6BCD">
        <w:rPr>
          <w:rStyle w:val="blue-tooltip"/>
          <w:color w:val="000000" w:themeColor="text1"/>
          <w:shd w:val="clear" w:color="auto" w:fill="FFFFFF"/>
        </w:rPr>
        <w:t>SVM and K</w:t>
      </w:r>
      <w:r w:rsidR="00556458" w:rsidRPr="00556458">
        <w:rPr>
          <w:rStyle w:val="blue-tooltip"/>
          <w:color w:val="000000" w:themeColor="text1"/>
          <w:shd w:val="clear" w:color="auto" w:fill="FFFFFF"/>
        </w:rPr>
        <w:t>N</w:t>
      </w:r>
      <w:r w:rsidR="00AE6BCD">
        <w:rPr>
          <w:rStyle w:val="blue-tooltip"/>
          <w:color w:val="000000" w:themeColor="text1"/>
          <w:shd w:val="clear" w:color="auto" w:fill="FFFFFF"/>
        </w:rPr>
        <w:t>N respectively</w:t>
      </w:r>
      <w:r w:rsidR="00556458" w:rsidRPr="00556458">
        <w:rPr>
          <w:rStyle w:val="blue-tooltip"/>
          <w:color w:val="000000" w:themeColor="text1"/>
          <w:shd w:val="clear" w:color="auto" w:fill="FFFFFF"/>
        </w:rPr>
        <w:t xml:space="preserve"> alongside the specificity of 95.65% and 92.31% in testing stage.</w:t>
      </w:r>
    </w:p>
    <w:p w:rsidR="00DD0FDA" w:rsidRDefault="00DD0FDA" w:rsidP="00DD0FDA">
      <w:pPr>
        <w:adjustRightInd w:val="0"/>
        <w:jc w:val="both"/>
      </w:pPr>
    </w:p>
    <w:p w:rsidR="00643EAA" w:rsidRPr="00643EAA" w:rsidRDefault="00643EAA" w:rsidP="00DD0FDA">
      <w:pPr>
        <w:adjustRightInd w:val="0"/>
        <w:jc w:val="both"/>
        <w:rPr>
          <w:b/>
        </w:rPr>
      </w:pPr>
      <w:r w:rsidRPr="00643EAA">
        <w:rPr>
          <w:b/>
        </w:rPr>
        <w:t>A</w:t>
      </w:r>
      <w:r>
        <w:rPr>
          <w:b/>
        </w:rPr>
        <w:t>nalysis of</w:t>
      </w:r>
      <w:r w:rsidRPr="00643EAA">
        <w:rPr>
          <w:b/>
        </w:rPr>
        <w:t xml:space="preserve"> machine learning methods used in different research papers</w:t>
      </w:r>
      <w:r w:rsidR="005D42FC">
        <w:rPr>
          <w:b/>
        </w:rPr>
        <w:t xml:space="preserve"> for breast cancer detection</w:t>
      </w:r>
      <w:r w:rsidRPr="00643EAA">
        <w:rPr>
          <w:b/>
        </w:rPr>
        <w:t>:</w:t>
      </w:r>
    </w:p>
    <w:p w:rsidR="00DD0FDA" w:rsidRPr="00DD0FDA" w:rsidRDefault="00DD0FDA" w:rsidP="00DD0FDA">
      <w:pPr>
        <w:adjustRightInd w:val="0"/>
        <w:jc w:val="both"/>
      </w:pPr>
    </w:p>
    <w:p w:rsidR="00EC5E29" w:rsidRDefault="00643EAA" w:rsidP="00EC5E29">
      <w:pPr>
        <w:adjustRightInd w:val="0"/>
        <w:spacing w:after="120"/>
        <w:jc w:val="both"/>
      </w:pPr>
      <w:r w:rsidRPr="00643EAA">
        <w:rPr>
          <w:noProof/>
        </w:rPr>
        <w:drawing>
          <wp:inline distT="0" distB="0" distL="0" distR="0">
            <wp:extent cx="3094355" cy="1666875"/>
            <wp:effectExtent l="19050" t="0" r="1079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43EAA" w:rsidRDefault="00643EAA" w:rsidP="00643EAA">
      <w:pPr>
        <w:spacing w:line="252" w:lineRule="auto"/>
        <w:jc w:val="both"/>
        <w:rPr>
          <w:b/>
          <w:bCs/>
          <w:color w:val="222222"/>
          <w:shd w:val="clear" w:color="auto" w:fill="FFFFFF"/>
        </w:rPr>
      </w:pPr>
      <w:r>
        <w:rPr>
          <w:b/>
          <w:bCs/>
          <w:color w:val="222222"/>
          <w:shd w:val="clear" w:color="auto" w:fill="FFFFFF"/>
        </w:rPr>
        <w:t>Figure2.1</w:t>
      </w:r>
      <w:r w:rsidRPr="004D2246">
        <w:rPr>
          <w:b/>
          <w:bCs/>
          <w:color w:val="222222"/>
          <w:shd w:val="clear" w:color="auto" w:fill="FFFFFF"/>
        </w:rPr>
        <w:t xml:space="preserve"> </w:t>
      </w:r>
      <w:r>
        <w:rPr>
          <w:b/>
          <w:bCs/>
          <w:color w:val="222222"/>
          <w:shd w:val="clear" w:color="auto" w:fill="FFFFFF"/>
        </w:rPr>
        <w:t>Different type</w:t>
      </w:r>
      <w:r w:rsidR="00AE6BCD">
        <w:rPr>
          <w:b/>
          <w:bCs/>
          <w:color w:val="222222"/>
          <w:shd w:val="clear" w:color="auto" w:fill="FFFFFF"/>
        </w:rPr>
        <w:t xml:space="preserve">s of method </w:t>
      </w:r>
      <w:r>
        <w:rPr>
          <w:b/>
          <w:bCs/>
          <w:color w:val="222222"/>
          <w:shd w:val="clear" w:color="auto" w:fill="FFFFFF"/>
        </w:rPr>
        <w:t>used in paper.</w:t>
      </w:r>
    </w:p>
    <w:p w:rsidR="00643EAA" w:rsidRPr="00643EAA" w:rsidRDefault="00643EAA" w:rsidP="00643EAA">
      <w:pPr>
        <w:spacing w:line="252" w:lineRule="auto"/>
        <w:jc w:val="both"/>
        <w:rPr>
          <w:bCs/>
          <w:color w:val="222222"/>
          <w:shd w:val="clear" w:color="auto" w:fill="FFFFFF"/>
        </w:rPr>
      </w:pPr>
      <w:r>
        <w:rPr>
          <w:bCs/>
          <w:color w:val="222222"/>
          <w:shd w:val="clear" w:color="auto" w:fill="FFFFFF"/>
        </w:rPr>
        <w:lastRenderedPageBreak/>
        <w:t xml:space="preserve">As figure 2.1 shows that different </w:t>
      </w:r>
      <w:r w:rsidR="005D42FC">
        <w:rPr>
          <w:bCs/>
          <w:color w:val="222222"/>
          <w:shd w:val="clear" w:color="auto" w:fill="FFFFFF"/>
        </w:rPr>
        <w:t>algorithms are used for breast cancer detection according to this graph which is concluded y using forty research papers shows that KNN is mostly used algorithm for detection process out of SVM, KNN, K-MEAN, DT, LR, and RF.</w:t>
      </w:r>
    </w:p>
    <w:p w:rsidR="00643EAA" w:rsidRPr="005018ED" w:rsidRDefault="00643EAA" w:rsidP="00EC5E29">
      <w:pPr>
        <w:adjustRightInd w:val="0"/>
        <w:spacing w:after="120"/>
        <w:jc w:val="both"/>
      </w:pPr>
    </w:p>
    <w:p w:rsidR="004E7057" w:rsidRDefault="005D42FC" w:rsidP="00FD4F39">
      <w:pPr>
        <w:pStyle w:val="Heading1"/>
        <w:spacing w:after="120"/>
        <w:rPr>
          <w:b/>
        </w:rPr>
      </w:pPr>
      <w:r>
        <w:rPr>
          <w:b/>
        </w:rPr>
        <w:t xml:space="preserve">conclusion </w:t>
      </w:r>
    </w:p>
    <w:p w:rsidR="005D42FC" w:rsidRPr="00E30E90" w:rsidRDefault="005D42FC" w:rsidP="005D42FC">
      <w:pPr>
        <w:adjustRightInd w:val="0"/>
        <w:jc w:val="both"/>
      </w:pPr>
      <w:r w:rsidRPr="00E30E90">
        <w:t xml:space="preserve">The study is based on two machine learning approaches KNN and k-mean for the diagnosis of cancer, its types and its stages. The performance analysis is based on value of K and its results are measured on three parameters for its accuracy. Theoretically KNN have shown very good utility in classifying the problem. Where, choosing the right value for K is tricky and needs big dataset samples for accuracy. There is no need for training phase, all the work is done in testing phase. The testset is detected using KNN classifier and K-mean clustering as cancerous and non cancerous. The parameters of validity, responsiveness are calculated for number of values of different K’s and compare the result with K-mean result. </w:t>
      </w:r>
    </w:p>
    <w:p w:rsidR="000C5526" w:rsidRDefault="005D42FC" w:rsidP="005D42FC">
      <w:pPr>
        <w:pStyle w:val="Text"/>
      </w:pPr>
      <w:r w:rsidRPr="00E30E90">
        <w:t>Lately KNN is basically used for classification but was not good for bog database or data with number of categories. To overcome this limitation of KNN a new approach was proposed i.e. KNN with clustering approach to work with dynamic adjustment in the different iteration for the value of K. That is the reason dynamic choice of K for the classification and accuracy is enhanced.</w:t>
      </w:r>
    </w:p>
    <w:p w:rsidR="005D42FC" w:rsidRDefault="005D42FC" w:rsidP="005D42FC">
      <w:pPr>
        <w:pStyle w:val="Text"/>
      </w:pPr>
    </w:p>
    <w:p w:rsidR="005D42FC" w:rsidRPr="001A07A0" w:rsidRDefault="005D42FC" w:rsidP="005D42FC">
      <w:pPr>
        <w:pStyle w:val="Heading1"/>
        <w:numPr>
          <w:ilvl w:val="0"/>
          <w:numId w:val="0"/>
        </w:numPr>
        <w:spacing w:line="252" w:lineRule="auto"/>
        <w:jc w:val="left"/>
        <w:rPr>
          <w:b/>
          <w:bCs/>
          <w:color w:val="000000"/>
        </w:rPr>
      </w:pPr>
      <w:r w:rsidRPr="001A07A0">
        <w:rPr>
          <w:b/>
          <w:bCs/>
          <w:color w:val="000000"/>
        </w:rPr>
        <w:t>ABBREVIATIONS</w:t>
      </w:r>
    </w:p>
    <w:p w:rsidR="005D42FC" w:rsidRPr="00347B5F" w:rsidRDefault="005D42FC" w:rsidP="005D42FC">
      <w:pPr>
        <w:pStyle w:val="ListParagraph"/>
        <w:spacing w:line="252" w:lineRule="auto"/>
        <w:jc w:val="both"/>
        <w:rPr>
          <w:color w:val="000000"/>
          <w:sz w:val="20"/>
          <w:szCs w:val="20"/>
        </w:rPr>
      </w:pPr>
    </w:p>
    <w:tbl>
      <w:tblPr>
        <w:tblStyle w:val="TableGrid"/>
        <w:tblW w:w="0" w:type="auto"/>
        <w:jc w:val="center"/>
        <w:tblInd w:w="446" w:type="dxa"/>
        <w:tblLook w:val="04A0"/>
      </w:tblPr>
      <w:tblGrid>
        <w:gridCol w:w="1415"/>
        <w:gridCol w:w="3228"/>
      </w:tblGrid>
      <w:tr w:rsidR="005D42FC" w:rsidRPr="00AA5E31" w:rsidTr="00AA5E31">
        <w:trPr>
          <w:jc w:val="center"/>
        </w:trPr>
        <w:tc>
          <w:tcPr>
            <w:tcW w:w="1415" w:type="dxa"/>
          </w:tcPr>
          <w:p w:rsidR="005D42FC" w:rsidRPr="00AA5E31" w:rsidRDefault="005D42FC"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ANN</w:t>
            </w:r>
          </w:p>
        </w:tc>
        <w:tc>
          <w:tcPr>
            <w:tcW w:w="3228" w:type="dxa"/>
          </w:tcPr>
          <w:p w:rsidR="005D42FC" w:rsidRPr="00AA5E31" w:rsidRDefault="005D42FC"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Artificial Neural Network</w:t>
            </w:r>
          </w:p>
        </w:tc>
      </w:tr>
      <w:tr w:rsidR="005D42FC" w:rsidRPr="00AA5E31" w:rsidTr="00AA5E31">
        <w:trPr>
          <w:jc w:val="center"/>
        </w:trPr>
        <w:tc>
          <w:tcPr>
            <w:tcW w:w="1415" w:type="dxa"/>
          </w:tcPr>
          <w:p w:rsidR="005D42FC" w:rsidRPr="00AA5E31" w:rsidRDefault="005D42FC"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SVM</w:t>
            </w:r>
          </w:p>
        </w:tc>
        <w:tc>
          <w:tcPr>
            <w:tcW w:w="3228" w:type="dxa"/>
          </w:tcPr>
          <w:p w:rsidR="005D42FC" w:rsidRPr="00AA5E31" w:rsidRDefault="005D42FC"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Support Vector Machine</w:t>
            </w:r>
          </w:p>
        </w:tc>
      </w:tr>
      <w:tr w:rsidR="005D42FC" w:rsidRPr="00AA5E31" w:rsidTr="00AA5E31">
        <w:trPr>
          <w:jc w:val="center"/>
        </w:trPr>
        <w:tc>
          <w:tcPr>
            <w:tcW w:w="1415" w:type="dxa"/>
          </w:tcPr>
          <w:p w:rsidR="005D42FC" w:rsidRPr="00AA5E31" w:rsidRDefault="005D42FC"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KNN</w:t>
            </w:r>
          </w:p>
        </w:tc>
        <w:tc>
          <w:tcPr>
            <w:tcW w:w="3228" w:type="dxa"/>
          </w:tcPr>
          <w:p w:rsidR="005D42FC" w:rsidRPr="00AA5E31" w:rsidRDefault="005D42FC"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K-nearest Neighbor</w:t>
            </w:r>
          </w:p>
        </w:tc>
      </w:tr>
      <w:tr w:rsidR="005D42FC" w:rsidRPr="00AA5E31" w:rsidTr="00AA5E31">
        <w:trPr>
          <w:jc w:val="center"/>
        </w:trPr>
        <w:tc>
          <w:tcPr>
            <w:tcW w:w="1415" w:type="dxa"/>
          </w:tcPr>
          <w:p w:rsidR="005D42FC" w:rsidRPr="00AA5E31" w:rsidRDefault="009C1715"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DT</w:t>
            </w:r>
          </w:p>
        </w:tc>
        <w:tc>
          <w:tcPr>
            <w:tcW w:w="3228" w:type="dxa"/>
          </w:tcPr>
          <w:p w:rsidR="005D42FC" w:rsidRPr="00AA5E31" w:rsidRDefault="00916D32"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Decision Tree</w:t>
            </w:r>
          </w:p>
        </w:tc>
      </w:tr>
      <w:tr w:rsidR="00916D32" w:rsidRPr="00AA5E31" w:rsidTr="00AA5E31">
        <w:trPr>
          <w:jc w:val="center"/>
        </w:trPr>
        <w:tc>
          <w:tcPr>
            <w:tcW w:w="1415" w:type="dxa"/>
          </w:tcPr>
          <w:p w:rsidR="00916D32" w:rsidRPr="00AA5E31" w:rsidRDefault="00916D32"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LR</w:t>
            </w:r>
          </w:p>
        </w:tc>
        <w:tc>
          <w:tcPr>
            <w:tcW w:w="3228" w:type="dxa"/>
          </w:tcPr>
          <w:p w:rsidR="00916D32" w:rsidRPr="00AA5E31" w:rsidRDefault="00916D32"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Logistic Regression</w:t>
            </w:r>
          </w:p>
        </w:tc>
      </w:tr>
      <w:tr w:rsidR="00916D32" w:rsidRPr="00AA5E31" w:rsidTr="00AA5E31">
        <w:trPr>
          <w:jc w:val="center"/>
        </w:trPr>
        <w:tc>
          <w:tcPr>
            <w:tcW w:w="1415" w:type="dxa"/>
          </w:tcPr>
          <w:p w:rsidR="00916D32"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RF</w:t>
            </w:r>
          </w:p>
        </w:tc>
        <w:tc>
          <w:tcPr>
            <w:tcW w:w="3228" w:type="dxa"/>
          </w:tcPr>
          <w:p w:rsidR="00916D32"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Random Forest</w:t>
            </w:r>
          </w:p>
        </w:tc>
      </w:tr>
      <w:tr w:rsidR="00916D32" w:rsidRPr="00AA5E31" w:rsidTr="00AA5E31">
        <w:trPr>
          <w:jc w:val="center"/>
        </w:trPr>
        <w:tc>
          <w:tcPr>
            <w:tcW w:w="1415" w:type="dxa"/>
          </w:tcPr>
          <w:p w:rsidR="00916D32"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NLP</w:t>
            </w:r>
          </w:p>
        </w:tc>
        <w:tc>
          <w:tcPr>
            <w:tcW w:w="3228" w:type="dxa"/>
          </w:tcPr>
          <w:p w:rsidR="00916D32"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Natural Language Processing</w:t>
            </w:r>
          </w:p>
        </w:tc>
      </w:tr>
      <w:tr w:rsidR="00916D32" w:rsidRPr="00AA5E31" w:rsidTr="00AA5E31">
        <w:trPr>
          <w:jc w:val="center"/>
        </w:trPr>
        <w:tc>
          <w:tcPr>
            <w:tcW w:w="1415" w:type="dxa"/>
          </w:tcPr>
          <w:p w:rsidR="00916D32"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RBF</w:t>
            </w:r>
          </w:p>
        </w:tc>
        <w:tc>
          <w:tcPr>
            <w:tcW w:w="3228" w:type="dxa"/>
          </w:tcPr>
          <w:p w:rsidR="00916D32"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Radial basis function</w:t>
            </w:r>
          </w:p>
        </w:tc>
      </w:tr>
      <w:tr w:rsidR="00AA5E31" w:rsidRPr="00AA5E31" w:rsidTr="00AA5E31">
        <w:trPr>
          <w:jc w:val="center"/>
        </w:trPr>
        <w:tc>
          <w:tcPr>
            <w:tcW w:w="1415"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color w:val="000000"/>
                <w:sz w:val="20"/>
                <w:szCs w:val="20"/>
              </w:rPr>
              <w:t>EEG signals</w:t>
            </w:r>
          </w:p>
        </w:tc>
        <w:tc>
          <w:tcPr>
            <w:tcW w:w="3228"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bCs/>
                <w:color w:val="222222"/>
                <w:sz w:val="20"/>
                <w:szCs w:val="20"/>
                <w:shd w:val="clear" w:color="auto" w:fill="FFFFFF"/>
              </w:rPr>
              <w:t>Electroencephalogram signal</w:t>
            </w:r>
          </w:p>
        </w:tc>
      </w:tr>
      <w:tr w:rsidR="00AA5E31" w:rsidRPr="00AA5E31" w:rsidTr="00AA5E31">
        <w:trPr>
          <w:jc w:val="center"/>
        </w:trPr>
        <w:tc>
          <w:tcPr>
            <w:tcW w:w="1415"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LDA</w:t>
            </w:r>
          </w:p>
        </w:tc>
        <w:tc>
          <w:tcPr>
            <w:tcW w:w="3228" w:type="dxa"/>
          </w:tcPr>
          <w:p w:rsidR="00AA5E31" w:rsidRPr="00AA5E31" w:rsidRDefault="00AA5E31" w:rsidP="00AA5E31">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Pr>
                <w:rFonts w:ascii="Times New Roman" w:hAnsi="Times New Roman" w:cs="Times New Roman"/>
                <w:sz w:val="20"/>
                <w:szCs w:val="20"/>
              </w:rPr>
              <w:t>L</w:t>
            </w:r>
            <w:r w:rsidRPr="00AA5E31">
              <w:rPr>
                <w:rFonts w:ascii="Times New Roman" w:hAnsi="Times New Roman" w:cs="Times New Roman"/>
                <w:sz w:val="20"/>
                <w:szCs w:val="20"/>
              </w:rPr>
              <w:t xml:space="preserve">inear </w:t>
            </w:r>
            <w:r>
              <w:rPr>
                <w:rFonts w:ascii="Times New Roman" w:hAnsi="Times New Roman" w:cs="Times New Roman"/>
                <w:sz w:val="20"/>
                <w:szCs w:val="20"/>
              </w:rPr>
              <w:t>Discriminate A</w:t>
            </w:r>
            <w:r w:rsidRPr="00AA5E31">
              <w:rPr>
                <w:rFonts w:ascii="Times New Roman" w:hAnsi="Times New Roman" w:cs="Times New Roman"/>
                <w:sz w:val="20"/>
                <w:szCs w:val="20"/>
              </w:rPr>
              <w:t>nalysis</w:t>
            </w:r>
          </w:p>
        </w:tc>
      </w:tr>
      <w:tr w:rsidR="00AA5E31" w:rsidRPr="00AA5E31" w:rsidTr="00AA5E31">
        <w:trPr>
          <w:jc w:val="center"/>
        </w:trPr>
        <w:tc>
          <w:tcPr>
            <w:tcW w:w="1415"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DD0FDA">
              <w:rPr>
                <w:sz w:val="20"/>
                <w:szCs w:val="20"/>
              </w:rPr>
              <w:t>ROC</w:t>
            </w:r>
          </w:p>
        </w:tc>
        <w:tc>
          <w:tcPr>
            <w:tcW w:w="3228" w:type="dxa"/>
          </w:tcPr>
          <w:p w:rsidR="00AA5E31" w:rsidRPr="00AA5E31" w:rsidRDefault="00AA5E31" w:rsidP="00AA5E31">
            <w:pPr>
              <w:pStyle w:val="ListParagraph"/>
              <w:autoSpaceDE w:val="0"/>
              <w:autoSpaceDN w:val="0"/>
              <w:adjustRightInd w:val="0"/>
              <w:ind w:left="0"/>
              <w:jc w:val="both"/>
              <w:rPr>
                <w:rFonts w:ascii="Times New Roman" w:hAnsi="Times New Roman" w:cs="Times New Roman"/>
                <w:color w:val="000000"/>
                <w:sz w:val="20"/>
                <w:szCs w:val="20"/>
              </w:rPr>
            </w:pPr>
            <w:r>
              <w:rPr>
                <w:rFonts w:ascii="Times New Roman" w:hAnsi="Times New Roman" w:cs="Times New Roman"/>
                <w:sz w:val="20"/>
                <w:szCs w:val="20"/>
              </w:rPr>
              <w:t xml:space="preserve">Receiver </w:t>
            </w:r>
            <w:r w:rsidRPr="00AA5E31">
              <w:rPr>
                <w:rFonts w:ascii="Times New Roman" w:hAnsi="Times New Roman" w:cs="Times New Roman"/>
                <w:sz w:val="20"/>
                <w:szCs w:val="20"/>
              </w:rPr>
              <w:t>Operating Characteristics</w:t>
            </w:r>
          </w:p>
        </w:tc>
      </w:tr>
      <w:tr w:rsidR="00AA5E31" w:rsidRPr="00AA5E31" w:rsidTr="00AA5E31">
        <w:trPr>
          <w:jc w:val="center"/>
        </w:trPr>
        <w:tc>
          <w:tcPr>
            <w:tcW w:w="1415"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AUC</w:t>
            </w:r>
          </w:p>
        </w:tc>
        <w:tc>
          <w:tcPr>
            <w:tcW w:w="3228"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sz w:val="20"/>
                <w:szCs w:val="20"/>
              </w:rPr>
              <w:t>Area under Curve</w:t>
            </w:r>
          </w:p>
        </w:tc>
      </w:tr>
      <w:tr w:rsidR="00AA5E31" w:rsidRPr="00AA5E31" w:rsidTr="00AA5E31">
        <w:trPr>
          <w:jc w:val="center"/>
        </w:trPr>
        <w:tc>
          <w:tcPr>
            <w:tcW w:w="1415"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sz w:val="20"/>
                <w:szCs w:val="20"/>
              </w:rPr>
              <w:t>BPNN</w:t>
            </w:r>
          </w:p>
        </w:tc>
        <w:tc>
          <w:tcPr>
            <w:tcW w:w="3228"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sz w:val="20"/>
                <w:szCs w:val="20"/>
              </w:rPr>
              <w:t>Back Propagation Neural Network</w:t>
            </w:r>
          </w:p>
        </w:tc>
      </w:tr>
      <w:tr w:rsidR="00AA5E31" w:rsidRPr="00AA5E31" w:rsidTr="00AA5E31">
        <w:trPr>
          <w:jc w:val="center"/>
        </w:trPr>
        <w:tc>
          <w:tcPr>
            <w:tcW w:w="1415"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bCs/>
                <w:sz w:val="20"/>
                <w:szCs w:val="20"/>
              </w:rPr>
              <w:t>WDBC</w:t>
            </w:r>
          </w:p>
        </w:tc>
        <w:tc>
          <w:tcPr>
            <w:tcW w:w="3228"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sidRPr="00AA5E31">
              <w:rPr>
                <w:rFonts w:ascii="Times New Roman" w:hAnsi="Times New Roman" w:cs="Times New Roman"/>
                <w:sz w:val="20"/>
                <w:szCs w:val="20"/>
              </w:rPr>
              <w:t>Wisconsin Diagnostic Breast Cancer</w:t>
            </w:r>
          </w:p>
        </w:tc>
      </w:tr>
      <w:tr w:rsidR="00AA5E31" w:rsidRPr="00AA5E31" w:rsidTr="00AA5E31">
        <w:trPr>
          <w:jc w:val="center"/>
        </w:trPr>
        <w:tc>
          <w:tcPr>
            <w:tcW w:w="1415"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CAD</w:t>
            </w:r>
          </w:p>
        </w:tc>
        <w:tc>
          <w:tcPr>
            <w:tcW w:w="3228" w:type="dxa"/>
          </w:tcPr>
          <w:p w:rsidR="00AA5E31" w:rsidRPr="00AA5E31" w:rsidRDefault="00AA5E31" w:rsidP="00841AAD">
            <w:pPr>
              <w:pStyle w:val="ListParagraph"/>
              <w:autoSpaceDE w:val="0"/>
              <w:autoSpaceDN w:val="0"/>
              <w:adjustRightInd w:val="0"/>
              <w:spacing w:line="252" w:lineRule="auto"/>
              <w:ind w:left="0"/>
              <w:jc w:val="both"/>
              <w:rPr>
                <w:rFonts w:ascii="Times New Roman" w:hAnsi="Times New Roman" w:cs="Times New Roman"/>
                <w:sz w:val="20"/>
                <w:szCs w:val="20"/>
              </w:rPr>
            </w:pPr>
            <w:r>
              <w:rPr>
                <w:rFonts w:ascii="Times New Roman" w:hAnsi="Times New Roman" w:cs="Times New Roman"/>
                <w:sz w:val="20"/>
                <w:szCs w:val="20"/>
                <w:shd w:val="clear" w:color="auto" w:fill="FFFFFF"/>
              </w:rPr>
              <w:t>Computer-aided D</w:t>
            </w:r>
            <w:r w:rsidRPr="00AA5E31">
              <w:rPr>
                <w:rFonts w:ascii="Times New Roman" w:hAnsi="Times New Roman" w:cs="Times New Roman"/>
                <w:sz w:val="20"/>
                <w:szCs w:val="20"/>
                <w:shd w:val="clear" w:color="auto" w:fill="FFFFFF"/>
              </w:rPr>
              <w:t>esign</w:t>
            </w:r>
          </w:p>
        </w:tc>
      </w:tr>
      <w:tr w:rsidR="00556458" w:rsidRPr="00AA5E31" w:rsidTr="00AA5E31">
        <w:trPr>
          <w:jc w:val="center"/>
        </w:trPr>
        <w:tc>
          <w:tcPr>
            <w:tcW w:w="1415" w:type="dxa"/>
          </w:tcPr>
          <w:p w:rsidR="00556458" w:rsidRDefault="00556458" w:rsidP="00841AAD">
            <w:pPr>
              <w:pStyle w:val="ListParagraph"/>
              <w:autoSpaceDE w:val="0"/>
              <w:autoSpaceDN w:val="0"/>
              <w:adjustRightInd w:val="0"/>
              <w:spacing w:line="252" w:lineRule="auto"/>
              <w:ind w:left="0"/>
              <w:jc w:val="both"/>
              <w:rPr>
                <w:color w:val="000000"/>
                <w:sz w:val="20"/>
                <w:szCs w:val="20"/>
              </w:rPr>
            </w:pPr>
            <w:r>
              <w:rPr>
                <w:color w:val="000000"/>
                <w:sz w:val="20"/>
                <w:szCs w:val="20"/>
              </w:rPr>
              <w:t>FNA</w:t>
            </w:r>
          </w:p>
        </w:tc>
        <w:tc>
          <w:tcPr>
            <w:tcW w:w="3228" w:type="dxa"/>
          </w:tcPr>
          <w:p w:rsidR="00556458" w:rsidRPr="005E0FD8" w:rsidRDefault="00556458" w:rsidP="00841AAD">
            <w:pPr>
              <w:pStyle w:val="ListParagraph"/>
              <w:autoSpaceDE w:val="0"/>
              <w:autoSpaceDN w:val="0"/>
              <w:adjustRightInd w:val="0"/>
              <w:spacing w:line="252" w:lineRule="auto"/>
              <w:ind w:left="0"/>
              <w:jc w:val="both"/>
              <w:rPr>
                <w:rFonts w:ascii="Times New Roman" w:hAnsi="Times New Roman" w:cs="Times New Roman"/>
                <w:color w:val="000000" w:themeColor="text1"/>
                <w:sz w:val="20"/>
                <w:szCs w:val="20"/>
                <w:shd w:val="clear" w:color="auto" w:fill="FFFFFF"/>
              </w:rPr>
            </w:pPr>
            <w:r w:rsidRPr="005E0FD8">
              <w:rPr>
                <w:rFonts w:ascii="Times New Roman" w:hAnsi="Times New Roman" w:cs="Times New Roman"/>
                <w:bCs/>
                <w:color w:val="000000" w:themeColor="text1"/>
                <w:sz w:val="20"/>
                <w:szCs w:val="20"/>
                <w:shd w:val="clear" w:color="auto" w:fill="FFFFFF"/>
              </w:rPr>
              <w:t>Fine-needle aspiration</w:t>
            </w:r>
          </w:p>
        </w:tc>
      </w:tr>
      <w:tr w:rsidR="005E0FD8" w:rsidRPr="00AA5E31" w:rsidTr="00AA5E31">
        <w:trPr>
          <w:jc w:val="center"/>
        </w:trPr>
        <w:tc>
          <w:tcPr>
            <w:tcW w:w="1415" w:type="dxa"/>
          </w:tcPr>
          <w:p w:rsidR="005E0FD8" w:rsidRDefault="005E0FD8" w:rsidP="00841AAD">
            <w:pPr>
              <w:pStyle w:val="ListParagraph"/>
              <w:autoSpaceDE w:val="0"/>
              <w:autoSpaceDN w:val="0"/>
              <w:adjustRightInd w:val="0"/>
              <w:spacing w:line="252" w:lineRule="auto"/>
              <w:ind w:left="0"/>
              <w:jc w:val="both"/>
              <w:rPr>
                <w:color w:val="000000"/>
                <w:sz w:val="20"/>
                <w:szCs w:val="20"/>
              </w:rPr>
            </w:pPr>
            <w:r>
              <w:rPr>
                <w:color w:val="000000"/>
                <w:sz w:val="20"/>
                <w:szCs w:val="20"/>
              </w:rPr>
              <w:t>RVM</w:t>
            </w:r>
          </w:p>
        </w:tc>
        <w:tc>
          <w:tcPr>
            <w:tcW w:w="3228" w:type="dxa"/>
          </w:tcPr>
          <w:p w:rsidR="005E0FD8" w:rsidRPr="005E0FD8" w:rsidRDefault="005E0FD8" w:rsidP="00841AAD">
            <w:pPr>
              <w:pStyle w:val="ListParagraph"/>
              <w:autoSpaceDE w:val="0"/>
              <w:autoSpaceDN w:val="0"/>
              <w:adjustRightInd w:val="0"/>
              <w:spacing w:line="252" w:lineRule="auto"/>
              <w:ind w:left="0"/>
              <w:jc w:val="both"/>
              <w:rPr>
                <w:rFonts w:ascii="Times New Roman" w:hAnsi="Times New Roman" w:cs="Times New Roman"/>
                <w:bCs/>
                <w:color w:val="000000" w:themeColor="text1"/>
                <w:sz w:val="20"/>
                <w:szCs w:val="20"/>
                <w:shd w:val="clear" w:color="auto" w:fill="FFFFFF"/>
              </w:rPr>
            </w:pPr>
            <w:r w:rsidRPr="005E0FD8">
              <w:rPr>
                <w:rFonts w:ascii="Times New Roman" w:hAnsi="Times New Roman" w:cs="Times New Roman"/>
                <w:color w:val="000000" w:themeColor="text1"/>
                <w:sz w:val="20"/>
                <w:szCs w:val="20"/>
                <w:shd w:val="clear" w:color="auto" w:fill="FFFFFF"/>
              </w:rPr>
              <w:t>Relevance Vector Machine</w:t>
            </w:r>
          </w:p>
        </w:tc>
      </w:tr>
    </w:tbl>
    <w:p w:rsidR="005D42FC" w:rsidRPr="00347B5F" w:rsidRDefault="005D42FC" w:rsidP="005D42FC">
      <w:pPr>
        <w:adjustRightInd w:val="0"/>
        <w:spacing w:line="252" w:lineRule="auto"/>
        <w:jc w:val="both"/>
        <w:rPr>
          <w:color w:val="000000"/>
        </w:rPr>
      </w:pPr>
    </w:p>
    <w:p w:rsidR="005D42FC" w:rsidRPr="000C5526" w:rsidRDefault="005D42FC" w:rsidP="005D42FC">
      <w:pPr>
        <w:pStyle w:val="Text"/>
      </w:pPr>
    </w:p>
    <w:p w:rsidR="00C60420" w:rsidRDefault="00C60420" w:rsidP="00C60420">
      <w:pPr>
        <w:pStyle w:val="Text"/>
        <w:ind w:firstLine="144"/>
      </w:pPr>
    </w:p>
    <w:p w:rsidR="00FD4F39" w:rsidRPr="005018ED" w:rsidRDefault="00FD4F39" w:rsidP="00C60420">
      <w:pPr>
        <w:pStyle w:val="Text"/>
        <w:ind w:firstLine="144"/>
        <w:rPr>
          <w:b/>
        </w:rPr>
      </w:pPr>
      <w:r w:rsidRPr="005018ED">
        <w:rPr>
          <w:b/>
        </w:rPr>
        <w:t>REFERENCES</w:t>
      </w:r>
    </w:p>
    <w:p w:rsidR="002D140C" w:rsidRPr="005E0FD8" w:rsidRDefault="002D140C" w:rsidP="005E0FD8">
      <w:pPr>
        <w:numPr>
          <w:ilvl w:val="0"/>
          <w:numId w:val="21"/>
        </w:numPr>
        <w:tabs>
          <w:tab w:val="left" w:pos="270"/>
        </w:tabs>
        <w:ind w:left="270" w:hanging="270"/>
        <w:jc w:val="both"/>
        <w:rPr>
          <w:color w:val="000000" w:themeColor="text1"/>
          <w:sz w:val="16"/>
          <w:szCs w:val="16"/>
        </w:rPr>
      </w:pPr>
      <w:r w:rsidRPr="005E0FD8">
        <w:rPr>
          <w:color w:val="000000" w:themeColor="text1"/>
          <w:sz w:val="16"/>
          <w:szCs w:val="16"/>
        </w:rPr>
        <w:t>Kavita Mittal,  Gaurav Aggarwal, Prerna Mahajan, “</w:t>
      </w:r>
      <w:r w:rsidRPr="005E0FD8">
        <w:rPr>
          <w:color w:val="000000" w:themeColor="text1"/>
          <w:sz w:val="16"/>
          <w:szCs w:val="16"/>
          <w:shd w:val="clear" w:color="auto" w:fill="FFFFFF"/>
        </w:rPr>
        <w:t>Performance study of K-nearest neighbor classifier and K-means clustering for predicting the diagnostic accuracy</w:t>
      </w:r>
      <w:r w:rsidRPr="005E0FD8">
        <w:rPr>
          <w:color w:val="000000" w:themeColor="text1"/>
          <w:sz w:val="16"/>
          <w:szCs w:val="16"/>
        </w:rPr>
        <w:t xml:space="preserve">” </w:t>
      </w:r>
      <w:r w:rsidRPr="005E0FD8">
        <w:rPr>
          <w:color w:val="000000" w:themeColor="text1"/>
          <w:sz w:val="16"/>
          <w:szCs w:val="16"/>
        </w:rPr>
        <w:tab/>
      </w:r>
      <w:r w:rsidRPr="005E0FD8">
        <w:rPr>
          <w:color w:val="000000" w:themeColor="text1"/>
          <w:sz w:val="16"/>
          <w:szCs w:val="16"/>
          <w:shd w:val="clear" w:color="auto" w:fill="FFFFFF"/>
        </w:rPr>
        <w:t>in Singapore</w:t>
      </w:r>
      <w:r w:rsidRPr="005E0FD8">
        <w:rPr>
          <w:color w:val="000000" w:themeColor="text1"/>
          <w:sz w:val="16"/>
          <w:szCs w:val="16"/>
        </w:rPr>
        <w:t>, vol. 4, 2018</w:t>
      </w:r>
      <w:r w:rsidR="00E76854" w:rsidRPr="005E0FD8">
        <w:rPr>
          <w:color w:val="000000" w:themeColor="text1"/>
          <w:sz w:val="16"/>
          <w:szCs w:val="16"/>
        </w:rPr>
        <w:t>.</w:t>
      </w:r>
    </w:p>
    <w:p w:rsidR="00FD4F39" w:rsidRPr="005E0FD8" w:rsidRDefault="002D140C" w:rsidP="005E0FD8">
      <w:pPr>
        <w:numPr>
          <w:ilvl w:val="0"/>
          <w:numId w:val="21"/>
        </w:numPr>
        <w:tabs>
          <w:tab w:val="left" w:pos="270"/>
        </w:tabs>
        <w:ind w:left="270" w:hanging="270"/>
        <w:jc w:val="both"/>
        <w:rPr>
          <w:color w:val="000000" w:themeColor="text1"/>
          <w:sz w:val="16"/>
          <w:szCs w:val="16"/>
        </w:rPr>
      </w:pPr>
      <w:r w:rsidRPr="005E0FD8">
        <w:rPr>
          <w:color w:val="000000" w:themeColor="text1"/>
          <w:sz w:val="16"/>
          <w:szCs w:val="16"/>
          <w:shd w:val="clear" w:color="auto" w:fill="FFFFFF"/>
        </w:rPr>
        <w:t>Moh’d Rasoul A Al-Hadidi, Mohammed Y Al-Gawagzeh, Bayan A Alsaaida</w:t>
      </w:r>
      <w:r w:rsidR="00FD4F39" w:rsidRPr="005E0FD8">
        <w:rPr>
          <w:color w:val="000000" w:themeColor="text1"/>
          <w:sz w:val="16"/>
          <w:szCs w:val="16"/>
        </w:rPr>
        <w:t xml:space="preserve">, </w:t>
      </w:r>
      <w:r w:rsidRPr="005E0FD8">
        <w:rPr>
          <w:color w:val="000000" w:themeColor="text1"/>
          <w:sz w:val="16"/>
          <w:szCs w:val="16"/>
        </w:rPr>
        <w:t>“</w:t>
      </w:r>
      <w:r w:rsidRPr="005E0FD8">
        <w:rPr>
          <w:color w:val="000000" w:themeColor="text1"/>
          <w:sz w:val="16"/>
          <w:szCs w:val="16"/>
          <w:shd w:val="clear" w:color="auto" w:fill="FFFFFF"/>
        </w:rPr>
        <w:t>Solving mammography problems of breast cancer detection using artificial neural networks and image processing techniques”</w:t>
      </w:r>
      <w:r w:rsidR="00FD4F39" w:rsidRPr="005E0FD8">
        <w:rPr>
          <w:color w:val="000000" w:themeColor="text1"/>
          <w:sz w:val="16"/>
          <w:szCs w:val="16"/>
        </w:rPr>
        <w:t xml:space="preserve">.   </w:t>
      </w:r>
      <w:r w:rsidRPr="005E0FD8">
        <w:rPr>
          <w:color w:val="000000" w:themeColor="text1"/>
          <w:sz w:val="16"/>
          <w:szCs w:val="16"/>
        </w:rPr>
        <w:t>India</w:t>
      </w:r>
      <w:r w:rsidR="00FD4F39" w:rsidRPr="005E0FD8">
        <w:rPr>
          <w:color w:val="000000" w:themeColor="text1"/>
          <w:sz w:val="16"/>
          <w:szCs w:val="16"/>
        </w:rPr>
        <w:t xml:space="preserve">, </w:t>
      </w:r>
      <w:r w:rsidRPr="005E0FD8">
        <w:rPr>
          <w:color w:val="000000" w:themeColor="text1"/>
          <w:sz w:val="16"/>
          <w:szCs w:val="16"/>
        </w:rPr>
        <w:t>2012</w:t>
      </w:r>
      <w:r w:rsidR="00FD4F39" w:rsidRPr="005E0FD8">
        <w:rPr>
          <w:color w:val="000000" w:themeColor="text1"/>
          <w:sz w:val="16"/>
          <w:szCs w:val="16"/>
        </w:rPr>
        <w:t>.</w:t>
      </w:r>
    </w:p>
    <w:p w:rsidR="00B43951" w:rsidRPr="005E0FD8" w:rsidRDefault="0085132D" w:rsidP="005E0FD8">
      <w:pPr>
        <w:pStyle w:val="ListParagraph"/>
        <w:numPr>
          <w:ilvl w:val="0"/>
          <w:numId w:val="21"/>
        </w:numPr>
        <w:tabs>
          <w:tab w:val="left" w:pos="270"/>
        </w:tabs>
        <w:adjustRightInd w:val="0"/>
        <w:spacing w:after="200"/>
        <w:ind w:left="270" w:hanging="270"/>
        <w:jc w:val="both"/>
        <w:rPr>
          <w:color w:val="000000" w:themeColor="text1"/>
          <w:sz w:val="16"/>
          <w:szCs w:val="16"/>
        </w:rPr>
      </w:pPr>
      <w:hyperlink r:id="rId13" w:history="1">
        <w:r w:rsidR="00B43951" w:rsidRPr="005E0FD8">
          <w:rPr>
            <w:rStyle w:val="Hyperlink"/>
            <w:color w:val="000000" w:themeColor="text1"/>
            <w:sz w:val="16"/>
            <w:szCs w:val="16"/>
            <w:u w:val="none"/>
            <w:shd w:val="clear" w:color="auto" w:fill="FFFFFF"/>
          </w:rPr>
          <w:t>Riku Turkki</w:t>
        </w:r>
      </w:hyperlink>
      <w:r w:rsidR="00B43951" w:rsidRPr="005E0FD8">
        <w:rPr>
          <w:color w:val="000000" w:themeColor="text1"/>
          <w:sz w:val="16"/>
          <w:szCs w:val="16"/>
          <w:shd w:val="clear" w:color="auto" w:fill="FFFFFF"/>
        </w:rPr>
        <w:t>,</w:t>
      </w:r>
      <w:r w:rsidR="00B43951" w:rsidRPr="005E0FD8">
        <w:rPr>
          <w:color w:val="000000" w:themeColor="text1"/>
          <w:sz w:val="16"/>
          <w:szCs w:val="16"/>
        </w:rPr>
        <w:t xml:space="preserve"> </w:t>
      </w:r>
      <w:hyperlink r:id="rId14" w:history="1">
        <w:r w:rsidR="00B43951" w:rsidRPr="005E0FD8">
          <w:rPr>
            <w:rStyle w:val="Hyperlink"/>
            <w:color w:val="000000" w:themeColor="text1"/>
            <w:sz w:val="16"/>
            <w:szCs w:val="16"/>
            <w:u w:val="none"/>
            <w:shd w:val="clear" w:color="auto" w:fill="FFFFFF"/>
          </w:rPr>
          <w:t>Dmitrii Byckhov</w:t>
        </w:r>
      </w:hyperlink>
      <w:r w:rsidR="00B43951" w:rsidRPr="005E0FD8">
        <w:rPr>
          <w:color w:val="000000" w:themeColor="text1"/>
          <w:sz w:val="16"/>
          <w:szCs w:val="16"/>
          <w:shd w:val="clear" w:color="auto" w:fill="FFFFFF"/>
        </w:rPr>
        <w:t>,</w:t>
      </w:r>
      <w:hyperlink r:id="rId15" w:history="1">
        <w:r w:rsidR="00B43951" w:rsidRPr="005E0FD8">
          <w:rPr>
            <w:rStyle w:val="Hyperlink"/>
            <w:color w:val="000000" w:themeColor="text1"/>
            <w:sz w:val="16"/>
            <w:szCs w:val="16"/>
            <w:u w:val="none"/>
            <w:shd w:val="clear" w:color="auto" w:fill="FFFFFF"/>
          </w:rPr>
          <w:t>Mikael Lundin</w:t>
        </w:r>
      </w:hyperlink>
      <w:r w:rsidR="00B43951" w:rsidRPr="005E0FD8">
        <w:rPr>
          <w:color w:val="000000" w:themeColor="text1"/>
          <w:sz w:val="16"/>
          <w:szCs w:val="16"/>
          <w:shd w:val="clear" w:color="auto" w:fill="FFFFFF"/>
        </w:rPr>
        <w:t>,</w:t>
      </w:r>
      <w:r w:rsidR="00B43951" w:rsidRPr="005E0FD8">
        <w:rPr>
          <w:color w:val="000000" w:themeColor="text1"/>
          <w:sz w:val="16"/>
          <w:szCs w:val="16"/>
        </w:rPr>
        <w:t xml:space="preserve"> “</w:t>
      </w:r>
      <w:r w:rsidR="00B43951" w:rsidRPr="005E0FD8">
        <w:rPr>
          <w:color w:val="000000" w:themeColor="text1"/>
          <w:kern w:val="36"/>
          <w:sz w:val="16"/>
          <w:szCs w:val="16"/>
        </w:rPr>
        <w:t>Breast cancer outcome prediction with tumour tissue imades and machine learning</w:t>
      </w:r>
      <w:r w:rsidR="00B43951" w:rsidRPr="005E0FD8">
        <w:rPr>
          <w:color w:val="000000" w:themeColor="text1"/>
          <w:sz w:val="16"/>
          <w:szCs w:val="16"/>
        </w:rPr>
        <w:t xml:space="preserve"> ” in Finland, 2019</w:t>
      </w:r>
      <w:r w:rsidR="00E76854" w:rsidRPr="005E0FD8">
        <w:rPr>
          <w:color w:val="000000" w:themeColor="text1"/>
          <w:sz w:val="16"/>
          <w:szCs w:val="16"/>
        </w:rPr>
        <w:t>.</w:t>
      </w:r>
    </w:p>
    <w:p w:rsidR="00B43951" w:rsidRPr="005E0FD8" w:rsidRDefault="00B43951" w:rsidP="005E0FD8">
      <w:pPr>
        <w:pStyle w:val="ListParagraph"/>
        <w:numPr>
          <w:ilvl w:val="0"/>
          <w:numId w:val="21"/>
        </w:numPr>
        <w:tabs>
          <w:tab w:val="left" w:pos="270"/>
        </w:tabs>
        <w:adjustRightInd w:val="0"/>
        <w:spacing w:after="200"/>
        <w:ind w:left="270" w:hanging="270"/>
        <w:jc w:val="both"/>
        <w:rPr>
          <w:color w:val="000000" w:themeColor="text1"/>
          <w:sz w:val="16"/>
          <w:szCs w:val="16"/>
        </w:rPr>
      </w:pPr>
      <w:r w:rsidRPr="005E0FD8">
        <w:rPr>
          <w:color w:val="000000" w:themeColor="text1"/>
          <w:sz w:val="16"/>
          <w:szCs w:val="16"/>
        </w:rPr>
        <w:t>Dina A. Ragab, Maha Sharkas, “</w:t>
      </w:r>
      <w:r w:rsidRPr="005E0FD8">
        <w:rPr>
          <w:color w:val="000000" w:themeColor="text1"/>
          <w:kern w:val="36"/>
          <w:sz w:val="16"/>
          <w:szCs w:val="16"/>
        </w:rPr>
        <w:t>A Comparison between Support Vector Machine and Artificial Neural Network for Breast Cancer Detection</w:t>
      </w:r>
      <w:r w:rsidRPr="005E0FD8">
        <w:rPr>
          <w:color w:val="000000" w:themeColor="text1"/>
          <w:sz w:val="16"/>
          <w:szCs w:val="16"/>
        </w:rPr>
        <w:t xml:space="preserve">,” </w:t>
      </w:r>
      <w:r w:rsidRPr="005E0FD8">
        <w:rPr>
          <w:iCs/>
          <w:color w:val="000000" w:themeColor="text1"/>
          <w:sz w:val="16"/>
          <w:szCs w:val="16"/>
        </w:rPr>
        <w:t>in uk</w:t>
      </w:r>
      <w:r w:rsidRPr="005E0FD8">
        <w:rPr>
          <w:i/>
          <w:iCs/>
          <w:color w:val="000000" w:themeColor="text1"/>
          <w:sz w:val="16"/>
          <w:szCs w:val="16"/>
        </w:rPr>
        <w:t xml:space="preserve"> </w:t>
      </w:r>
      <w:r w:rsidRPr="005E0FD8">
        <w:rPr>
          <w:color w:val="000000" w:themeColor="text1"/>
          <w:sz w:val="16"/>
          <w:szCs w:val="16"/>
        </w:rPr>
        <w:t>2013</w:t>
      </w:r>
      <w:r w:rsidR="00FD4F39" w:rsidRPr="005E0FD8">
        <w:rPr>
          <w:color w:val="000000" w:themeColor="text1"/>
          <w:sz w:val="16"/>
          <w:szCs w:val="16"/>
        </w:rPr>
        <w:t>.</w:t>
      </w:r>
    </w:p>
    <w:p w:rsidR="000C24E2" w:rsidRPr="005E0FD8" w:rsidRDefault="00571EAF"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color w:val="000000" w:themeColor="text1"/>
          <w:sz w:val="16"/>
          <w:szCs w:val="16"/>
        </w:rPr>
      </w:pPr>
      <w:r w:rsidRPr="005E0FD8">
        <w:rPr>
          <w:bCs/>
          <w:color w:val="000000" w:themeColor="text1"/>
          <w:sz w:val="16"/>
          <w:szCs w:val="16"/>
        </w:rPr>
        <w:t>David A. Omondiagbe, Shanmugam Veeramani</w:t>
      </w:r>
      <w:r w:rsidR="00FD4F39" w:rsidRPr="005E0FD8">
        <w:rPr>
          <w:color w:val="000000" w:themeColor="text1"/>
          <w:sz w:val="16"/>
          <w:szCs w:val="16"/>
        </w:rPr>
        <w:t>, “</w:t>
      </w:r>
      <w:r w:rsidRPr="005E0FD8">
        <w:rPr>
          <w:color w:val="000000" w:themeColor="text1"/>
          <w:sz w:val="16"/>
          <w:szCs w:val="16"/>
        </w:rPr>
        <w:t>Machine Learning Classification Techniques for Breast Cancer Diagnosis</w:t>
      </w:r>
      <w:r w:rsidR="00FD4F39" w:rsidRPr="005E0FD8">
        <w:rPr>
          <w:color w:val="000000" w:themeColor="text1"/>
          <w:sz w:val="16"/>
          <w:szCs w:val="16"/>
        </w:rPr>
        <w:t xml:space="preserve">,” </w:t>
      </w:r>
      <w:r w:rsidRPr="005E0FD8">
        <w:rPr>
          <w:i/>
          <w:iCs/>
          <w:color w:val="000000" w:themeColor="text1"/>
          <w:sz w:val="16"/>
          <w:szCs w:val="16"/>
        </w:rPr>
        <w:t>IOP conferrence</w:t>
      </w:r>
      <w:r w:rsidR="00FD4F39" w:rsidRPr="005E0FD8">
        <w:rPr>
          <w:i/>
          <w:iCs/>
          <w:color w:val="000000" w:themeColor="text1"/>
          <w:sz w:val="16"/>
          <w:szCs w:val="16"/>
        </w:rPr>
        <w:t>.</w:t>
      </w:r>
      <w:r w:rsidR="00FD4F39" w:rsidRPr="005E0FD8">
        <w:rPr>
          <w:color w:val="000000" w:themeColor="text1"/>
          <w:sz w:val="16"/>
          <w:szCs w:val="16"/>
        </w:rPr>
        <w:t>,</w:t>
      </w:r>
      <w:r w:rsidRPr="005E0FD8">
        <w:rPr>
          <w:rFonts w:ascii="Arial" w:hAnsi="Arial" w:cs="Arial"/>
          <w:color w:val="000000" w:themeColor="text1"/>
          <w:sz w:val="16"/>
          <w:szCs w:val="16"/>
        </w:rPr>
        <w:t xml:space="preserve"> </w:t>
      </w:r>
      <w:r w:rsidRPr="005E0FD8">
        <w:rPr>
          <w:color w:val="000000" w:themeColor="text1"/>
          <w:sz w:val="16"/>
          <w:szCs w:val="16"/>
        </w:rPr>
        <w:t xml:space="preserve">Australia </w:t>
      </w:r>
      <w:r w:rsidR="00FD4F39" w:rsidRPr="005E0FD8">
        <w:rPr>
          <w:color w:val="000000" w:themeColor="text1"/>
          <w:sz w:val="16"/>
          <w:szCs w:val="16"/>
        </w:rPr>
        <w:t xml:space="preserve"> </w:t>
      </w:r>
      <w:r w:rsidRPr="005E0FD8">
        <w:rPr>
          <w:color w:val="000000" w:themeColor="text1"/>
          <w:sz w:val="16"/>
          <w:szCs w:val="16"/>
        </w:rPr>
        <w:t>2019.</w:t>
      </w:r>
    </w:p>
    <w:p w:rsidR="004E5C39" w:rsidRDefault="0085132D" w:rsidP="004E5C39">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color w:val="000000" w:themeColor="text1"/>
          <w:sz w:val="16"/>
          <w:szCs w:val="16"/>
        </w:rPr>
      </w:pPr>
      <w:hyperlink r:id="rId16" w:anchor="auth-1" w:history="1">
        <w:r w:rsidR="00571EAF" w:rsidRPr="005E0FD8">
          <w:rPr>
            <w:rStyle w:val="Hyperlink"/>
            <w:color w:val="000000" w:themeColor="text1"/>
            <w:sz w:val="16"/>
            <w:szCs w:val="16"/>
            <w:u w:val="none"/>
          </w:rPr>
          <w:t>Karthikeyan Kandasamy</w:t>
        </w:r>
      </w:hyperlink>
      <w:r w:rsidR="00571EAF" w:rsidRPr="005E0FD8">
        <w:rPr>
          <w:color w:val="000000" w:themeColor="text1"/>
          <w:sz w:val="16"/>
          <w:szCs w:val="16"/>
        </w:rPr>
        <w:t>, </w:t>
      </w:r>
      <w:hyperlink r:id="rId17" w:anchor="auth-2" w:history="1">
        <w:r w:rsidR="00571EAF" w:rsidRPr="005E0FD8">
          <w:rPr>
            <w:rStyle w:val="Hyperlink"/>
            <w:color w:val="000000" w:themeColor="text1"/>
            <w:sz w:val="16"/>
            <w:szCs w:val="16"/>
            <w:u w:val="none"/>
          </w:rPr>
          <w:t>Jacqueline Kai, Chin Chuah</w:t>
        </w:r>
      </w:hyperlink>
      <w:r w:rsidR="00571EAF" w:rsidRPr="005E0FD8">
        <w:rPr>
          <w:color w:val="000000" w:themeColor="text1"/>
          <w:sz w:val="16"/>
          <w:szCs w:val="16"/>
        </w:rPr>
        <w:t>, </w:t>
      </w:r>
      <w:hyperlink r:id="rId18" w:anchor="auth-3" w:history="1">
        <w:r w:rsidR="00571EAF" w:rsidRPr="005E0FD8">
          <w:rPr>
            <w:rStyle w:val="Hyperlink"/>
            <w:color w:val="000000" w:themeColor="text1"/>
            <w:sz w:val="16"/>
            <w:szCs w:val="16"/>
            <w:u w:val="none"/>
          </w:rPr>
          <w:t>Ran Su</w:t>
        </w:r>
      </w:hyperlink>
      <w:r w:rsidR="00571EAF" w:rsidRPr="005E0FD8">
        <w:rPr>
          <w:color w:val="000000" w:themeColor="text1"/>
          <w:sz w:val="16"/>
          <w:szCs w:val="16"/>
        </w:rPr>
        <w:t>, </w:t>
      </w:r>
      <w:hyperlink r:id="rId19" w:anchor="auth-4" w:history="1">
        <w:r w:rsidR="00571EAF" w:rsidRPr="005E0FD8">
          <w:rPr>
            <w:rStyle w:val="Hyperlink"/>
            <w:color w:val="000000" w:themeColor="text1"/>
            <w:sz w:val="16"/>
            <w:szCs w:val="16"/>
            <w:u w:val="none"/>
          </w:rPr>
          <w:t>Peng Huang</w:t>
        </w:r>
      </w:hyperlink>
      <w:r w:rsidR="00571EAF" w:rsidRPr="005E0FD8">
        <w:rPr>
          <w:color w:val="000000" w:themeColor="text1"/>
          <w:sz w:val="16"/>
          <w:szCs w:val="16"/>
        </w:rPr>
        <w:t>, “</w:t>
      </w:r>
      <w:r w:rsidR="000C24E2" w:rsidRPr="005E0FD8">
        <w:rPr>
          <w:color w:val="000000" w:themeColor="text1"/>
          <w:sz w:val="16"/>
          <w:szCs w:val="16"/>
        </w:rPr>
        <w:t>Prediction of drug indused nephrotoxicity and injury mechanisms with human induced pluripotent stem cell-derived cells and mechanism learning methods”  in 2015.</w:t>
      </w:r>
    </w:p>
    <w:p w:rsidR="000C24E2" w:rsidRPr="004E5C39" w:rsidRDefault="0085132D" w:rsidP="004E5C39">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color w:val="000000" w:themeColor="text1"/>
          <w:sz w:val="16"/>
          <w:szCs w:val="16"/>
        </w:rPr>
      </w:pPr>
      <w:r w:rsidRPr="0085132D">
        <w:rPr>
          <w:b/>
          <w:bCs/>
          <w:noProof/>
        </w:rPr>
        <w:pict>
          <v:roundrect id=" 7" o:spid="_x0000_s1026" style="position:absolute;left:0;text-align:left;margin-left:253.1pt;margin-top:22.75pt;width:62.85pt;height:78.45pt;z-index:-251659776;visibility:visible" arcsize="10923f" wrapcoords="2859 -338 -318 0 -318 19238 1271 21262 20012 21262 20965 21262 21918 18225 21918 2700 20012 -338 18424 -338 2859 -338" filled="f" strokeweight="1pt">
            <v:path arrowok="t"/>
            <v:textbox style="mso-next-textbox:# 7">
              <w:txbxContent>
                <w:p w:rsidR="00303A89" w:rsidRPr="00F5699C" w:rsidRDefault="00303A89" w:rsidP="00FD4F39">
                  <w:pPr>
                    <w:jc w:val="center"/>
                    <w:rPr>
                      <w:sz w:val="16"/>
                      <w:szCs w:val="16"/>
                    </w:rPr>
                  </w:pPr>
                  <w:r>
                    <w:rPr>
                      <w:noProof/>
                      <w:sz w:val="16"/>
                      <w:szCs w:val="16"/>
                    </w:rPr>
                    <w:drawing>
                      <wp:inline distT="0" distB="0" distL="0" distR="0">
                        <wp:extent cx="572621" cy="714615"/>
                        <wp:effectExtent l="19050" t="0" r="0" b="0"/>
                        <wp:docPr id="18" name="Picture 3" descr="IMG_7612-mi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612-min (2).jpg"/>
                                <pic:cNvPicPr/>
                              </pic:nvPicPr>
                              <pic:blipFill>
                                <a:blip r:embed="rId20"/>
                                <a:stretch>
                                  <a:fillRect/>
                                </a:stretch>
                              </pic:blipFill>
                              <pic:spPr>
                                <a:xfrm>
                                  <a:off x="0" y="0"/>
                                  <a:ext cx="575696" cy="718453"/>
                                </a:xfrm>
                                <a:prstGeom prst="rect">
                                  <a:avLst/>
                                </a:prstGeom>
                              </pic:spPr>
                            </pic:pic>
                          </a:graphicData>
                        </a:graphic>
                      </wp:inline>
                    </w:drawing>
                  </w:r>
                  <w:r w:rsidRPr="00F5699C">
                    <w:rPr>
                      <w:sz w:val="16"/>
                      <w:szCs w:val="16"/>
                    </w:rPr>
                    <w:t>Author</w:t>
                  </w:r>
                  <w:r>
                    <w:rPr>
                      <w:sz w:val="16"/>
                      <w:szCs w:val="16"/>
                    </w:rPr>
                    <w:t>-</w:t>
                  </w:r>
                  <w:r w:rsidRPr="00F5699C">
                    <w:rPr>
                      <w:sz w:val="16"/>
                      <w:szCs w:val="16"/>
                    </w:rPr>
                    <w:t xml:space="preserve">1 </w:t>
                  </w:r>
                </w:p>
              </w:txbxContent>
            </v:textbox>
            <w10:wrap type="tight"/>
          </v:roundrect>
        </w:pict>
      </w:r>
      <w:r w:rsidR="00B21D1E" w:rsidRPr="004E5C39">
        <w:rPr>
          <w:color w:val="000000" w:themeColor="text1"/>
          <w:sz w:val="16"/>
          <w:szCs w:val="16"/>
        </w:rPr>
        <w:t>Manjisha et al.</w:t>
      </w:r>
      <w:r w:rsidR="00B21D1E" w:rsidRPr="004E5C39">
        <w:rPr>
          <w:rFonts w:eastAsia="Microsoft YaHei"/>
          <w:bCs/>
          <w:color w:val="000000" w:themeColor="text1"/>
          <w:sz w:val="16"/>
          <w:szCs w:val="16"/>
          <w:shd w:val="clear" w:color="auto" w:fill="FFFFFF"/>
        </w:rPr>
        <w:t xml:space="preserve">,“Automated Pre-Seizure Detection for Epileptic Patients Using Machine Learning Methods” </w:t>
      </w:r>
      <w:r w:rsidR="004E5C39" w:rsidRPr="004E5C39">
        <w:rPr>
          <w:i/>
          <w:color w:val="000000" w:themeColor="text1"/>
          <w:sz w:val="16"/>
          <w:szCs w:val="16"/>
        </w:rPr>
        <w:t>International journal of image, Graphics and Signal Processing</w:t>
      </w:r>
      <w:r w:rsidR="004E5C39">
        <w:rPr>
          <w:color w:val="000000" w:themeColor="text1"/>
          <w:sz w:val="16"/>
          <w:szCs w:val="16"/>
        </w:rPr>
        <w:t xml:space="preserve">( </w:t>
      </w:r>
      <w:r w:rsidR="00B21D1E" w:rsidRPr="004E5C39">
        <w:rPr>
          <w:rStyle w:val="Emphasis"/>
          <w:rFonts w:eastAsia="Microsoft YaHei"/>
          <w:iCs w:val="0"/>
          <w:color w:val="000000" w:themeColor="text1"/>
          <w:sz w:val="16"/>
          <w:szCs w:val="16"/>
          <w:shd w:val="clear" w:color="auto" w:fill="FFFFFF"/>
        </w:rPr>
        <w:t>IJIGSP</w:t>
      </w:r>
      <w:r w:rsidR="004E5C39">
        <w:rPr>
          <w:rStyle w:val="Emphasis"/>
          <w:rFonts w:eastAsia="Microsoft YaHei"/>
          <w:iCs w:val="0"/>
          <w:color w:val="000000" w:themeColor="text1"/>
          <w:sz w:val="16"/>
          <w:szCs w:val="16"/>
          <w:shd w:val="clear" w:color="auto" w:fill="FFFFFF"/>
        </w:rPr>
        <w:t>)</w:t>
      </w:r>
      <w:r w:rsidR="00B21D1E" w:rsidRPr="004E5C39">
        <w:rPr>
          <w:rStyle w:val="Emphasis"/>
          <w:rFonts w:eastAsia="Microsoft YaHei"/>
          <w:i w:val="0"/>
          <w:iCs w:val="0"/>
          <w:color w:val="000000" w:themeColor="text1"/>
          <w:sz w:val="16"/>
          <w:szCs w:val="16"/>
          <w:shd w:val="clear" w:color="auto" w:fill="FFFFFF"/>
        </w:rPr>
        <w:t>, Jul. 2017</w:t>
      </w:r>
      <w:r w:rsidR="00E76854" w:rsidRPr="004E5C39">
        <w:rPr>
          <w:rStyle w:val="Emphasis"/>
          <w:rFonts w:eastAsia="Microsoft YaHei"/>
          <w:i w:val="0"/>
          <w:iCs w:val="0"/>
          <w:color w:val="000000" w:themeColor="text1"/>
          <w:sz w:val="16"/>
          <w:szCs w:val="16"/>
          <w:shd w:val="clear" w:color="auto" w:fill="FFFFFF"/>
        </w:rPr>
        <w:t>.</w:t>
      </w:r>
    </w:p>
    <w:p w:rsidR="002D140C" w:rsidRPr="005E0FD8" w:rsidRDefault="002D140C" w:rsidP="005E0FD8">
      <w:pPr>
        <w:pStyle w:val="ListParagraph"/>
        <w:numPr>
          <w:ilvl w:val="0"/>
          <w:numId w:val="21"/>
        </w:numPr>
        <w:tabs>
          <w:tab w:val="left" w:pos="270"/>
        </w:tabs>
        <w:adjustRightInd w:val="0"/>
        <w:spacing w:after="200"/>
        <w:ind w:left="270" w:hanging="270"/>
        <w:jc w:val="both"/>
        <w:rPr>
          <w:color w:val="000000" w:themeColor="text1"/>
          <w:sz w:val="16"/>
          <w:szCs w:val="16"/>
        </w:rPr>
      </w:pPr>
      <w:r w:rsidRPr="005E0FD8">
        <w:rPr>
          <w:color w:val="000000" w:themeColor="text1"/>
          <w:sz w:val="16"/>
          <w:szCs w:val="16"/>
          <w:shd w:val="clear" w:color="auto" w:fill="FFFFFF"/>
        </w:rPr>
        <w:t>Abien Fred Agarap</w:t>
      </w:r>
      <w:r w:rsidRPr="005E0FD8">
        <w:rPr>
          <w:color w:val="000000" w:themeColor="text1"/>
          <w:sz w:val="16"/>
          <w:szCs w:val="16"/>
        </w:rPr>
        <w:t>, “</w:t>
      </w:r>
      <w:r w:rsidRPr="005E0FD8">
        <w:rPr>
          <w:color w:val="000000" w:themeColor="text1"/>
          <w:sz w:val="16"/>
          <w:szCs w:val="16"/>
          <w:shd w:val="clear" w:color="auto" w:fill="FFFFFF"/>
        </w:rPr>
        <w:t>Application of machine learning on breast cancer</w:t>
      </w:r>
      <w:r w:rsidRPr="005E0FD8">
        <w:rPr>
          <w:color w:val="000000" w:themeColor="text1"/>
          <w:sz w:val="16"/>
          <w:szCs w:val="16"/>
        </w:rPr>
        <w:t xml:space="preserve">” </w:t>
      </w:r>
      <w:r w:rsidRPr="005E0FD8">
        <w:rPr>
          <w:color w:val="000000" w:themeColor="text1"/>
          <w:sz w:val="16"/>
          <w:szCs w:val="16"/>
          <w:shd w:val="clear" w:color="auto" w:fill="FFFFFF"/>
        </w:rPr>
        <w:t>in Phu Quoc Island</w:t>
      </w:r>
      <w:r w:rsidRPr="005E0FD8">
        <w:rPr>
          <w:color w:val="000000" w:themeColor="text1"/>
          <w:sz w:val="16"/>
          <w:szCs w:val="16"/>
        </w:rPr>
        <w:t>, vol. 4, 2018</w:t>
      </w:r>
      <w:r w:rsidR="00E76854" w:rsidRPr="005E0FD8">
        <w:rPr>
          <w:color w:val="000000" w:themeColor="text1"/>
          <w:sz w:val="16"/>
          <w:szCs w:val="16"/>
        </w:rPr>
        <w:t>.</w:t>
      </w:r>
      <w:r w:rsidR="002B594F" w:rsidRPr="002B594F">
        <w:rPr>
          <w:noProof/>
          <w:sz w:val="16"/>
          <w:szCs w:val="16"/>
        </w:rPr>
        <w:t xml:space="preserve"> </w:t>
      </w:r>
    </w:p>
    <w:p w:rsidR="004E5C39" w:rsidRPr="004E5C39" w:rsidRDefault="00B21D1E" w:rsidP="004E5C39">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rStyle w:val="Emphasis"/>
          <w:i w:val="0"/>
          <w:iCs w:val="0"/>
          <w:color w:val="000000" w:themeColor="text1"/>
          <w:sz w:val="16"/>
          <w:szCs w:val="16"/>
        </w:rPr>
      </w:pPr>
      <w:r w:rsidRPr="005E0FD8">
        <w:rPr>
          <w:color w:val="000000" w:themeColor="text1"/>
          <w:sz w:val="16"/>
          <w:szCs w:val="16"/>
        </w:rPr>
        <w:t>Anusha Bharat,pooja N, R Anishka Reddy.</w:t>
      </w:r>
      <w:r w:rsidRPr="005E0FD8">
        <w:rPr>
          <w:rFonts w:eastAsia="Microsoft YaHei"/>
          <w:bCs/>
          <w:color w:val="000000" w:themeColor="text1"/>
          <w:sz w:val="16"/>
          <w:szCs w:val="16"/>
          <w:shd w:val="clear" w:color="auto" w:fill="FFFFFF"/>
        </w:rPr>
        <w:t>,“</w:t>
      </w:r>
      <w:r w:rsidRPr="005E0FD8">
        <w:rPr>
          <w:color w:val="000000" w:themeColor="text1"/>
          <w:sz w:val="16"/>
          <w:szCs w:val="16"/>
        </w:rPr>
        <w:t xml:space="preserve"> Machine Learning algorithms for risk prediction</w:t>
      </w:r>
      <w:r w:rsidRPr="005E0FD8">
        <w:rPr>
          <w:rFonts w:eastAsia="Microsoft YaHei"/>
          <w:bCs/>
          <w:color w:val="000000" w:themeColor="text1"/>
          <w:sz w:val="16"/>
          <w:szCs w:val="16"/>
          <w:shd w:val="clear" w:color="auto" w:fill="FFFFFF"/>
        </w:rPr>
        <w:t xml:space="preserve">” </w:t>
      </w:r>
      <w:r w:rsidR="004E5C39" w:rsidRPr="004E5C39">
        <w:rPr>
          <w:rStyle w:val="Emphasis"/>
          <w:bCs/>
          <w:iCs w:val="0"/>
          <w:color w:val="000000" w:themeColor="text1"/>
          <w:sz w:val="16"/>
          <w:szCs w:val="16"/>
          <w:shd w:val="clear" w:color="auto" w:fill="FFFFFF"/>
        </w:rPr>
        <w:t>International Journal of Innovative Technology and Exploring Engineering</w:t>
      </w:r>
      <w:r w:rsidR="004E5C39" w:rsidRPr="00E50891">
        <w:rPr>
          <w:rStyle w:val="Emphasis"/>
          <w:rFonts w:eastAsia="Microsoft YaHei"/>
          <w:iCs w:val="0"/>
          <w:color w:val="000000" w:themeColor="text1"/>
          <w:sz w:val="16"/>
          <w:szCs w:val="16"/>
          <w:shd w:val="clear" w:color="auto" w:fill="FFFFFF"/>
        </w:rPr>
        <w:t xml:space="preserve"> </w:t>
      </w:r>
      <w:r w:rsidR="004E5C39">
        <w:rPr>
          <w:rStyle w:val="Emphasis"/>
          <w:rFonts w:eastAsia="Microsoft YaHei"/>
          <w:iCs w:val="0"/>
          <w:color w:val="000000" w:themeColor="text1"/>
          <w:sz w:val="16"/>
          <w:szCs w:val="16"/>
          <w:shd w:val="clear" w:color="auto" w:fill="FFFFFF"/>
        </w:rPr>
        <w:t>(</w:t>
      </w:r>
      <w:r w:rsidRPr="00E50891">
        <w:rPr>
          <w:rStyle w:val="Emphasis"/>
          <w:rFonts w:eastAsia="Microsoft YaHei"/>
          <w:iCs w:val="0"/>
          <w:color w:val="000000" w:themeColor="text1"/>
          <w:sz w:val="16"/>
          <w:szCs w:val="16"/>
          <w:shd w:val="clear" w:color="auto" w:fill="FFFFFF"/>
        </w:rPr>
        <w:t>IJITEE</w:t>
      </w:r>
      <w:r w:rsidRPr="005E0FD8">
        <w:rPr>
          <w:rStyle w:val="Emphasis"/>
          <w:rFonts w:eastAsia="Microsoft YaHei"/>
          <w:i w:val="0"/>
          <w:iCs w:val="0"/>
          <w:color w:val="000000" w:themeColor="text1"/>
          <w:sz w:val="16"/>
          <w:szCs w:val="16"/>
          <w:shd w:val="clear" w:color="auto" w:fill="FFFFFF"/>
        </w:rPr>
        <w:t xml:space="preserve"> </w:t>
      </w:r>
      <w:r w:rsidR="004E5C39">
        <w:rPr>
          <w:rStyle w:val="Emphasis"/>
          <w:rFonts w:eastAsia="Microsoft YaHei"/>
          <w:i w:val="0"/>
          <w:iCs w:val="0"/>
          <w:color w:val="000000" w:themeColor="text1"/>
          <w:sz w:val="16"/>
          <w:szCs w:val="16"/>
          <w:shd w:val="clear" w:color="auto" w:fill="FFFFFF"/>
        </w:rPr>
        <w:t xml:space="preserve">) </w:t>
      </w:r>
      <w:r w:rsidRPr="005E0FD8">
        <w:rPr>
          <w:rStyle w:val="Emphasis"/>
          <w:rFonts w:eastAsia="Microsoft YaHei"/>
          <w:i w:val="0"/>
          <w:iCs w:val="0"/>
          <w:color w:val="000000" w:themeColor="text1"/>
          <w:sz w:val="16"/>
          <w:szCs w:val="16"/>
          <w:shd w:val="clear" w:color="auto" w:fill="FFFFFF"/>
        </w:rPr>
        <w:t>Vol.8, Jul. 2018</w:t>
      </w:r>
      <w:r w:rsidR="00E76854" w:rsidRPr="005E0FD8">
        <w:rPr>
          <w:rStyle w:val="Emphasis"/>
          <w:rFonts w:eastAsia="Microsoft YaHei"/>
          <w:i w:val="0"/>
          <w:iCs w:val="0"/>
          <w:color w:val="000000" w:themeColor="text1"/>
          <w:sz w:val="16"/>
          <w:szCs w:val="16"/>
          <w:shd w:val="clear" w:color="auto" w:fill="FFFFFF"/>
        </w:rPr>
        <w:t>.</w:t>
      </w:r>
    </w:p>
    <w:p w:rsidR="00B21D1E" w:rsidRPr="004E5C39" w:rsidRDefault="00E76854" w:rsidP="004E5C39">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rStyle w:val="Emphasis"/>
          <w:i w:val="0"/>
          <w:iCs w:val="0"/>
          <w:color w:val="000000" w:themeColor="text1"/>
          <w:sz w:val="16"/>
          <w:szCs w:val="16"/>
        </w:rPr>
      </w:pPr>
      <w:r w:rsidRPr="004E5C39">
        <w:rPr>
          <w:color w:val="000000" w:themeColor="text1"/>
          <w:sz w:val="16"/>
          <w:szCs w:val="16"/>
        </w:rPr>
        <w:t>Richaa Negi and Rejo Mathew</w:t>
      </w:r>
      <w:r w:rsidRPr="004E5C39">
        <w:rPr>
          <w:rFonts w:eastAsia="Microsoft YaHei"/>
          <w:bCs/>
          <w:color w:val="000000" w:themeColor="text1"/>
          <w:sz w:val="16"/>
          <w:szCs w:val="16"/>
          <w:shd w:val="clear" w:color="auto" w:fill="FFFFFF"/>
        </w:rPr>
        <w:t>, “</w:t>
      </w:r>
      <w:r w:rsidRPr="004E5C39">
        <w:rPr>
          <w:color w:val="000000" w:themeColor="text1"/>
          <w:sz w:val="16"/>
          <w:szCs w:val="16"/>
          <w:shd w:val="clear" w:color="auto" w:fill="FFFFFF"/>
        </w:rPr>
        <w:t>Review of machine learning algorithms for diagnosis of breast cancer</w:t>
      </w:r>
      <w:r w:rsidR="00B21D1E" w:rsidRPr="004E5C39">
        <w:rPr>
          <w:rFonts w:eastAsia="Microsoft YaHei"/>
          <w:bCs/>
          <w:color w:val="000000" w:themeColor="text1"/>
          <w:sz w:val="16"/>
          <w:szCs w:val="16"/>
          <w:shd w:val="clear" w:color="auto" w:fill="FFFFFF"/>
        </w:rPr>
        <w:t>”</w:t>
      </w:r>
      <w:r w:rsidR="004E5C39" w:rsidRPr="004E5C39">
        <w:rPr>
          <w:i/>
          <w:color w:val="000000" w:themeColor="text1"/>
          <w:kern w:val="36"/>
          <w:sz w:val="16"/>
          <w:szCs w:val="16"/>
        </w:rPr>
        <w:t xml:space="preserve"> International Conference on Computer Networks, Big Data and IoT </w:t>
      </w:r>
      <w:r w:rsidR="00B21D1E" w:rsidRPr="004E5C39">
        <w:rPr>
          <w:rFonts w:eastAsia="Microsoft YaHei"/>
          <w:bCs/>
          <w:i/>
          <w:color w:val="000000" w:themeColor="text1"/>
          <w:sz w:val="16"/>
          <w:szCs w:val="16"/>
          <w:shd w:val="clear" w:color="auto" w:fill="FFFFFF"/>
        </w:rPr>
        <w:t xml:space="preserve"> </w:t>
      </w:r>
      <w:r w:rsidR="004E5C39" w:rsidRPr="004E5C39">
        <w:rPr>
          <w:rFonts w:eastAsia="Microsoft YaHei"/>
          <w:bCs/>
          <w:color w:val="000000" w:themeColor="text1"/>
          <w:sz w:val="16"/>
          <w:szCs w:val="16"/>
          <w:shd w:val="clear" w:color="auto" w:fill="FFFFFF"/>
        </w:rPr>
        <w:t>(</w:t>
      </w:r>
      <w:r w:rsidR="00B21D1E" w:rsidRPr="004E5C39">
        <w:rPr>
          <w:rStyle w:val="Emphasis"/>
          <w:rFonts w:eastAsia="Microsoft YaHei"/>
          <w:iCs w:val="0"/>
          <w:color w:val="000000" w:themeColor="text1"/>
          <w:sz w:val="16"/>
          <w:szCs w:val="16"/>
          <w:shd w:val="clear" w:color="auto" w:fill="FFFFFF"/>
        </w:rPr>
        <w:t>I</w:t>
      </w:r>
      <w:r w:rsidRPr="004E5C39">
        <w:rPr>
          <w:rStyle w:val="Emphasis"/>
          <w:rFonts w:eastAsia="Microsoft YaHei"/>
          <w:iCs w:val="0"/>
          <w:color w:val="000000" w:themeColor="text1"/>
          <w:sz w:val="16"/>
          <w:szCs w:val="16"/>
          <w:shd w:val="clear" w:color="auto" w:fill="FFFFFF"/>
        </w:rPr>
        <w:t>CCBI</w:t>
      </w:r>
      <w:r w:rsidR="004E5C39" w:rsidRPr="004E5C39">
        <w:rPr>
          <w:rStyle w:val="Emphasis"/>
          <w:rFonts w:eastAsia="Microsoft YaHei"/>
          <w:iCs w:val="0"/>
          <w:color w:val="000000" w:themeColor="text1"/>
          <w:sz w:val="16"/>
          <w:szCs w:val="16"/>
          <w:shd w:val="clear" w:color="auto" w:fill="FFFFFF"/>
        </w:rPr>
        <w:t>)</w:t>
      </w:r>
      <w:r w:rsidRPr="004E5C39">
        <w:rPr>
          <w:rStyle w:val="Emphasis"/>
          <w:rFonts w:eastAsia="Microsoft YaHei"/>
          <w:i w:val="0"/>
          <w:iCs w:val="0"/>
          <w:color w:val="000000" w:themeColor="text1"/>
          <w:sz w:val="16"/>
          <w:szCs w:val="16"/>
          <w:shd w:val="clear" w:color="auto" w:fill="FFFFFF"/>
        </w:rPr>
        <w:t xml:space="preserve"> </w:t>
      </w:r>
      <w:r w:rsidR="00B21D1E" w:rsidRPr="004E5C39">
        <w:rPr>
          <w:rStyle w:val="Emphasis"/>
          <w:rFonts w:eastAsia="Microsoft YaHei"/>
          <w:i w:val="0"/>
          <w:iCs w:val="0"/>
          <w:color w:val="000000" w:themeColor="text1"/>
          <w:sz w:val="16"/>
          <w:szCs w:val="16"/>
          <w:shd w:val="clear" w:color="auto" w:fill="FFFFFF"/>
        </w:rPr>
        <w:t xml:space="preserve"> </w:t>
      </w:r>
      <w:r w:rsidRPr="004E5C39">
        <w:rPr>
          <w:rStyle w:val="Emphasis"/>
          <w:rFonts w:eastAsia="Microsoft YaHei"/>
          <w:i w:val="0"/>
          <w:iCs w:val="0"/>
          <w:color w:val="000000" w:themeColor="text1"/>
          <w:sz w:val="16"/>
          <w:szCs w:val="16"/>
          <w:shd w:val="clear" w:color="auto" w:fill="FFFFFF"/>
        </w:rPr>
        <w:t>,</w:t>
      </w:r>
      <w:r w:rsidR="00B21D1E" w:rsidRPr="004E5C39">
        <w:rPr>
          <w:rStyle w:val="Emphasis"/>
          <w:rFonts w:eastAsia="Microsoft YaHei"/>
          <w:i w:val="0"/>
          <w:iCs w:val="0"/>
          <w:color w:val="000000" w:themeColor="text1"/>
          <w:sz w:val="16"/>
          <w:szCs w:val="16"/>
          <w:shd w:val="clear" w:color="auto" w:fill="FFFFFF"/>
        </w:rPr>
        <w:t>2018</w:t>
      </w:r>
      <w:r w:rsidRPr="004E5C39">
        <w:rPr>
          <w:rStyle w:val="Emphasis"/>
          <w:rFonts w:eastAsia="Microsoft YaHei"/>
          <w:i w:val="0"/>
          <w:iCs w:val="0"/>
          <w:color w:val="000000" w:themeColor="text1"/>
          <w:sz w:val="16"/>
          <w:szCs w:val="16"/>
          <w:shd w:val="clear" w:color="auto" w:fill="FFFFFF"/>
        </w:rPr>
        <w:t>.</w:t>
      </w:r>
    </w:p>
    <w:p w:rsidR="002E5CC6" w:rsidRPr="005E0FD8" w:rsidRDefault="00E76854"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color w:val="000000" w:themeColor="text1"/>
          <w:sz w:val="16"/>
          <w:szCs w:val="16"/>
        </w:rPr>
      </w:pPr>
      <w:r w:rsidRPr="005E0FD8">
        <w:rPr>
          <w:color w:val="000000" w:themeColor="text1"/>
          <w:sz w:val="16"/>
          <w:szCs w:val="16"/>
        </w:rPr>
        <w:t xml:space="preserve">Subham Sadhukhan, Nityasree Upadhyay and Prerana Chakraborty , “Breast Cancer Detection Using Machine Learning Algorithms”, </w:t>
      </w:r>
      <w:r w:rsidR="00E50891" w:rsidRPr="00E50891">
        <w:rPr>
          <w:i/>
          <w:color w:val="000000" w:themeColor="text1"/>
          <w:sz w:val="16"/>
          <w:szCs w:val="16"/>
        </w:rPr>
        <w:t>Springer</w:t>
      </w:r>
      <w:r w:rsidR="00E50891">
        <w:rPr>
          <w:i/>
          <w:color w:val="000000" w:themeColor="text1"/>
          <w:sz w:val="16"/>
          <w:szCs w:val="16"/>
        </w:rPr>
        <w:t>,</w:t>
      </w:r>
      <w:r w:rsidRPr="005E0FD8">
        <w:rPr>
          <w:color w:val="000000" w:themeColor="text1"/>
          <w:sz w:val="16"/>
          <w:szCs w:val="16"/>
        </w:rPr>
        <w:t xml:space="preserve"> </w:t>
      </w:r>
      <w:r w:rsidR="002E5CC6" w:rsidRPr="005E0FD8">
        <w:rPr>
          <w:color w:val="000000" w:themeColor="text1"/>
          <w:sz w:val="16"/>
          <w:szCs w:val="16"/>
        </w:rPr>
        <w:t>2018.</w:t>
      </w:r>
    </w:p>
    <w:p w:rsidR="002E5CC6" w:rsidRPr="005E0FD8" w:rsidRDefault="002E5CC6" w:rsidP="004E5C39">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color w:val="000000" w:themeColor="text1"/>
          <w:sz w:val="16"/>
          <w:szCs w:val="16"/>
        </w:rPr>
      </w:pPr>
      <w:r w:rsidRPr="005E0FD8">
        <w:rPr>
          <w:color w:val="000000" w:themeColor="text1"/>
          <w:sz w:val="16"/>
          <w:szCs w:val="16"/>
        </w:rPr>
        <w:t xml:space="preserve">Youness Khourdifi ,Mohamed Bahaj, “The hybrid machine learning model based random forest optimized by pso and predicting heart disease” </w:t>
      </w:r>
      <w:r w:rsidR="00841AAD" w:rsidRPr="005E0FD8">
        <w:rPr>
          <w:color w:val="000000" w:themeColor="text1"/>
          <w:sz w:val="16"/>
          <w:szCs w:val="16"/>
        </w:rPr>
        <w:t xml:space="preserve">, in </w:t>
      </w:r>
      <w:r w:rsidR="00841AAD" w:rsidRPr="005E0FD8">
        <w:rPr>
          <w:color w:val="000000" w:themeColor="text1"/>
          <w:sz w:val="16"/>
          <w:szCs w:val="16"/>
          <w:shd w:val="clear" w:color="auto" w:fill="FBFBF8"/>
        </w:rPr>
        <w:t>Morocco</w:t>
      </w:r>
      <w:r w:rsidR="00841AAD" w:rsidRPr="005E0FD8">
        <w:rPr>
          <w:color w:val="000000" w:themeColor="text1"/>
          <w:sz w:val="16"/>
          <w:szCs w:val="16"/>
        </w:rPr>
        <w:t xml:space="preserve">  ,</w:t>
      </w:r>
      <w:r w:rsidR="00841AAD" w:rsidRPr="00E50891">
        <w:rPr>
          <w:i/>
          <w:color w:val="000000" w:themeColor="text1"/>
          <w:sz w:val="16"/>
          <w:szCs w:val="16"/>
        </w:rPr>
        <w:t xml:space="preserve"> </w:t>
      </w:r>
      <w:r w:rsidR="004E5C39" w:rsidRPr="004E5C39">
        <w:rPr>
          <w:i/>
          <w:color w:val="000000" w:themeColor="text1"/>
          <w:sz w:val="16"/>
          <w:szCs w:val="16"/>
        </w:rPr>
        <w:t>International Conference on Systems Computing and Wireless Communication System</w:t>
      </w:r>
      <w:r w:rsidR="004E5C39" w:rsidRPr="00E50891">
        <w:rPr>
          <w:i/>
          <w:color w:val="000000" w:themeColor="text1"/>
          <w:sz w:val="16"/>
          <w:szCs w:val="16"/>
        </w:rPr>
        <w:t xml:space="preserve"> </w:t>
      </w:r>
      <w:r w:rsidR="004E5C39">
        <w:rPr>
          <w:i/>
          <w:color w:val="000000" w:themeColor="text1"/>
          <w:sz w:val="16"/>
          <w:szCs w:val="16"/>
        </w:rPr>
        <w:t>(</w:t>
      </w:r>
      <w:r w:rsidRPr="00E50891">
        <w:rPr>
          <w:i/>
          <w:color w:val="000000" w:themeColor="text1"/>
          <w:sz w:val="16"/>
          <w:szCs w:val="16"/>
        </w:rPr>
        <w:t>ICCWCS</w:t>
      </w:r>
      <w:r w:rsidR="004E5C39">
        <w:rPr>
          <w:i/>
          <w:color w:val="000000" w:themeColor="text1"/>
          <w:sz w:val="16"/>
          <w:szCs w:val="16"/>
        </w:rPr>
        <w:t>),</w:t>
      </w:r>
      <w:r w:rsidRPr="005E0FD8">
        <w:rPr>
          <w:color w:val="000000" w:themeColor="text1"/>
          <w:sz w:val="16"/>
          <w:szCs w:val="16"/>
        </w:rPr>
        <w:t xml:space="preserve"> 2019.</w:t>
      </w:r>
      <w:r w:rsidR="004E5C39">
        <w:rPr>
          <w:color w:val="000000" w:themeColor="text1"/>
          <w:sz w:val="16"/>
          <w:szCs w:val="16"/>
        </w:rPr>
        <w:t xml:space="preserve"> </w:t>
      </w:r>
    </w:p>
    <w:p w:rsidR="002E5CC6" w:rsidRPr="005E0FD8" w:rsidRDefault="002E5CC6"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color w:val="000000" w:themeColor="text1"/>
          <w:sz w:val="16"/>
          <w:szCs w:val="16"/>
        </w:rPr>
      </w:pPr>
      <w:r w:rsidRPr="005E0FD8">
        <w:rPr>
          <w:color w:val="000000" w:themeColor="text1"/>
          <w:sz w:val="16"/>
          <w:szCs w:val="16"/>
        </w:rPr>
        <w:t xml:space="preserve">Yao Lu, Jia-Yu Li, Yu-Ting Su, An-An Liu “A Review of Breast Cancer Detection in Medical Images”, </w:t>
      </w:r>
      <w:r w:rsidRPr="005E0FD8">
        <w:rPr>
          <w:i/>
          <w:iCs/>
          <w:color w:val="000000" w:themeColor="text1"/>
          <w:sz w:val="16"/>
          <w:szCs w:val="16"/>
        </w:rPr>
        <w:t>IEEE 2018</w:t>
      </w:r>
      <w:r w:rsidRPr="005E0FD8">
        <w:rPr>
          <w:color w:val="000000" w:themeColor="text1"/>
          <w:sz w:val="16"/>
          <w:szCs w:val="16"/>
        </w:rPr>
        <w:t xml:space="preserve">. </w:t>
      </w:r>
    </w:p>
    <w:p w:rsidR="00841AAD" w:rsidRPr="005E0FD8" w:rsidRDefault="00841AAD"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color w:val="000000" w:themeColor="text1"/>
          <w:sz w:val="16"/>
          <w:szCs w:val="16"/>
        </w:rPr>
      </w:pPr>
      <w:r w:rsidRPr="005E0FD8">
        <w:rPr>
          <w:color w:val="000000" w:themeColor="text1"/>
          <w:sz w:val="16"/>
          <w:szCs w:val="16"/>
        </w:rPr>
        <w:t>Shubham Sharma, Archit Aggarwal, Tanupriya Choudhury, “Breast Cancer Detection Using Machine Learning Algorithms”, 2018</w:t>
      </w:r>
      <w:hyperlink r:id="rId21" w:history="1"/>
      <w:r w:rsidR="002E5CC6" w:rsidRPr="005E0FD8">
        <w:rPr>
          <w:iCs/>
          <w:color w:val="000000" w:themeColor="text1"/>
          <w:sz w:val="16"/>
          <w:szCs w:val="16"/>
        </w:rPr>
        <w:t>.</w:t>
      </w:r>
    </w:p>
    <w:p w:rsidR="00841AAD" w:rsidRPr="005E0FD8" w:rsidRDefault="00841AAD"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color w:val="000000" w:themeColor="text1"/>
          <w:sz w:val="16"/>
          <w:szCs w:val="16"/>
        </w:rPr>
      </w:pPr>
      <w:r w:rsidRPr="005E0FD8">
        <w:rPr>
          <w:color w:val="000000" w:themeColor="text1"/>
          <w:sz w:val="16"/>
          <w:szCs w:val="16"/>
        </w:rPr>
        <w:t>Zexian Zeng, Sasa Espino, Ankita Roy, Xiaoyu Li “</w:t>
      </w:r>
      <w:r w:rsidRPr="005E0FD8">
        <w:rPr>
          <w:color w:val="000000" w:themeColor="text1"/>
          <w:kern w:val="36"/>
          <w:sz w:val="16"/>
          <w:szCs w:val="16"/>
        </w:rPr>
        <w:t>Using natural language processing and machine learning to identify breast cancer local recurrence</w:t>
      </w:r>
      <w:r w:rsidRPr="005E0FD8">
        <w:rPr>
          <w:color w:val="000000" w:themeColor="text1"/>
          <w:sz w:val="16"/>
          <w:szCs w:val="16"/>
        </w:rPr>
        <w:t xml:space="preserve"> ” in China, </w:t>
      </w:r>
      <w:r w:rsidRPr="00E50891">
        <w:rPr>
          <w:i/>
          <w:color w:val="000000" w:themeColor="text1"/>
          <w:sz w:val="16"/>
          <w:szCs w:val="16"/>
        </w:rPr>
        <w:t>ICIBM</w:t>
      </w:r>
      <w:r w:rsidRPr="005E0FD8">
        <w:rPr>
          <w:color w:val="000000" w:themeColor="text1"/>
          <w:sz w:val="16"/>
          <w:szCs w:val="16"/>
        </w:rPr>
        <w:t xml:space="preserve">,  2018, </w:t>
      </w:r>
      <w:hyperlink r:id="rId22" w:history="1"/>
      <w:r w:rsidRPr="005E0FD8">
        <w:rPr>
          <w:color w:val="000000" w:themeColor="text1"/>
          <w:sz w:val="16"/>
          <w:szCs w:val="16"/>
        </w:rPr>
        <w:t>.</w:t>
      </w:r>
    </w:p>
    <w:p w:rsidR="00841AAD" w:rsidRPr="005E0FD8" w:rsidRDefault="00841AAD"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rPr>
          <w:color w:val="000000" w:themeColor="text1"/>
          <w:sz w:val="16"/>
          <w:szCs w:val="16"/>
        </w:rPr>
      </w:pPr>
      <w:r w:rsidRPr="005E0FD8">
        <w:rPr>
          <w:color w:val="000000" w:themeColor="text1"/>
          <w:sz w:val="16"/>
          <w:szCs w:val="16"/>
        </w:rPr>
        <w:t>Zhiqiong wang, Mo li, Huaxia wang, Hanyu jiang, “</w:t>
      </w:r>
      <w:r w:rsidRPr="005E0FD8">
        <w:rPr>
          <w:bCs/>
          <w:color w:val="000000" w:themeColor="text1"/>
          <w:kern w:val="36"/>
          <w:sz w:val="16"/>
          <w:szCs w:val="16"/>
        </w:rPr>
        <w:t xml:space="preserve">Breast Cancer Detection Using Extreme Learning Machine Based on Feature Fusion With CNN Deep Features </w:t>
      </w:r>
      <w:r w:rsidRPr="005E0FD8">
        <w:rPr>
          <w:color w:val="000000" w:themeColor="text1"/>
          <w:sz w:val="16"/>
          <w:szCs w:val="16"/>
        </w:rPr>
        <w:t>” in China ,  </w:t>
      </w:r>
      <w:r w:rsidRPr="00E50891">
        <w:rPr>
          <w:i/>
          <w:iCs/>
          <w:color w:val="000000" w:themeColor="text1"/>
          <w:sz w:val="16"/>
          <w:szCs w:val="16"/>
        </w:rPr>
        <w:t>IEEE</w:t>
      </w:r>
      <w:r w:rsidRPr="005E0FD8">
        <w:rPr>
          <w:color w:val="000000" w:themeColor="text1"/>
          <w:sz w:val="16"/>
          <w:szCs w:val="16"/>
        </w:rPr>
        <w:t>, 2019.</w:t>
      </w:r>
    </w:p>
    <w:p w:rsidR="00F76A78" w:rsidRPr="005E0FD8" w:rsidRDefault="00841AAD"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5E0FD8">
        <w:rPr>
          <w:color w:val="000000" w:themeColor="text1"/>
          <w:sz w:val="16"/>
          <w:szCs w:val="16"/>
        </w:rPr>
        <w:t>B.M.Gayathri ,C.P.Sumathi, “Breast cancer diagnosis using machine learning algorithms –a survey” , Chennai,,India , 2013</w:t>
      </w:r>
    </w:p>
    <w:p w:rsidR="00841AAD" w:rsidRPr="005E0FD8" w:rsidRDefault="0085132D"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rStyle w:val="blue-tooltip"/>
          <w:color w:val="000000" w:themeColor="text1"/>
          <w:sz w:val="16"/>
          <w:szCs w:val="16"/>
        </w:rPr>
      </w:pPr>
      <w:hyperlink r:id="rId23" w:history="1">
        <w:r w:rsidR="00841AAD" w:rsidRPr="005E0FD8">
          <w:rPr>
            <w:rStyle w:val="Hyperlink"/>
            <w:color w:val="000000" w:themeColor="text1"/>
            <w:sz w:val="16"/>
            <w:szCs w:val="16"/>
            <w:shd w:val="clear" w:color="auto" w:fill="FFFFFF"/>
          </w:rPr>
          <w:t>Naresh Khuriwal </w:t>
        </w:r>
      </w:hyperlink>
      <w:r w:rsidR="00841AAD" w:rsidRPr="005E0FD8">
        <w:rPr>
          <w:rStyle w:val="authors-info"/>
          <w:color w:val="000000" w:themeColor="text1"/>
          <w:sz w:val="16"/>
          <w:szCs w:val="16"/>
          <w:shd w:val="clear" w:color="auto" w:fill="FFFFFF"/>
        </w:rPr>
        <w:t>; </w:t>
      </w:r>
      <w:hyperlink r:id="rId24" w:history="1">
        <w:r w:rsidR="00841AAD" w:rsidRPr="005E0FD8">
          <w:rPr>
            <w:rStyle w:val="Hyperlink"/>
            <w:color w:val="000000" w:themeColor="text1"/>
            <w:sz w:val="16"/>
            <w:szCs w:val="16"/>
            <w:shd w:val="clear" w:color="auto" w:fill="FFFFFF"/>
          </w:rPr>
          <w:t>Nidhi Mishra</w:t>
        </w:r>
      </w:hyperlink>
      <w:r w:rsidR="00841AAD" w:rsidRPr="005E0FD8">
        <w:rPr>
          <w:rStyle w:val="blue-tooltip"/>
          <w:color w:val="000000" w:themeColor="text1"/>
          <w:sz w:val="16"/>
          <w:szCs w:val="16"/>
          <w:shd w:val="clear" w:color="auto" w:fill="FFFFFF"/>
        </w:rPr>
        <w:t>, “</w:t>
      </w:r>
      <w:r w:rsidR="00F76A78" w:rsidRPr="00842191">
        <w:rPr>
          <w:bCs/>
          <w:color w:val="000000" w:themeColor="text1"/>
          <w:kern w:val="36"/>
          <w:sz w:val="16"/>
          <w:szCs w:val="16"/>
        </w:rPr>
        <w:t>Breast Cancer Detection From Histopathological Images Using Deep Learning</w:t>
      </w:r>
      <w:r w:rsidR="00841AAD" w:rsidRPr="005E0FD8">
        <w:rPr>
          <w:rStyle w:val="blue-tooltip"/>
          <w:color w:val="000000" w:themeColor="text1"/>
          <w:sz w:val="16"/>
          <w:szCs w:val="16"/>
          <w:shd w:val="clear" w:color="auto" w:fill="FFFFFF"/>
        </w:rPr>
        <w:t>”</w:t>
      </w:r>
      <w:r w:rsidR="0088351B" w:rsidRPr="005E0FD8">
        <w:rPr>
          <w:rStyle w:val="blue-tooltip"/>
          <w:color w:val="000000" w:themeColor="text1"/>
          <w:sz w:val="16"/>
          <w:szCs w:val="16"/>
          <w:shd w:val="clear" w:color="auto" w:fill="FFFFFF"/>
        </w:rPr>
        <w:t xml:space="preserve"> , 2018</w:t>
      </w:r>
    </w:p>
    <w:p w:rsidR="00F76A78" w:rsidRPr="005E0FD8" w:rsidRDefault="00F76A78" w:rsidP="005E0FD8">
      <w:pPr>
        <w:pStyle w:val="ListParagraph"/>
        <w:numPr>
          <w:ilvl w:val="0"/>
          <w:numId w:val="21"/>
        </w:numPr>
        <w:adjustRightInd w:val="0"/>
        <w:spacing w:after="200"/>
        <w:jc w:val="both"/>
        <w:rPr>
          <w:color w:val="000000" w:themeColor="text1"/>
          <w:sz w:val="16"/>
          <w:szCs w:val="16"/>
        </w:rPr>
      </w:pPr>
      <w:r w:rsidRPr="005E0FD8">
        <w:rPr>
          <w:color w:val="000000" w:themeColor="text1"/>
          <w:sz w:val="16"/>
          <w:szCs w:val="16"/>
          <w:shd w:val="clear" w:color="auto" w:fill="FFFFFF"/>
        </w:rPr>
        <w:t>M. H. Yap et al., "Automated Breast Ultrasound Lesions Detection Using Convolutional Neural Networks", </w:t>
      </w:r>
      <w:r w:rsidRPr="005E0FD8">
        <w:rPr>
          <w:rStyle w:val="Emphasis"/>
          <w:color w:val="000000" w:themeColor="text1"/>
          <w:sz w:val="16"/>
          <w:szCs w:val="16"/>
          <w:shd w:val="clear" w:color="auto" w:fill="FFFFFF"/>
        </w:rPr>
        <w:t>IEEE Journal of Biomedical and Health Informatics</w:t>
      </w:r>
      <w:r w:rsidRPr="005E0FD8">
        <w:rPr>
          <w:color w:val="000000" w:themeColor="text1"/>
          <w:sz w:val="16"/>
          <w:szCs w:val="16"/>
          <w:shd w:val="clear" w:color="auto" w:fill="FFFFFF"/>
        </w:rPr>
        <w:t>, vol. 22, no. 4, pp. 1218-1226, July 2018.</w:t>
      </w:r>
    </w:p>
    <w:p w:rsidR="00F76A78" w:rsidRPr="005E0FD8" w:rsidRDefault="00F76A78" w:rsidP="005E0FD8">
      <w:pPr>
        <w:pStyle w:val="ListParagraph"/>
        <w:numPr>
          <w:ilvl w:val="0"/>
          <w:numId w:val="21"/>
        </w:numPr>
        <w:adjustRightInd w:val="0"/>
        <w:spacing w:after="200"/>
        <w:jc w:val="both"/>
        <w:rPr>
          <w:color w:val="000000" w:themeColor="text1"/>
          <w:sz w:val="16"/>
          <w:szCs w:val="16"/>
        </w:rPr>
      </w:pPr>
      <w:r w:rsidRPr="005E0FD8">
        <w:rPr>
          <w:color w:val="000000" w:themeColor="text1"/>
          <w:sz w:val="16"/>
          <w:szCs w:val="16"/>
          <w:shd w:val="clear" w:color="auto" w:fill="FFFFFF"/>
        </w:rPr>
        <w:t>H. Song, A. Men, Z. Jiang, "Breast tumor detection using empirical mode decomposition features", </w:t>
      </w:r>
      <w:r w:rsidRPr="005E0FD8">
        <w:rPr>
          <w:rStyle w:val="Emphasis"/>
          <w:color w:val="000000" w:themeColor="text1"/>
          <w:sz w:val="16"/>
          <w:szCs w:val="16"/>
          <w:shd w:val="clear" w:color="auto" w:fill="FFFFFF"/>
        </w:rPr>
        <w:t>IEEE Access</w:t>
      </w:r>
      <w:r w:rsidRPr="005E0FD8">
        <w:rPr>
          <w:color w:val="000000" w:themeColor="text1"/>
          <w:sz w:val="16"/>
          <w:szCs w:val="16"/>
          <w:shd w:val="clear" w:color="auto" w:fill="FFFFFF"/>
        </w:rPr>
        <w:t>.</w:t>
      </w:r>
    </w:p>
    <w:p w:rsidR="00F76A78" w:rsidRPr="005E0FD8" w:rsidRDefault="00F76A78"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5E0FD8">
        <w:rPr>
          <w:color w:val="000000" w:themeColor="text1"/>
          <w:sz w:val="16"/>
          <w:szCs w:val="16"/>
          <w:shd w:val="clear" w:color="auto" w:fill="FFFFFF"/>
        </w:rPr>
        <w:t>M. M. Islam, H. Iqbal, M. R. Haque, M. K. Hasan, "Prediction of breast cancer using support vector machine and K-Nearest neighbors", </w:t>
      </w:r>
      <w:r w:rsidRPr="005E0FD8">
        <w:rPr>
          <w:rStyle w:val="Emphasis"/>
          <w:color w:val="000000" w:themeColor="text1"/>
          <w:sz w:val="16"/>
          <w:szCs w:val="16"/>
          <w:shd w:val="clear" w:color="auto" w:fill="FFFFFF"/>
        </w:rPr>
        <w:t>2017 IEEE Region 10 Humanitarian Technology Conference (R10-HTC)</w:t>
      </w:r>
      <w:r w:rsidRPr="005E0FD8">
        <w:rPr>
          <w:color w:val="000000" w:themeColor="text1"/>
          <w:sz w:val="16"/>
          <w:szCs w:val="16"/>
          <w:shd w:val="clear" w:color="auto" w:fill="FFFFFF"/>
        </w:rPr>
        <w:t>, pp. 226-229, 2017.</w:t>
      </w:r>
    </w:p>
    <w:p w:rsidR="005E0FD8" w:rsidRPr="005E0FD8" w:rsidRDefault="005E0FD8"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5E0FD8">
        <w:rPr>
          <w:color w:val="000000" w:themeColor="text1"/>
          <w:sz w:val="16"/>
          <w:szCs w:val="16"/>
          <w:shd w:val="clear" w:color="auto" w:fill="FFFFFF"/>
        </w:rPr>
        <w:t>Arbab Masood Ahmad, Gul Muhammad, Khan, S. Ali Mahmud, Julian F. Miller, "Breast Cancer Detection Using Cartesian Genetic Programming evolved Artificial Neural Networks", </w:t>
      </w:r>
      <w:r w:rsidRPr="005E0FD8">
        <w:rPr>
          <w:rStyle w:val="Emphasis"/>
          <w:color w:val="000000" w:themeColor="text1"/>
          <w:sz w:val="16"/>
          <w:szCs w:val="16"/>
          <w:shd w:val="clear" w:color="auto" w:fill="FFFFFF"/>
        </w:rPr>
        <w:t>Philadelphia Pennsylvania USA GECCO'12</w:t>
      </w:r>
      <w:r w:rsidRPr="005E0FD8">
        <w:rPr>
          <w:color w:val="000000" w:themeColor="text1"/>
          <w:sz w:val="16"/>
          <w:szCs w:val="16"/>
          <w:shd w:val="clear" w:color="auto" w:fill="FFFFFF"/>
        </w:rPr>
        <w:t>, pp. 7-11, July 2012</w:t>
      </w:r>
    </w:p>
    <w:p w:rsidR="005E0FD8" w:rsidRPr="00E50891" w:rsidRDefault="005E0FD8"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5E0FD8">
        <w:rPr>
          <w:color w:val="000000" w:themeColor="text1"/>
          <w:sz w:val="16"/>
          <w:szCs w:val="16"/>
          <w:shd w:val="clear" w:color="auto" w:fill="FFFFFF"/>
        </w:rPr>
        <w:t>Fadzil Ahmad, Nor Ashidi Mat Isa, Zakaria Hussain, Siti Noraini Sulaiman, "A genetic algorithm-based multi-objective optimization of an artificial neural network classifier for breast cancer diagnosis</w:t>
      </w:r>
      <w:r w:rsidRPr="005E0FD8">
        <w:rPr>
          <w:rStyle w:val="Emphasis"/>
          <w:color w:val="000000" w:themeColor="text1"/>
          <w:sz w:val="16"/>
          <w:szCs w:val="16"/>
          <w:shd w:val="clear" w:color="auto" w:fill="FFFFFF"/>
        </w:rPr>
        <w:t xml:space="preserve"> Springer</w:t>
      </w:r>
      <w:r w:rsidRPr="005E0FD8">
        <w:rPr>
          <w:color w:val="000000" w:themeColor="text1"/>
          <w:sz w:val="16"/>
          <w:szCs w:val="16"/>
          <w:shd w:val="clear" w:color="auto" w:fill="FFFFFF"/>
        </w:rPr>
        <w:t>,</w:t>
      </w:r>
      <w:r>
        <w:rPr>
          <w:color w:val="000000" w:themeColor="text1"/>
          <w:sz w:val="16"/>
          <w:szCs w:val="16"/>
          <w:shd w:val="clear" w:color="auto" w:fill="FFFFFF"/>
        </w:rPr>
        <w:t xml:space="preserve"> </w:t>
      </w:r>
      <w:r w:rsidRPr="005E0FD8">
        <w:rPr>
          <w:color w:val="000000" w:themeColor="text1"/>
          <w:sz w:val="16"/>
          <w:szCs w:val="16"/>
          <w:shd w:val="clear" w:color="auto" w:fill="FFFFFF"/>
        </w:rPr>
        <w:t>October 2013</w:t>
      </w:r>
      <w:r>
        <w:rPr>
          <w:color w:val="000000" w:themeColor="text1"/>
          <w:sz w:val="16"/>
          <w:szCs w:val="16"/>
          <w:shd w:val="clear" w:color="auto" w:fill="FFFFFF"/>
        </w:rPr>
        <w:t>.</w:t>
      </w:r>
    </w:p>
    <w:p w:rsidR="00E50891" w:rsidRPr="00E50891" w:rsidRDefault="00E50891"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E50891">
        <w:rPr>
          <w:color w:val="000000" w:themeColor="text1"/>
          <w:sz w:val="16"/>
          <w:szCs w:val="16"/>
          <w:shd w:val="clear" w:color="auto" w:fill="FFFFFF"/>
        </w:rPr>
        <w:t>D. Bazazeh, R. Shubair, "Comparative study of machine learning algorithms for breast cancer detection and diagnosis", </w:t>
      </w:r>
      <w:r w:rsidRPr="00E50891">
        <w:rPr>
          <w:rStyle w:val="Emphasis"/>
          <w:color w:val="000000" w:themeColor="text1"/>
          <w:sz w:val="16"/>
          <w:szCs w:val="16"/>
          <w:shd w:val="clear" w:color="auto" w:fill="FFFFFF"/>
        </w:rPr>
        <w:t>2016 5th International Conference on Electronic Devices Systems and Applications (ICEDSA)</w:t>
      </w:r>
      <w:r w:rsidRPr="00E50891">
        <w:rPr>
          <w:color w:val="000000" w:themeColor="text1"/>
          <w:sz w:val="16"/>
          <w:szCs w:val="16"/>
          <w:shd w:val="clear" w:color="auto" w:fill="FFFFFF"/>
        </w:rPr>
        <w:t>,</w:t>
      </w:r>
      <w:r>
        <w:rPr>
          <w:color w:val="000000" w:themeColor="text1"/>
          <w:sz w:val="16"/>
          <w:szCs w:val="16"/>
          <w:shd w:val="clear" w:color="auto" w:fill="FFFFFF"/>
        </w:rPr>
        <w:t xml:space="preserve"> </w:t>
      </w:r>
      <w:r w:rsidRPr="00E50891">
        <w:rPr>
          <w:color w:val="000000" w:themeColor="text1"/>
          <w:sz w:val="16"/>
          <w:szCs w:val="16"/>
          <w:shd w:val="clear" w:color="auto" w:fill="FFFFFF"/>
        </w:rPr>
        <w:t>2016.</w:t>
      </w:r>
    </w:p>
    <w:p w:rsidR="00E50891" w:rsidRPr="00E50891" w:rsidRDefault="00E50891"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E50891">
        <w:rPr>
          <w:color w:val="000000" w:themeColor="text1"/>
          <w:sz w:val="16"/>
          <w:szCs w:val="16"/>
          <w:shd w:val="clear" w:color="auto" w:fill="FFFFFF"/>
        </w:rPr>
        <w:t>Emina Aličković, Abdulhamit Subasi, "Breast cancer diagnosis using GA feature selection and Rotation Forest", </w:t>
      </w:r>
      <w:r w:rsidRPr="00E50891">
        <w:rPr>
          <w:rStyle w:val="Emphasis"/>
          <w:color w:val="000000" w:themeColor="text1"/>
          <w:sz w:val="16"/>
          <w:szCs w:val="16"/>
          <w:shd w:val="clear" w:color="auto" w:fill="FFFFFF"/>
        </w:rPr>
        <w:t>Neural Computing and Applications Springer</w:t>
      </w:r>
      <w:r w:rsidRPr="00E50891">
        <w:rPr>
          <w:color w:val="000000" w:themeColor="text1"/>
          <w:sz w:val="16"/>
          <w:szCs w:val="16"/>
          <w:shd w:val="clear" w:color="auto" w:fill="FFFFFF"/>
        </w:rPr>
        <w:t>, April 2017.</w:t>
      </w:r>
    </w:p>
    <w:p w:rsidR="00E50891" w:rsidRPr="00E50891" w:rsidRDefault="00E50891"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E50891">
        <w:rPr>
          <w:color w:val="000000" w:themeColor="text1"/>
          <w:sz w:val="16"/>
          <w:szCs w:val="16"/>
          <w:shd w:val="clear" w:color="auto" w:fill="FFFFFF"/>
        </w:rPr>
        <w:t> A. Alzubaidi, G. Cosma, D. Brown, A. G. Pockley, "Breast Cancer Diagnosis Using a Hybrid Genetic Algorithm for Feature Selection Based on Mutual Information", </w:t>
      </w:r>
      <w:r w:rsidRPr="00E50891">
        <w:rPr>
          <w:rStyle w:val="Emphasis"/>
          <w:color w:val="000000" w:themeColor="text1"/>
          <w:sz w:val="16"/>
          <w:szCs w:val="16"/>
          <w:shd w:val="clear" w:color="auto" w:fill="FFFFFF"/>
        </w:rPr>
        <w:t>2016 International Conference on Interactive Technologies and Games (ITAG</w:t>
      </w:r>
      <w:r>
        <w:rPr>
          <w:rStyle w:val="Emphasis"/>
          <w:color w:val="000000" w:themeColor="text1"/>
          <w:sz w:val="16"/>
          <w:szCs w:val="16"/>
          <w:shd w:val="clear" w:color="auto" w:fill="FFFFFF"/>
        </w:rPr>
        <w:t>)</w:t>
      </w:r>
      <w:r w:rsidRPr="00E50891">
        <w:rPr>
          <w:color w:val="000000" w:themeColor="text1"/>
          <w:sz w:val="16"/>
          <w:szCs w:val="16"/>
          <w:shd w:val="clear" w:color="auto" w:fill="FFFFFF"/>
        </w:rPr>
        <w:t>, 2016.</w:t>
      </w:r>
    </w:p>
    <w:p w:rsidR="00E50891" w:rsidRPr="004E5C39" w:rsidRDefault="00E50891"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E50891">
        <w:rPr>
          <w:color w:val="333333"/>
          <w:sz w:val="16"/>
          <w:szCs w:val="16"/>
          <w:shd w:val="clear" w:color="auto" w:fill="FFFFFF"/>
        </w:rPr>
        <w:t>A. I. Pritom, M. A. R. Munshi, S. A. Sabab, S. Shihab, "Predicting breast cancer recurrence using effective classification and feature selection technique", </w:t>
      </w:r>
      <w:r w:rsidRPr="00E50891">
        <w:rPr>
          <w:rStyle w:val="Emphasis"/>
          <w:color w:val="333333"/>
          <w:sz w:val="16"/>
          <w:szCs w:val="16"/>
          <w:shd w:val="clear" w:color="auto" w:fill="FFFFFF"/>
        </w:rPr>
        <w:t>2016 19th International Conference on Computer and Information Technology (ICCIT)</w:t>
      </w:r>
      <w:r w:rsidRPr="00E50891">
        <w:rPr>
          <w:color w:val="333333"/>
          <w:sz w:val="16"/>
          <w:szCs w:val="16"/>
          <w:shd w:val="clear" w:color="auto" w:fill="FFFFFF"/>
        </w:rPr>
        <w:t>, 2016.</w:t>
      </w:r>
    </w:p>
    <w:p w:rsidR="004E5C39" w:rsidRPr="004E5C39" w:rsidRDefault="004E5C39"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4E5C39">
        <w:rPr>
          <w:color w:val="000000" w:themeColor="text1"/>
          <w:sz w:val="16"/>
          <w:szCs w:val="16"/>
          <w:shd w:val="clear" w:color="auto" w:fill="FFFFFF"/>
        </w:rPr>
        <w:t>A. Qasem et al., "Breast cancer mass localization based on machine learning", </w:t>
      </w:r>
      <w:r w:rsidRPr="004E5C39">
        <w:rPr>
          <w:rStyle w:val="Emphasis"/>
          <w:color w:val="000000" w:themeColor="text1"/>
          <w:sz w:val="16"/>
          <w:szCs w:val="16"/>
          <w:shd w:val="clear" w:color="auto" w:fill="FFFFFF"/>
        </w:rPr>
        <w:t>2014 IEEE 10th International Colloquium on Signal Processing and its Applications</w:t>
      </w:r>
      <w:r w:rsidRPr="004E5C39">
        <w:rPr>
          <w:color w:val="000000" w:themeColor="text1"/>
          <w:sz w:val="16"/>
          <w:szCs w:val="16"/>
          <w:shd w:val="clear" w:color="auto" w:fill="FFFFFF"/>
        </w:rPr>
        <w:t>, 2014.</w:t>
      </w:r>
    </w:p>
    <w:p w:rsidR="004E5C39" w:rsidRPr="004E5C39" w:rsidRDefault="004E5C39"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4E5C39">
        <w:rPr>
          <w:color w:val="000000" w:themeColor="text1"/>
          <w:sz w:val="16"/>
          <w:szCs w:val="16"/>
          <w:shd w:val="clear" w:color="auto" w:fill="FFFFFF"/>
        </w:rPr>
        <w:lastRenderedPageBreak/>
        <w:t>D. T. Saleh, A. Attia, O. Shaker, "Studying combined breast cancer biomarkers using machine learning techniques", </w:t>
      </w:r>
      <w:r w:rsidRPr="004E5C39">
        <w:rPr>
          <w:rStyle w:val="Emphasis"/>
          <w:color w:val="000000" w:themeColor="text1"/>
          <w:sz w:val="16"/>
          <w:szCs w:val="16"/>
          <w:shd w:val="clear" w:color="auto" w:fill="FFFFFF"/>
        </w:rPr>
        <w:t>2016 IEEE 14th International Symposium on Applied Machine Intelligence and Informatics (SAMI)</w:t>
      </w:r>
      <w:r w:rsidRPr="004E5C39">
        <w:rPr>
          <w:color w:val="000000" w:themeColor="text1"/>
          <w:sz w:val="16"/>
          <w:szCs w:val="16"/>
          <w:shd w:val="clear" w:color="auto" w:fill="FFFFFF"/>
        </w:rPr>
        <w:t>, 2016.</w:t>
      </w:r>
    </w:p>
    <w:p w:rsidR="004E5C39" w:rsidRPr="004E5C39" w:rsidRDefault="004E5C39" w:rsidP="005E0FD8">
      <w:pPr>
        <w:pStyle w:val="ListParagraph"/>
        <w:numPr>
          <w:ilvl w:val="0"/>
          <w:numId w:val="21"/>
        </w:numPr>
        <w:shd w:val="clear" w:color="auto" w:fill="FFFFFF"/>
        <w:tabs>
          <w:tab w:val="left" w:pos="270"/>
        </w:tabs>
        <w:adjustRightInd w:val="0"/>
        <w:spacing w:before="100" w:beforeAutospacing="1" w:after="200" w:afterAutospacing="1"/>
        <w:ind w:left="270" w:hanging="270"/>
        <w:jc w:val="both"/>
        <w:outlineLvl w:val="0"/>
        <w:rPr>
          <w:color w:val="000000" w:themeColor="text1"/>
          <w:sz w:val="16"/>
          <w:szCs w:val="16"/>
        </w:rPr>
      </w:pPr>
      <w:r w:rsidRPr="004E5C39">
        <w:rPr>
          <w:color w:val="000000" w:themeColor="text1"/>
          <w:sz w:val="16"/>
          <w:szCs w:val="16"/>
          <w:shd w:val="clear" w:color="auto" w:fill="FFFFFF"/>
        </w:rPr>
        <w:t>D. Bazazeh, R. Shubair, "Comparative study of machine learning algorithms for breast cancer detection and diagnosis", </w:t>
      </w:r>
      <w:r w:rsidRPr="004E5C39">
        <w:rPr>
          <w:rStyle w:val="Emphasis"/>
          <w:color w:val="000000" w:themeColor="text1"/>
          <w:sz w:val="16"/>
          <w:szCs w:val="16"/>
          <w:shd w:val="clear" w:color="auto" w:fill="FFFFFF"/>
        </w:rPr>
        <w:t>2016 5th International Conference on Electronic Devices Systems and Applications (ICEDSA</w:t>
      </w:r>
      <w:r w:rsidR="00C51F96">
        <w:rPr>
          <w:color w:val="000000" w:themeColor="text1"/>
          <w:sz w:val="16"/>
          <w:szCs w:val="16"/>
          <w:shd w:val="clear" w:color="auto" w:fill="FFFFFF"/>
        </w:rPr>
        <w:t>)</w:t>
      </w:r>
      <w:r w:rsidRPr="004E5C39">
        <w:rPr>
          <w:color w:val="000000" w:themeColor="text1"/>
          <w:sz w:val="16"/>
          <w:szCs w:val="16"/>
          <w:shd w:val="clear" w:color="auto" w:fill="FFFFFF"/>
        </w:rPr>
        <w:t>, 2016.</w:t>
      </w:r>
    </w:p>
    <w:p w:rsidR="00FD4F39" w:rsidRDefault="00FD4F39" w:rsidP="00662F47">
      <w:pPr>
        <w:pStyle w:val="References"/>
        <w:numPr>
          <w:ilvl w:val="0"/>
          <w:numId w:val="0"/>
        </w:numPr>
        <w:tabs>
          <w:tab w:val="left" w:pos="270"/>
        </w:tabs>
      </w:pPr>
    </w:p>
    <w:p w:rsidR="00696E85" w:rsidRDefault="00696E85" w:rsidP="00FD4F39">
      <w:pPr>
        <w:pStyle w:val="Heading1"/>
        <w:numPr>
          <w:ilvl w:val="0"/>
          <w:numId w:val="0"/>
        </w:numPr>
        <w:spacing w:after="120"/>
        <w:rPr>
          <w:b/>
        </w:rPr>
      </w:pPr>
    </w:p>
    <w:p w:rsidR="00FD4F39" w:rsidRPr="005018ED" w:rsidRDefault="00FD4F39" w:rsidP="00FD4F39">
      <w:pPr>
        <w:pStyle w:val="Heading1"/>
        <w:numPr>
          <w:ilvl w:val="0"/>
          <w:numId w:val="0"/>
        </w:numPr>
        <w:spacing w:after="120"/>
        <w:rPr>
          <w:b/>
        </w:rPr>
      </w:pPr>
      <w:r w:rsidRPr="005018ED">
        <w:rPr>
          <w:b/>
        </w:rPr>
        <w:t>AUTHORS PROFILE</w:t>
      </w:r>
    </w:p>
    <w:p w:rsidR="00FD4F39" w:rsidRPr="005018ED" w:rsidRDefault="00FD4F39" w:rsidP="00FD4F39">
      <w:pPr>
        <w:pStyle w:val="FigureCaption0"/>
        <w:ind w:firstLine="202"/>
        <w:rPr>
          <w:b/>
          <w:bCs/>
        </w:rPr>
      </w:pPr>
    </w:p>
    <w:p w:rsidR="002B594F" w:rsidRPr="00347B5F" w:rsidRDefault="002B594F" w:rsidP="002B594F">
      <w:pPr>
        <w:pStyle w:val="FigureCaption0"/>
      </w:pPr>
      <w:bookmarkStart w:id="1" w:name="_GoBack"/>
      <w:bookmarkEnd w:id="1"/>
      <w:r>
        <w:rPr>
          <w:b/>
          <w:bCs/>
        </w:rPr>
        <w:t>Gitanjali Wadhwa</w:t>
      </w:r>
      <w:r w:rsidRPr="00347B5F">
        <w:rPr>
          <w:b/>
          <w:bCs/>
        </w:rPr>
        <w:t xml:space="preserve">, Research Scholar in CSE, Chandigarh University pursuing M.E. in Computer Science and Engineering. She has received B.Tech in </w:t>
      </w:r>
      <w:r>
        <w:rPr>
          <w:b/>
          <w:bCs/>
        </w:rPr>
        <w:t>Information technology (IT)</w:t>
      </w:r>
      <w:r w:rsidRPr="00347B5F">
        <w:rPr>
          <w:b/>
          <w:bCs/>
        </w:rPr>
        <w:t xml:space="preserve"> from </w:t>
      </w:r>
      <w:r>
        <w:rPr>
          <w:b/>
          <w:bCs/>
        </w:rPr>
        <w:t>YMCA UNIVERSITY OF SCIENCE AND TECHNOLOGY, Faridabad</w:t>
      </w:r>
      <w:r w:rsidRPr="00347B5F">
        <w:rPr>
          <w:b/>
          <w:bCs/>
        </w:rPr>
        <w:t xml:space="preserve"> in 2017.</w:t>
      </w:r>
      <w:r>
        <w:rPr>
          <w:b/>
          <w:bCs/>
        </w:rPr>
        <w:t xml:space="preserve"> Diploma degree in Computer science from Govt. polytechnique for women ,sirsa</w:t>
      </w:r>
      <w:r w:rsidRPr="00347B5F">
        <w:rPr>
          <w:b/>
          <w:bCs/>
        </w:rPr>
        <w:t xml:space="preserve"> Her Research interests are </w:t>
      </w:r>
      <w:r>
        <w:rPr>
          <w:b/>
          <w:bCs/>
        </w:rPr>
        <w:t>Breast cancer detection</w:t>
      </w:r>
      <w:r w:rsidRPr="00347B5F">
        <w:rPr>
          <w:b/>
          <w:bCs/>
        </w:rPr>
        <w:t xml:space="preserve"> and Machine Learning.</w:t>
      </w:r>
    </w:p>
    <w:p w:rsidR="002B594F" w:rsidRPr="00347B5F" w:rsidRDefault="002B594F" w:rsidP="002B594F">
      <w:pPr>
        <w:pStyle w:val="FigureCaption0"/>
        <w:ind w:firstLine="202"/>
      </w:pPr>
    </w:p>
    <w:p w:rsidR="00C2380A" w:rsidRDefault="00C2380A" w:rsidP="00FD4F39">
      <w:pPr>
        <w:pStyle w:val="FigureCaption0"/>
        <w:ind w:firstLine="202"/>
      </w:pPr>
    </w:p>
    <w:p w:rsidR="00C2380A" w:rsidRPr="005018ED" w:rsidRDefault="00C2380A" w:rsidP="00FD4F39">
      <w:pPr>
        <w:pStyle w:val="FigureCaption0"/>
      </w:pPr>
    </w:p>
    <w:p w:rsidR="00FD4F39" w:rsidRPr="005018ED" w:rsidRDefault="00FD4F39" w:rsidP="00FD4F39">
      <w:pPr>
        <w:pStyle w:val="FigureCaption0"/>
      </w:pPr>
    </w:p>
    <w:p w:rsidR="00FD4F39" w:rsidRPr="005018ED" w:rsidRDefault="00FD4F39" w:rsidP="00FD4F39">
      <w:pPr>
        <w:pStyle w:val="FigureCaption0"/>
      </w:pPr>
    </w:p>
    <w:sectPr w:rsidR="00FD4F39" w:rsidRPr="005018ED" w:rsidSect="004E7F73">
      <w:headerReference w:type="even" r:id="rId25"/>
      <w:headerReference w:type="default" r:id="rId26"/>
      <w:footerReference w:type="even" r:id="rId27"/>
      <w:footerReference w:type="default" r:id="rId28"/>
      <w:type w:val="continuous"/>
      <w:pgSz w:w="11907" w:h="16839" w:code="9"/>
      <w:pgMar w:top="1008" w:right="936" w:bottom="1008" w:left="936" w:header="187" w:footer="144" w:gutter="0"/>
      <w:cols w:num="2" w:space="28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6D5" w:rsidRDefault="002166D5">
      <w:r>
        <w:separator/>
      </w:r>
    </w:p>
  </w:endnote>
  <w:endnote w:type="continuationSeparator" w:id="1">
    <w:p w:rsidR="002166D5" w:rsidRDefault="002166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89" w:rsidRPr="00FD4F39" w:rsidRDefault="0085132D" w:rsidP="00C571A2">
    <w:pPr>
      <w:pStyle w:val="Footer"/>
      <w:jc w:val="center"/>
    </w:pPr>
    <w:r w:rsidRPr="00FD4F39">
      <w:rPr>
        <w:rStyle w:val="PageNumber"/>
      </w:rPr>
      <w:fldChar w:fldCharType="begin"/>
    </w:r>
    <w:r w:rsidR="00303A89" w:rsidRPr="00FD4F39">
      <w:rPr>
        <w:rStyle w:val="PageNumber"/>
      </w:rPr>
      <w:instrText xml:space="preserve"> PAGE </w:instrText>
    </w:r>
    <w:r w:rsidRPr="00FD4F39">
      <w:rPr>
        <w:rStyle w:val="PageNumber"/>
      </w:rPr>
      <w:fldChar w:fldCharType="separate"/>
    </w:r>
    <w:r w:rsidR="002B7800">
      <w:rPr>
        <w:rStyle w:val="PageNumber"/>
        <w:noProof/>
      </w:rPr>
      <w:t>4</w:t>
    </w:r>
    <w:r w:rsidRPr="00FD4F39">
      <w:rPr>
        <w:rStyle w:val="PageNumber"/>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89" w:rsidRPr="00FD4F39" w:rsidRDefault="0085132D" w:rsidP="00C571A2">
    <w:pPr>
      <w:pStyle w:val="Footer"/>
      <w:jc w:val="center"/>
    </w:pPr>
    <w:r>
      <w:rPr>
        <w:noProof/>
      </w:rPr>
      <w:pict>
        <v:shapetype id="_x0000_t202" coordsize="21600,21600" o:spt="202" path="m,l,21600r21600,l21600,xe">
          <v:stroke joinstyle="miter"/>
          <v:path gradientshapeok="t" o:connecttype="rect"/>
        </v:shapetype>
        <v:shape id=" 24" o:spid="_x0000_s5123" type="#_x0000_t202" style="position:absolute;left:0;text-align:left;margin-left:-7.85pt;margin-top:-22.2pt;width:151.85pt;height:14.4pt;z-index:251656192;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" filled="f" stroked="f">
          <v:path arrowok="t"/>
          <v:textbox inset="0,0,0,0">
            <w:txbxContent>
              <w:p w:rsidR="00303A89" w:rsidRPr="00C51B6B" w:rsidRDefault="00303A89" w:rsidP="00C51B6B">
                <w:pPr>
                  <w:rPr>
                    <w:szCs w:val="16"/>
                  </w:rPr>
                </w:pPr>
              </w:p>
            </w:txbxContent>
          </v:textbox>
        </v:shape>
      </w:pict>
    </w:r>
    <w:r w:rsidRPr="0085132D">
      <w:rPr>
        <w:noProof/>
        <w:lang w:val="en-IN" w:eastAsia="en-IN"/>
      </w:rPr>
      <w:pict>
        <v:shape id=" 21" o:spid="_x0000_s5121" type="#_x0000_t202" style="position:absolute;left:0;text-align:left;margin-left:274.45pt;margin-top:-20.35pt;width:128.95pt;height:18.7pt;z-index:251654144;visibility:visible;mso-height-percent:200;mso-height-percent:200;mso-width-relative:margin;mso-height-relative:margin" filled="f" stroked="f">
          <v:path arrowok="t"/>
          <v:textbox style="mso-fit-shape-to-text:t">
            <w:txbxContent>
              <w:p w:rsidR="00303A89" w:rsidRPr="00C51B6B" w:rsidRDefault="00303A89" w:rsidP="00C51B6B">
                <w:pPr>
                  <w:rPr>
                    <w:szCs w:val="16"/>
                  </w:rPr>
                </w:pPr>
                <w:r w:rsidRPr="00C51B6B">
                  <w:rPr>
                    <w:szCs w:val="16"/>
                  </w:rPr>
                  <w:t xml:space="preserve"> </w:t>
                </w:r>
              </w:p>
            </w:txbxContent>
          </v:textbox>
        </v:shape>
      </w:pict>
    </w:r>
    <w:r w:rsidRPr="00FD4F39">
      <w:rPr>
        <w:rStyle w:val="PageNumber"/>
      </w:rPr>
      <w:fldChar w:fldCharType="begin"/>
    </w:r>
    <w:r w:rsidR="00303A89" w:rsidRPr="00FD4F39">
      <w:rPr>
        <w:rStyle w:val="PageNumber"/>
      </w:rPr>
      <w:instrText xml:space="preserve"> PAGE </w:instrText>
    </w:r>
    <w:r w:rsidRPr="00FD4F39">
      <w:rPr>
        <w:rStyle w:val="PageNumber"/>
      </w:rPr>
      <w:fldChar w:fldCharType="separate"/>
    </w:r>
    <w:r w:rsidR="002B7800">
      <w:rPr>
        <w:rStyle w:val="PageNumber"/>
        <w:noProof/>
      </w:rPr>
      <w:t>5</w:t>
    </w:r>
    <w:r w:rsidRPr="00FD4F39">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6D5" w:rsidRDefault="002166D5"/>
  </w:footnote>
  <w:footnote w:type="continuationSeparator" w:id="1">
    <w:p w:rsidR="002166D5" w:rsidRDefault="002166D5">
      <w:r>
        <w:continuationSeparator/>
      </w:r>
    </w:p>
  </w:footnote>
  <w:footnote w:id="2">
    <w:p w:rsidR="00303A89" w:rsidRPr="00D7211D" w:rsidRDefault="00303A89" w:rsidP="00FD4F39">
      <w:pPr>
        <w:pStyle w:val="FootnoteText"/>
        <w:ind w:firstLine="0"/>
        <w:rPr>
          <w:color w:val="000000"/>
        </w:rPr>
      </w:pPr>
      <w:r w:rsidRPr="000834FD">
        <w:rPr>
          <w:b/>
          <w:bCs/>
          <w:color w:val="000000"/>
        </w:rPr>
        <w:t>*</w:t>
      </w:r>
      <w:r w:rsidRPr="00D7211D">
        <w:rPr>
          <w:color w:val="000000"/>
        </w:rPr>
        <w:t xml:space="preserve"> Correspondence Author</w:t>
      </w:r>
    </w:p>
    <w:p w:rsidR="00303A89" w:rsidRDefault="00303A89" w:rsidP="00C87223">
      <w:pPr>
        <w:pStyle w:val="FootnoteText"/>
      </w:pPr>
      <w:r>
        <w:rPr>
          <w:b/>
          <w:color w:val="000000"/>
        </w:rPr>
        <w:t>Gitanjali wadhwa*</w:t>
      </w:r>
      <w:r>
        <w:t>, cse department,Chandigarh University, Chandigarh,India. Email: gitanjali.wadhwa1994@gmail.com</w:t>
      </w:r>
    </w:p>
    <w:p w:rsidR="00303A89" w:rsidRDefault="00303A89" w:rsidP="00C87223">
      <w:pPr>
        <w:pStyle w:val="FootnoteText"/>
      </w:pPr>
      <w:r>
        <w:rPr>
          <w:b/>
          <w:color w:val="000000"/>
        </w:rPr>
        <w:t>Dr.Amandeep kaur</w:t>
      </w:r>
      <w:r>
        <w:t>, cse department, Chandigarh University, Chandigarh,  India.  Email: Am</w:t>
      </w:r>
      <w:r w:rsidRPr="000052FF">
        <w:rPr>
          <w:shd w:val="clear" w:color="auto" w:fill="FFFFFF"/>
        </w:rPr>
        <w:t>andeep.e8858@gmail.com</w:t>
      </w:r>
    </w:p>
    <w:p w:rsidR="00303A89" w:rsidRDefault="00303A89" w:rsidP="00FD4F39">
      <w:pPr>
        <w:pStyle w:val="FootnoteText"/>
      </w:pPr>
    </w:p>
  </w:footnote>
  <w:footnote w:id="3">
    <w:p w:rsidR="00303A89" w:rsidRDefault="00303A89">
      <w:pPr>
        <w:pStyle w:val="FootnoteText"/>
      </w:pPr>
      <w:r>
        <w:rPr>
          <w:rStyle w:val="FootnoteReference"/>
        </w:rPr>
        <w:footnoteRef/>
      </w:r>
      <w:r>
        <w:t xml:space="preserve"> This table will shows how each and every machine learning algorithm works and what are the  possible solutions that can be very useful for medical science.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89" w:rsidRPr="00D56737" w:rsidRDefault="00303A89" w:rsidP="00D56737">
    <w:pPr>
      <w:pStyle w:val="Authors"/>
      <w:framePr w:w="0" w:hSpace="0" w:vSpace="0" w:wrap="auto" w:vAnchor="margin" w:hAnchor="text" w:xAlign="left" w:yAlign="inline"/>
      <w:spacing w:after="120"/>
      <w:rPr>
        <w:rFonts w:eastAsia="Times New Roman"/>
        <w:spacing w:val="2"/>
        <w:kern w:val="36"/>
        <w:sz w:val="20"/>
        <w:szCs w:val="20"/>
      </w:rPr>
    </w:pPr>
    <w:r w:rsidRPr="00D56737">
      <w:rPr>
        <w:rFonts w:eastAsia="Times New Roman"/>
        <w:spacing w:val="2"/>
        <w:kern w:val="36"/>
        <w:sz w:val="20"/>
        <w:szCs w:val="20"/>
      </w:rPr>
      <w:t xml:space="preserve">A Survey on breast cancer detection using classification and clustering algorithm </w:t>
    </w:r>
  </w:p>
  <w:p w:rsidR="00303A89" w:rsidRDefault="00303A89" w:rsidP="00C51965">
    <w:pPr>
      <w:pStyle w:val="Header"/>
      <w:jc w:val="center"/>
      <w:rPr>
        <w:b/>
      </w:rPr>
    </w:pPr>
  </w:p>
  <w:p w:rsidR="00303A89" w:rsidRPr="0087023B" w:rsidRDefault="00303A89" w:rsidP="00C51965">
    <w:pPr>
      <w:pStyle w:val="Header"/>
      <w:jc w:val="center"/>
      <w:rPr>
        <w: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89" w:rsidRDefault="00303A89">
    <w:pPr>
      <w:framePr w:wrap="auto" w:vAnchor="text" w:hAnchor="margin" w:xAlign="right" w:y="1"/>
    </w:pPr>
  </w:p>
  <w:p w:rsidR="00303A89" w:rsidRPr="00D56737" w:rsidRDefault="00303A89" w:rsidP="00D56737">
    <w:pPr>
      <w:pStyle w:val="Authors"/>
      <w:framePr w:w="0" w:hSpace="0" w:vSpace="0" w:wrap="auto" w:vAnchor="margin" w:hAnchor="text" w:xAlign="left" w:yAlign="inline"/>
      <w:spacing w:after="120"/>
      <w:rPr>
        <w:rFonts w:eastAsia="Times New Roman"/>
        <w:spacing w:val="2"/>
        <w:kern w:val="36"/>
        <w:sz w:val="20"/>
        <w:szCs w:val="20"/>
      </w:rPr>
    </w:pPr>
    <w:r w:rsidRPr="00D56737">
      <w:rPr>
        <w:rFonts w:eastAsia="Times New Roman"/>
        <w:spacing w:val="2"/>
        <w:kern w:val="36"/>
        <w:sz w:val="20"/>
        <w:szCs w:val="20"/>
      </w:rPr>
      <w:t xml:space="preserve"> </w:t>
    </w:r>
  </w:p>
  <w:p w:rsidR="00303A89" w:rsidRPr="0087023B" w:rsidRDefault="00303A89" w:rsidP="00D56737">
    <w:pPr>
      <w:ind w:right="360"/>
      <w:jc w:val="right"/>
      <w:rPr>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59DCB540"/>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bCs w:val="0"/>
        <w:i w:val="0"/>
      </w:rPr>
    </w:lvl>
    <w:lvl w:ilvl="2">
      <w:start w:val="1"/>
      <w:numFmt w:val="decimal"/>
      <w:pStyle w:val="Heading3"/>
      <w:lvlText w:val="%3)"/>
      <w:legacy w:legacy="1" w:legacySpace="144" w:legacyIndent="144"/>
      <w:lvlJc w:val="left"/>
      <w:rPr>
        <w:b/>
        <w:i w:val="0"/>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00CB1AA0"/>
    <w:multiLevelType w:val="multilevel"/>
    <w:tmpl w:val="5FF0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567650"/>
    <w:multiLevelType w:val="hybridMultilevel"/>
    <w:tmpl w:val="4970A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820CCD"/>
    <w:multiLevelType w:val="hybridMultilevel"/>
    <w:tmpl w:val="5C886864"/>
    <w:lvl w:ilvl="0" w:tplc="EDEAD802">
      <w:start w:val="1"/>
      <w:numFmt w:val="decimal"/>
      <w:lvlText w:val="%1."/>
      <w:lvlJc w:val="left"/>
      <w:pPr>
        <w:ind w:left="562" w:hanging="360"/>
      </w:pPr>
      <w:rPr>
        <w:rFonts w:hint="default"/>
      </w:rPr>
    </w:lvl>
    <w:lvl w:ilvl="1" w:tplc="40090019" w:tentative="1">
      <w:start w:val="1"/>
      <w:numFmt w:val="lowerLetter"/>
      <w:lvlText w:val="%2."/>
      <w:lvlJc w:val="left"/>
      <w:pPr>
        <w:ind w:left="1282" w:hanging="360"/>
      </w:pPr>
    </w:lvl>
    <w:lvl w:ilvl="2" w:tplc="4009001B" w:tentative="1">
      <w:start w:val="1"/>
      <w:numFmt w:val="lowerRoman"/>
      <w:lvlText w:val="%3."/>
      <w:lvlJc w:val="right"/>
      <w:pPr>
        <w:ind w:left="2002" w:hanging="180"/>
      </w:pPr>
    </w:lvl>
    <w:lvl w:ilvl="3" w:tplc="4009000F" w:tentative="1">
      <w:start w:val="1"/>
      <w:numFmt w:val="decimal"/>
      <w:lvlText w:val="%4."/>
      <w:lvlJc w:val="left"/>
      <w:pPr>
        <w:ind w:left="2722" w:hanging="360"/>
      </w:pPr>
    </w:lvl>
    <w:lvl w:ilvl="4" w:tplc="40090019" w:tentative="1">
      <w:start w:val="1"/>
      <w:numFmt w:val="lowerLetter"/>
      <w:lvlText w:val="%5."/>
      <w:lvlJc w:val="left"/>
      <w:pPr>
        <w:ind w:left="3442" w:hanging="360"/>
      </w:pPr>
    </w:lvl>
    <w:lvl w:ilvl="5" w:tplc="4009001B" w:tentative="1">
      <w:start w:val="1"/>
      <w:numFmt w:val="lowerRoman"/>
      <w:lvlText w:val="%6."/>
      <w:lvlJc w:val="right"/>
      <w:pPr>
        <w:ind w:left="4162" w:hanging="180"/>
      </w:pPr>
    </w:lvl>
    <w:lvl w:ilvl="6" w:tplc="4009000F" w:tentative="1">
      <w:start w:val="1"/>
      <w:numFmt w:val="decimal"/>
      <w:lvlText w:val="%7."/>
      <w:lvlJc w:val="left"/>
      <w:pPr>
        <w:ind w:left="4882" w:hanging="360"/>
      </w:pPr>
    </w:lvl>
    <w:lvl w:ilvl="7" w:tplc="40090019" w:tentative="1">
      <w:start w:val="1"/>
      <w:numFmt w:val="lowerLetter"/>
      <w:lvlText w:val="%8."/>
      <w:lvlJc w:val="left"/>
      <w:pPr>
        <w:ind w:left="5602" w:hanging="360"/>
      </w:pPr>
    </w:lvl>
    <w:lvl w:ilvl="8" w:tplc="4009001B" w:tentative="1">
      <w:start w:val="1"/>
      <w:numFmt w:val="lowerRoman"/>
      <w:lvlText w:val="%9."/>
      <w:lvlJc w:val="right"/>
      <w:pPr>
        <w:ind w:left="6322" w:hanging="180"/>
      </w:pPr>
    </w:lvl>
  </w:abstractNum>
  <w:abstractNum w:abstractNumId="4">
    <w:nsid w:val="1B0B1D66"/>
    <w:multiLevelType w:val="singleLevel"/>
    <w:tmpl w:val="0BEC9FB0"/>
    <w:lvl w:ilvl="0">
      <w:start w:val="1"/>
      <w:numFmt w:val="none"/>
      <w:lvlText w:val=""/>
      <w:legacy w:legacy="1" w:legacySpace="0" w:legacyIndent="0"/>
      <w:lvlJc w:val="left"/>
      <w:pPr>
        <w:ind w:left="288"/>
      </w:pPr>
    </w:lvl>
  </w:abstractNum>
  <w:abstractNum w:abstractNumId="5">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6">
    <w:nsid w:val="21FD0F6A"/>
    <w:multiLevelType w:val="hybridMultilevel"/>
    <w:tmpl w:val="F4E21C94"/>
    <w:lvl w:ilvl="0" w:tplc="D6D4305A">
      <w:start w:val="1"/>
      <w:numFmt w:val="upp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17274C"/>
    <w:multiLevelType w:val="singleLevel"/>
    <w:tmpl w:val="04090011"/>
    <w:lvl w:ilvl="0">
      <w:start w:val="1"/>
      <w:numFmt w:val="decimal"/>
      <w:lvlText w:val="%1)"/>
      <w:lvlJc w:val="left"/>
      <w:pPr>
        <w:tabs>
          <w:tab w:val="num" w:pos="360"/>
        </w:tabs>
        <w:ind w:left="360" w:hanging="360"/>
      </w:pPr>
    </w:lvl>
  </w:abstractNum>
  <w:abstractNum w:abstractNumId="8">
    <w:nsid w:val="287135FD"/>
    <w:multiLevelType w:val="hybridMultilevel"/>
    <w:tmpl w:val="D50CE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234D8B"/>
    <w:multiLevelType w:val="singleLevel"/>
    <w:tmpl w:val="0409000F"/>
    <w:lvl w:ilvl="0">
      <w:start w:val="1"/>
      <w:numFmt w:val="decimal"/>
      <w:lvlText w:val="%1."/>
      <w:lvlJc w:val="left"/>
      <w:pPr>
        <w:tabs>
          <w:tab w:val="num" w:pos="360"/>
        </w:tabs>
        <w:ind w:left="360" w:hanging="360"/>
      </w:pPr>
    </w:lvl>
  </w:abstractNum>
  <w:abstractNum w:abstractNumId="10">
    <w:nsid w:val="2F8B23F8"/>
    <w:multiLevelType w:val="singleLevel"/>
    <w:tmpl w:val="12CEED98"/>
    <w:lvl w:ilvl="0">
      <w:start w:val="1"/>
      <w:numFmt w:val="decimal"/>
      <w:lvlText w:val="%1."/>
      <w:legacy w:legacy="1" w:legacySpace="0" w:legacyIndent="360"/>
      <w:lvlJc w:val="left"/>
      <w:pPr>
        <w:ind w:left="360" w:hanging="360"/>
      </w:pPr>
    </w:lvl>
  </w:abstractNum>
  <w:abstractNum w:abstractNumId="11">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38F96B1A"/>
    <w:multiLevelType w:val="hybridMultilevel"/>
    <w:tmpl w:val="A74ED914"/>
    <w:lvl w:ilvl="0" w:tplc="4C941C5A">
      <w:start w:val="1"/>
      <w:numFmt w:val="upperLetter"/>
      <w:lvlText w:val="%1."/>
      <w:lvlJc w:val="left"/>
      <w:pPr>
        <w:ind w:left="360" w:hanging="360"/>
      </w:pPr>
      <w:rPr>
        <w:b/>
        <w:i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4">
    <w:nsid w:val="3AAB7CA1"/>
    <w:multiLevelType w:val="hybridMultilevel"/>
    <w:tmpl w:val="C8760C8C"/>
    <w:lvl w:ilvl="0" w:tplc="96745AF6">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AC1CFC"/>
    <w:multiLevelType w:val="singleLevel"/>
    <w:tmpl w:val="3A8EC28E"/>
    <w:lvl w:ilvl="0">
      <w:start w:val="1"/>
      <w:numFmt w:val="decimal"/>
      <w:lvlText w:val="[%1]"/>
      <w:lvlJc w:val="left"/>
      <w:pPr>
        <w:tabs>
          <w:tab w:val="num" w:pos="360"/>
        </w:tabs>
        <w:ind w:left="360" w:hanging="360"/>
      </w:pPr>
    </w:lvl>
  </w:abstractNum>
  <w:abstractNum w:abstractNumId="16">
    <w:nsid w:val="47332F9F"/>
    <w:multiLevelType w:val="singleLevel"/>
    <w:tmpl w:val="488EC81A"/>
    <w:lvl w:ilvl="0">
      <w:start w:val="1"/>
      <w:numFmt w:val="decimal"/>
      <w:lvlText w:val="%1."/>
      <w:legacy w:legacy="1" w:legacySpace="0" w:legacyIndent="360"/>
      <w:lvlJc w:val="left"/>
      <w:pPr>
        <w:ind w:left="360" w:hanging="360"/>
      </w:pPr>
    </w:lvl>
  </w:abstractNum>
  <w:abstractNum w:abstractNumId="17">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0B59CF"/>
    <w:multiLevelType w:val="singleLevel"/>
    <w:tmpl w:val="4A4223A6"/>
    <w:lvl w:ilvl="0">
      <w:start w:val="1"/>
      <w:numFmt w:val="decimal"/>
      <w:lvlText w:val="%1."/>
      <w:legacy w:legacy="1" w:legacySpace="0" w:legacyIndent="360"/>
      <w:lvlJc w:val="left"/>
      <w:pPr>
        <w:ind w:left="360" w:hanging="360"/>
      </w:pPr>
    </w:lvl>
  </w:abstractNum>
  <w:abstractNum w:abstractNumId="19">
    <w:nsid w:val="55630736"/>
    <w:multiLevelType w:val="singleLevel"/>
    <w:tmpl w:val="0BEC9FB0"/>
    <w:lvl w:ilvl="0">
      <w:start w:val="1"/>
      <w:numFmt w:val="none"/>
      <w:lvlText w:val=""/>
      <w:legacy w:legacy="1" w:legacySpace="0" w:legacyIndent="0"/>
      <w:lvlJc w:val="left"/>
      <w:pPr>
        <w:ind w:left="288"/>
      </w:pPr>
    </w:lvl>
  </w:abstractNum>
  <w:abstractNum w:abstractNumId="20">
    <w:nsid w:val="563E54E8"/>
    <w:multiLevelType w:val="hybridMultilevel"/>
    <w:tmpl w:val="2C24BC66"/>
    <w:lvl w:ilvl="0" w:tplc="40090005">
      <w:start w:val="1"/>
      <w:numFmt w:val="bullet"/>
      <w:lvlText w:val=""/>
      <w:lvlJc w:val="left"/>
      <w:pPr>
        <w:ind w:left="922" w:hanging="360"/>
      </w:pPr>
      <w:rPr>
        <w:rFonts w:ascii="Wingdings" w:hAnsi="Wingdings" w:hint="default"/>
      </w:rPr>
    </w:lvl>
    <w:lvl w:ilvl="1" w:tplc="40090003" w:tentative="1">
      <w:start w:val="1"/>
      <w:numFmt w:val="bullet"/>
      <w:lvlText w:val="o"/>
      <w:lvlJc w:val="left"/>
      <w:pPr>
        <w:ind w:left="1642" w:hanging="360"/>
      </w:pPr>
      <w:rPr>
        <w:rFonts w:ascii="Courier New" w:hAnsi="Courier New" w:cs="Courier New" w:hint="default"/>
      </w:rPr>
    </w:lvl>
    <w:lvl w:ilvl="2" w:tplc="40090005" w:tentative="1">
      <w:start w:val="1"/>
      <w:numFmt w:val="bullet"/>
      <w:lvlText w:val=""/>
      <w:lvlJc w:val="left"/>
      <w:pPr>
        <w:ind w:left="2362" w:hanging="360"/>
      </w:pPr>
      <w:rPr>
        <w:rFonts w:ascii="Wingdings" w:hAnsi="Wingdings" w:hint="default"/>
      </w:rPr>
    </w:lvl>
    <w:lvl w:ilvl="3" w:tplc="40090001" w:tentative="1">
      <w:start w:val="1"/>
      <w:numFmt w:val="bullet"/>
      <w:lvlText w:val=""/>
      <w:lvlJc w:val="left"/>
      <w:pPr>
        <w:ind w:left="3082" w:hanging="360"/>
      </w:pPr>
      <w:rPr>
        <w:rFonts w:ascii="Symbol" w:hAnsi="Symbol" w:hint="default"/>
      </w:rPr>
    </w:lvl>
    <w:lvl w:ilvl="4" w:tplc="40090003" w:tentative="1">
      <w:start w:val="1"/>
      <w:numFmt w:val="bullet"/>
      <w:lvlText w:val="o"/>
      <w:lvlJc w:val="left"/>
      <w:pPr>
        <w:ind w:left="3802" w:hanging="360"/>
      </w:pPr>
      <w:rPr>
        <w:rFonts w:ascii="Courier New" w:hAnsi="Courier New" w:cs="Courier New" w:hint="default"/>
      </w:rPr>
    </w:lvl>
    <w:lvl w:ilvl="5" w:tplc="40090005" w:tentative="1">
      <w:start w:val="1"/>
      <w:numFmt w:val="bullet"/>
      <w:lvlText w:val=""/>
      <w:lvlJc w:val="left"/>
      <w:pPr>
        <w:ind w:left="4522" w:hanging="360"/>
      </w:pPr>
      <w:rPr>
        <w:rFonts w:ascii="Wingdings" w:hAnsi="Wingdings" w:hint="default"/>
      </w:rPr>
    </w:lvl>
    <w:lvl w:ilvl="6" w:tplc="40090001" w:tentative="1">
      <w:start w:val="1"/>
      <w:numFmt w:val="bullet"/>
      <w:lvlText w:val=""/>
      <w:lvlJc w:val="left"/>
      <w:pPr>
        <w:ind w:left="5242" w:hanging="360"/>
      </w:pPr>
      <w:rPr>
        <w:rFonts w:ascii="Symbol" w:hAnsi="Symbol" w:hint="default"/>
      </w:rPr>
    </w:lvl>
    <w:lvl w:ilvl="7" w:tplc="40090003" w:tentative="1">
      <w:start w:val="1"/>
      <w:numFmt w:val="bullet"/>
      <w:lvlText w:val="o"/>
      <w:lvlJc w:val="left"/>
      <w:pPr>
        <w:ind w:left="5962" w:hanging="360"/>
      </w:pPr>
      <w:rPr>
        <w:rFonts w:ascii="Courier New" w:hAnsi="Courier New" w:cs="Courier New" w:hint="default"/>
      </w:rPr>
    </w:lvl>
    <w:lvl w:ilvl="8" w:tplc="40090005" w:tentative="1">
      <w:start w:val="1"/>
      <w:numFmt w:val="bullet"/>
      <w:lvlText w:val=""/>
      <w:lvlJc w:val="left"/>
      <w:pPr>
        <w:ind w:left="6682" w:hanging="360"/>
      </w:pPr>
      <w:rPr>
        <w:rFonts w:ascii="Wingdings" w:hAnsi="Wingdings" w:hint="default"/>
      </w:rPr>
    </w:lvl>
  </w:abstractNum>
  <w:abstractNum w:abstractNumId="21">
    <w:nsid w:val="56E26E11"/>
    <w:multiLevelType w:val="hybridMultilevel"/>
    <w:tmpl w:val="BC50D756"/>
    <w:lvl w:ilvl="0" w:tplc="0409000F">
      <w:start w:val="1"/>
      <w:numFmt w:val="decimal"/>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2">
    <w:nsid w:val="57FD4D9A"/>
    <w:multiLevelType w:val="hybridMultilevel"/>
    <w:tmpl w:val="9EA8112A"/>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6A657D63"/>
    <w:multiLevelType w:val="hybridMultilevel"/>
    <w:tmpl w:val="0D1062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C402C58"/>
    <w:multiLevelType w:val="hybridMultilevel"/>
    <w:tmpl w:val="630C2EA0"/>
    <w:lvl w:ilvl="0" w:tplc="2DDEF86C">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6">
    <w:nsid w:val="6DC3293B"/>
    <w:multiLevelType w:val="singleLevel"/>
    <w:tmpl w:val="3A8EC28E"/>
    <w:lvl w:ilvl="0">
      <w:start w:val="1"/>
      <w:numFmt w:val="decimal"/>
      <w:lvlText w:val="[%1]"/>
      <w:lvlJc w:val="left"/>
      <w:pPr>
        <w:tabs>
          <w:tab w:val="num" w:pos="360"/>
        </w:tabs>
        <w:ind w:left="360" w:hanging="360"/>
      </w:pPr>
    </w:lvl>
  </w:abstractNum>
  <w:abstractNum w:abstractNumId="27">
    <w:nsid w:val="77E315E9"/>
    <w:multiLevelType w:val="singleLevel"/>
    <w:tmpl w:val="0BEC9FB0"/>
    <w:lvl w:ilvl="0">
      <w:start w:val="1"/>
      <w:numFmt w:val="none"/>
      <w:lvlText w:val=""/>
      <w:legacy w:legacy="1" w:legacySpace="0" w:legacyIndent="0"/>
      <w:lvlJc w:val="left"/>
      <w:pPr>
        <w:ind w:left="288"/>
      </w:pPr>
    </w:lvl>
  </w:abstractNum>
  <w:abstractNum w:abstractNumId="28">
    <w:nsid w:val="7D587711"/>
    <w:multiLevelType w:val="hybridMultilevel"/>
    <w:tmpl w:val="43CAE6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10"/>
    <w:lvlOverride w:ilvl="0">
      <w:lvl w:ilvl="0">
        <w:start w:val="1"/>
        <w:numFmt w:val="decimal"/>
        <w:lvlText w:val="%1."/>
        <w:legacy w:legacy="1" w:legacySpace="0" w:legacyIndent="360"/>
        <w:lvlJc w:val="left"/>
        <w:pPr>
          <w:ind w:left="360" w:hanging="360"/>
        </w:pPr>
      </w:lvl>
    </w:lvlOverride>
  </w:num>
  <w:num w:numId="4">
    <w:abstractNumId w:val="10"/>
    <w:lvlOverride w:ilvl="0">
      <w:lvl w:ilvl="0">
        <w:start w:val="1"/>
        <w:numFmt w:val="decimal"/>
        <w:lvlText w:val="%1."/>
        <w:legacy w:legacy="1" w:legacySpace="0" w:legacyIndent="360"/>
        <w:lvlJc w:val="left"/>
        <w:pPr>
          <w:ind w:left="360" w:hanging="360"/>
        </w:pPr>
      </w:lvl>
    </w:lvlOverride>
  </w:num>
  <w:num w:numId="5">
    <w:abstractNumId w:val="10"/>
    <w:lvlOverride w:ilvl="0">
      <w:lvl w:ilvl="0">
        <w:start w:val="1"/>
        <w:numFmt w:val="decimal"/>
        <w:lvlText w:val="%1."/>
        <w:legacy w:legacy="1" w:legacySpace="0" w:legacyIndent="360"/>
        <w:lvlJc w:val="left"/>
        <w:pPr>
          <w:ind w:left="360" w:hanging="360"/>
        </w:pPr>
      </w:lvl>
    </w:lvlOverride>
  </w:num>
  <w:num w:numId="6">
    <w:abstractNumId w:val="16"/>
  </w:num>
  <w:num w:numId="7">
    <w:abstractNumId w:val="16"/>
    <w:lvlOverride w:ilvl="0">
      <w:lvl w:ilvl="0">
        <w:start w:val="1"/>
        <w:numFmt w:val="decimal"/>
        <w:lvlText w:val="%1."/>
        <w:legacy w:legacy="1" w:legacySpace="0" w:legacyIndent="360"/>
        <w:lvlJc w:val="left"/>
        <w:pPr>
          <w:ind w:left="360" w:hanging="360"/>
        </w:pPr>
      </w:lvl>
    </w:lvlOverride>
  </w:num>
  <w:num w:numId="8">
    <w:abstractNumId w:val="16"/>
    <w:lvlOverride w:ilvl="0">
      <w:lvl w:ilvl="0">
        <w:start w:val="1"/>
        <w:numFmt w:val="decimal"/>
        <w:lvlText w:val="%1."/>
        <w:legacy w:legacy="1" w:legacySpace="0" w:legacyIndent="360"/>
        <w:lvlJc w:val="left"/>
        <w:pPr>
          <w:ind w:left="360" w:hanging="360"/>
        </w:pPr>
      </w:lvl>
    </w:lvlOverride>
  </w:num>
  <w:num w:numId="9">
    <w:abstractNumId w:val="16"/>
    <w:lvlOverride w:ilvl="0">
      <w:lvl w:ilvl="0">
        <w:start w:val="1"/>
        <w:numFmt w:val="decimal"/>
        <w:lvlText w:val="%1."/>
        <w:legacy w:legacy="1" w:legacySpace="0" w:legacyIndent="360"/>
        <w:lvlJc w:val="left"/>
        <w:pPr>
          <w:ind w:left="360" w:hanging="360"/>
        </w:pPr>
      </w:lvl>
    </w:lvlOverride>
  </w:num>
  <w:num w:numId="10">
    <w:abstractNumId w:val="16"/>
    <w:lvlOverride w:ilvl="0">
      <w:lvl w:ilvl="0">
        <w:start w:val="1"/>
        <w:numFmt w:val="decimal"/>
        <w:lvlText w:val="%1."/>
        <w:legacy w:legacy="1" w:legacySpace="0" w:legacyIndent="360"/>
        <w:lvlJc w:val="left"/>
        <w:pPr>
          <w:ind w:left="360" w:hanging="360"/>
        </w:pPr>
      </w:lvl>
    </w:lvlOverride>
  </w:num>
  <w:num w:numId="11">
    <w:abstractNumId w:val="16"/>
    <w:lvlOverride w:ilvl="0">
      <w:lvl w:ilvl="0">
        <w:start w:val="1"/>
        <w:numFmt w:val="decimal"/>
        <w:lvlText w:val="%1."/>
        <w:legacy w:legacy="1" w:legacySpace="0" w:legacyIndent="360"/>
        <w:lvlJc w:val="left"/>
        <w:pPr>
          <w:ind w:left="360" w:hanging="360"/>
        </w:pPr>
      </w:lvl>
    </w:lvlOverride>
  </w:num>
  <w:num w:numId="12">
    <w:abstractNumId w:val="13"/>
  </w:num>
  <w:num w:numId="13">
    <w:abstractNumId w:val="4"/>
  </w:num>
  <w:num w:numId="14">
    <w:abstractNumId w:val="19"/>
  </w:num>
  <w:num w:numId="15">
    <w:abstractNumId w:val="18"/>
  </w:num>
  <w:num w:numId="16">
    <w:abstractNumId w:val="27"/>
  </w:num>
  <w:num w:numId="17">
    <w:abstractNumId w:val="9"/>
  </w:num>
  <w:num w:numId="18">
    <w:abstractNumId w:val="7"/>
  </w:num>
  <w:num w:numId="19">
    <w:abstractNumId w:val="26"/>
  </w:num>
  <w:num w:numId="20">
    <w:abstractNumId w:val="15"/>
  </w:num>
  <w:num w:numId="21">
    <w:abstractNumId w:val="23"/>
  </w:num>
  <w:num w:numId="22">
    <w:abstractNumId w:val="0"/>
  </w:num>
  <w:num w:numId="23">
    <w:abstractNumId w:val="0"/>
  </w:num>
  <w:num w:numId="24">
    <w:abstractNumId w:val="20"/>
  </w:num>
  <w:num w:numId="25">
    <w:abstractNumId w:val="3"/>
  </w:num>
  <w:num w:numId="26">
    <w:abstractNumId w:val="11"/>
  </w:num>
  <w:num w:numId="27">
    <w:abstractNumId w:val="5"/>
  </w:num>
  <w:num w:numId="28">
    <w:abstractNumId w:val="0"/>
  </w:num>
  <w:num w:numId="29">
    <w:abstractNumId w:val="0"/>
  </w:num>
  <w:num w:numId="30">
    <w:abstractNumId w:val="0"/>
  </w:num>
  <w:num w:numId="31">
    <w:abstractNumId w:val="0"/>
  </w:num>
  <w:num w:numId="32">
    <w:abstractNumId w:val="24"/>
  </w:num>
  <w:num w:numId="33">
    <w:abstractNumId w:val="25"/>
  </w:num>
  <w:num w:numId="34">
    <w:abstractNumId w:val="17"/>
  </w:num>
  <w:num w:numId="35">
    <w:abstractNumId w:val="0"/>
  </w:num>
  <w:num w:numId="36">
    <w:abstractNumId w:val="0"/>
  </w:num>
  <w:num w:numId="37">
    <w:abstractNumId w:val="22"/>
  </w:num>
  <w:num w:numId="38">
    <w:abstractNumId w:val="0"/>
  </w:num>
  <w:num w:numId="39">
    <w:abstractNumId w:val="0"/>
  </w:num>
  <w:num w:numId="40">
    <w:abstractNumId w:val="14"/>
  </w:num>
  <w:num w:numId="41">
    <w:abstractNumId w:val="6"/>
  </w:num>
  <w:num w:numId="42">
    <w:abstractNumId w:val="12"/>
  </w:num>
  <w:num w:numId="43">
    <w:abstractNumId w:val="21"/>
  </w:num>
  <w:num w:numId="44">
    <w:abstractNumId w:val="2"/>
  </w:num>
  <w:num w:numId="45">
    <w:abstractNumId w:val="28"/>
  </w:num>
  <w:num w:numId="46">
    <w:abstractNumId w:val="8"/>
  </w:num>
  <w:num w:numId="4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embedSystemFonts/>
  <w:gutterAtTop/>
  <w:stylePaneFormatFilter w:val="3F01"/>
  <w:defaultTabStop w:val="202"/>
  <w:doNotHyphenateCaps/>
  <w:evenAndOddHeader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10242" fillcolor="none [1302]" strokecolor="none [3213]">
      <v:fill color="none [1302]"/>
      <v:stroke color="none [3213]"/>
      <o:colormenu v:ext="edit" strokecolor="none [3213]"/>
    </o:shapedefaults>
    <o:shapelayout v:ext="edit">
      <o:idmap v:ext="edit" data="5"/>
    </o:shapelayout>
  </w:hdrShapeDefaults>
  <w:footnotePr>
    <w:footnote w:id="0"/>
    <w:footnote w:id="1"/>
  </w:footnotePr>
  <w:endnotePr>
    <w:endnote w:id="0"/>
    <w:endnote w:id="1"/>
  </w:endnotePr>
  <w:compat>
    <w:doNotUseHTMLParagraphAutoSpacing/>
    <w:useFELayout/>
  </w:compat>
  <w:rsids>
    <w:rsidRoot w:val="00EB092C"/>
    <w:rsid w:val="0003724D"/>
    <w:rsid w:val="00053099"/>
    <w:rsid w:val="00055673"/>
    <w:rsid w:val="00057388"/>
    <w:rsid w:val="000834FD"/>
    <w:rsid w:val="0009450F"/>
    <w:rsid w:val="000A3CB4"/>
    <w:rsid w:val="000A4E72"/>
    <w:rsid w:val="000A6910"/>
    <w:rsid w:val="000B3D86"/>
    <w:rsid w:val="000C24E2"/>
    <w:rsid w:val="000C5526"/>
    <w:rsid w:val="000D3518"/>
    <w:rsid w:val="0010501F"/>
    <w:rsid w:val="00106077"/>
    <w:rsid w:val="00107DD0"/>
    <w:rsid w:val="00120134"/>
    <w:rsid w:val="001375B6"/>
    <w:rsid w:val="00154707"/>
    <w:rsid w:val="001C5E06"/>
    <w:rsid w:val="001D013C"/>
    <w:rsid w:val="002123BA"/>
    <w:rsid w:val="002166D5"/>
    <w:rsid w:val="00233DA0"/>
    <w:rsid w:val="00244602"/>
    <w:rsid w:val="00263A67"/>
    <w:rsid w:val="002A23A6"/>
    <w:rsid w:val="002B594F"/>
    <w:rsid w:val="002B6F01"/>
    <w:rsid w:val="002B7800"/>
    <w:rsid w:val="002D140C"/>
    <w:rsid w:val="002D4C67"/>
    <w:rsid w:val="002E5CC6"/>
    <w:rsid w:val="002E5E5D"/>
    <w:rsid w:val="002F2221"/>
    <w:rsid w:val="00303A89"/>
    <w:rsid w:val="00327E47"/>
    <w:rsid w:val="003546DC"/>
    <w:rsid w:val="003812EB"/>
    <w:rsid w:val="003A4286"/>
    <w:rsid w:val="004148F3"/>
    <w:rsid w:val="004257EB"/>
    <w:rsid w:val="004443C4"/>
    <w:rsid w:val="0045785E"/>
    <w:rsid w:val="00480500"/>
    <w:rsid w:val="00485A1C"/>
    <w:rsid w:val="00495C57"/>
    <w:rsid w:val="004A6849"/>
    <w:rsid w:val="004D2246"/>
    <w:rsid w:val="004E0F98"/>
    <w:rsid w:val="004E5C39"/>
    <w:rsid w:val="004E7057"/>
    <w:rsid w:val="004E7F73"/>
    <w:rsid w:val="00532B91"/>
    <w:rsid w:val="00533E79"/>
    <w:rsid w:val="00556458"/>
    <w:rsid w:val="00565A18"/>
    <w:rsid w:val="00571EAF"/>
    <w:rsid w:val="005907E0"/>
    <w:rsid w:val="005D42FC"/>
    <w:rsid w:val="005D57BF"/>
    <w:rsid w:val="005E0FD8"/>
    <w:rsid w:val="005F2365"/>
    <w:rsid w:val="00602AFF"/>
    <w:rsid w:val="00626C6E"/>
    <w:rsid w:val="00627508"/>
    <w:rsid w:val="00643EAA"/>
    <w:rsid w:val="0065458A"/>
    <w:rsid w:val="00662F47"/>
    <w:rsid w:val="00666A6D"/>
    <w:rsid w:val="00696E85"/>
    <w:rsid w:val="00696F7C"/>
    <w:rsid w:val="006B5127"/>
    <w:rsid w:val="006C67B7"/>
    <w:rsid w:val="006E0C22"/>
    <w:rsid w:val="00701E73"/>
    <w:rsid w:val="00712003"/>
    <w:rsid w:val="007216BE"/>
    <w:rsid w:val="007271B6"/>
    <w:rsid w:val="007833CD"/>
    <w:rsid w:val="00792A02"/>
    <w:rsid w:val="00795DF4"/>
    <w:rsid w:val="007A61E2"/>
    <w:rsid w:val="007C5EB3"/>
    <w:rsid w:val="007E79CB"/>
    <w:rsid w:val="007F713C"/>
    <w:rsid w:val="008400B0"/>
    <w:rsid w:val="008401E6"/>
    <w:rsid w:val="00841AAD"/>
    <w:rsid w:val="0085132D"/>
    <w:rsid w:val="00856441"/>
    <w:rsid w:val="0087023B"/>
    <w:rsid w:val="0088351B"/>
    <w:rsid w:val="008B48D1"/>
    <w:rsid w:val="008B5C36"/>
    <w:rsid w:val="008C4A22"/>
    <w:rsid w:val="008C4C75"/>
    <w:rsid w:val="008F2610"/>
    <w:rsid w:val="00916D32"/>
    <w:rsid w:val="00917A07"/>
    <w:rsid w:val="00926674"/>
    <w:rsid w:val="009532AE"/>
    <w:rsid w:val="00960ABD"/>
    <w:rsid w:val="009A6DD6"/>
    <w:rsid w:val="009B0F5C"/>
    <w:rsid w:val="009C1715"/>
    <w:rsid w:val="009C6F83"/>
    <w:rsid w:val="009D4071"/>
    <w:rsid w:val="009D6E5A"/>
    <w:rsid w:val="009E2DCB"/>
    <w:rsid w:val="00A26B4B"/>
    <w:rsid w:val="00AA5E31"/>
    <w:rsid w:val="00AB3988"/>
    <w:rsid w:val="00AB6180"/>
    <w:rsid w:val="00AC7AD8"/>
    <w:rsid w:val="00AE3A3B"/>
    <w:rsid w:val="00AE6BCD"/>
    <w:rsid w:val="00AF76D2"/>
    <w:rsid w:val="00B21D1E"/>
    <w:rsid w:val="00B43951"/>
    <w:rsid w:val="00B60082"/>
    <w:rsid w:val="00B63EE8"/>
    <w:rsid w:val="00B75762"/>
    <w:rsid w:val="00B8262C"/>
    <w:rsid w:val="00BA55E0"/>
    <w:rsid w:val="00BA5AC9"/>
    <w:rsid w:val="00BB11C9"/>
    <w:rsid w:val="00BF04F7"/>
    <w:rsid w:val="00C14576"/>
    <w:rsid w:val="00C2380A"/>
    <w:rsid w:val="00C51965"/>
    <w:rsid w:val="00C51B6B"/>
    <w:rsid w:val="00C51F96"/>
    <w:rsid w:val="00C571A2"/>
    <w:rsid w:val="00C60420"/>
    <w:rsid w:val="00C64A13"/>
    <w:rsid w:val="00C87223"/>
    <w:rsid w:val="00CA2017"/>
    <w:rsid w:val="00CC1A39"/>
    <w:rsid w:val="00D33F4E"/>
    <w:rsid w:val="00D46004"/>
    <w:rsid w:val="00D55A74"/>
    <w:rsid w:val="00D56737"/>
    <w:rsid w:val="00D60604"/>
    <w:rsid w:val="00D60CC2"/>
    <w:rsid w:val="00D7211D"/>
    <w:rsid w:val="00D9137F"/>
    <w:rsid w:val="00DD0A58"/>
    <w:rsid w:val="00DD0FDA"/>
    <w:rsid w:val="00DD420B"/>
    <w:rsid w:val="00E04832"/>
    <w:rsid w:val="00E20D24"/>
    <w:rsid w:val="00E24F73"/>
    <w:rsid w:val="00E50891"/>
    <w:rsid w:val="00E55010"/>
    <w:rsid w:val="00E63757"/>
    <w:rsid w:val="00E640B3"/>
    <w:rsid w:val="00E64A3F"/>
    <w:rsid w:val="00E76854"/>
    <w:rsid w:val="00E9006E"/>
    <w:rsid w:val="00EB092C"/>
    <w:rsid w:val="00EC5E29"/>
    <w:rsid w:val="00EE173B"/>
    <w:rsid w:val="00EE771C"/>
    <w:rsid w:val="00EE7800"/>
    <w:rsid w:val="00F06502"/>
    <w:rsid w:val="00F26656"/>
    <w:rsid w:val="00F32646"/>
    <w:rsid w:val="00F42F8B"/>
    <w:rsid w:val="00F46DA7"/>
    <w:rsid w:val="00F641D0"/>
    <w:rsid w:val="00F756C0"/>
    <w:rsid w:val="00F76923"/>
    <w:rsid w:val="00F76A78"/>
    <w:rsid w:val="00F84068"/>
    <w:rsid w:val="00FB2224"/>
    <w:rsid w:val="00FD4F39"/>
    <w:rsid w:val="00FD5C46"/>
    <w:rsid w:val="00FD6581"/>
    <w:rsid w:val="00FE5C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fillcolor="none [1302]" strokecolor="none [3213]">
      <v:fill color="none [1302]"/>
      <v:stroke color="none [3213]"/>
      <o:colormenu v:ext="edit" strokecolor="none [3213]"/>
    </o:shapedefaults>
    <o:shapelayout v:ext="edit">
      <o:idmap v:ext="edit" data="1"/>
      <o:rules v:ext="edit">
        <o:r id="V:Rule20" type="connector" idref="#_x0000_s1090"/>
        <o:r id="V:Rule21" type="connector" idref="#_x0000_s1057"/>
        <o:r id="V:Rule22" type="connector" idref="#_x0000_s1054"/>
        <o:r id="V:Rule23" type="connector" idref="#_x0000_s1089"/>
        <o:r id="V:Rule24" type="connector" idref="#_x0000_s1087"/>
        <o:r id="V:Rule25" type="connector" idref="#_x0000_s1048"/>
        <o:r id="V:Rule26" type="connector" idref="#_x0000_s1050"/>
        <o:r id="V:Rule27" type="connector" idref="#_x0000_s1088"/>
        <o:r id="V:Rule28" type="connector" idref="#_x0000_s1094"/>
        <o:r id="V:Rule29" type="connector" idref="#_x0000_s1097"/>
        <o:r id="V:Rule30" type="connector" idref="#_x0000_s1046"/>
        <o:r id="V:Rule31" type="connector" idref="#_x0000_s1036"/>
        <o:r id="V:Rule32" type="connector" idref="#_x0000_s1080"/>
        <o:r id="V:Rule33" type="connector" idref="#_x0000_s1043"/>
        <o:r id="V:Rule34" type="connector" idref="#_x0000_s1041"/>
        <o:r id="V:Rule35" type="connector" idref="#_x0000_s1052"/>
        <o:r id="V:Rule36" type="connector" idref="#_x0000_s1091"/>
        <o:r id="V:Rule37" type="connector" idref="#_x0000_s1039"/>
        <o:r id="V:Rule38" type="connector" idref="#_x0000_s10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IN"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Hyperlink" w:uiPriority="99"/>
    <w:lsdException w:name="Strong" w:qFormat="1"/>
    <w:lsdException w:name="Emphasis" w:uiPriority="20"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3A3B"/>
    <w:pPr>
      <w:autoSpaceDE w:val="0"/>
      <w:autoSpaceDN w:val="0"/>
    </w:pPr>
    <w:rPr>
      <w:lang w:val="en-US"/>
    </w:rPr>
  </w:style>
  <w:style w:type="paragraph" w:styleId="Heading1">
    <w:name w:val="heading 1"/>
    <w:basedOn w:val="Normal"/>
    <w:next w:val="Normal"/>
    <w:link w:val="Heading1Char"/>
    <w:qFormat/>
    <w:rsid w:val="00AE3A3B"/>
    <w:pPr>
      <w:keepNext/>
      <w:numPr>
        <w:numId w:val="1"/>
      </w:numPr>
      <w:spacing w:before="240" w:after="80"/>
      <w:jc w:val="center"/>
      <w:outlineLvl w:val="0"/>
    </w:pPr>
    <w:rPr>
      <w:smallCaps/>
      <w:kern w:val="28"/>
    </w:rPr>
  </w:style>
  <w:style w:type="paragraph" w:styleId="Heading2">
    <w:name w:val="heading 2"/>
    <w:basedOn w:val="Normal"/>
    <w:next w:val="Normal"/>
    <w:link w:val="Heading2Char"/>
    <w:qFormat/>
    <w:rsid w:val="00AE3A3B"/>
    <w:pPr>
      <w:keepNext/>
      <w:numPr>
        <w:ilvl w:val="1"/>
        <w:numId w:val="1"/>
      </w:numPr>
      <w:spacing w:before="120" w:after="60"/>
      <w:outlineLvl w:val="1"/>
    </w:pPr>
    <w:rPr>
      <w:i/>
      <w:iCs/>
    </w:rPr>
  </w:style>
  <w:style w:type="paragraph" w:styleId="Heading3">
    <w:name w:val="heading 3"/>
    <w:basedOn w:val="Normal"/>
    <w:next w:val="Normal"/>
    <w:qFormat/>
    <w:rsid w:val="00AE3A3B"/>
    <w:pPr>
      <w:keepNext/>
      <w:numPr>
        <w:ilvl w:val="2"/>
        <w:numId w:val="1"/>
      </w:numPr>
      <w:outlineLvl w:val="2"/>
    </w:pPr>
    <w:rPr>
      <w:i/>
      <w:iCs/>
    </w:rPr>
  </w:style>
  <w:style w:type="paragraph" w:styleId="Heading4">
    <w:name w:val="heading 4"/>
    <w:basedOn w:val="Normal"/>
    <w:next w:val="Normal"/>
    <w:qFormat/>
    <w:rsid w:val="00AE3A3B"/>
    <w:pPr>
      <w:keepNext/>
      <w:numPr>
        <w:ilvl w:val="3"/>
        <w:numId w:val="1"/>
      </w:numPr>
      <w:spacing w:before="240" w:after="60"/>
      <w:outlineLvl w:val="3"/>
    </w:pPr>
    <w:rPr>
      <w:i/>
      <w:iCs/>
      <w:sz w:val="18"/>
      <w:szCs w:val="18"/>
    </w:rPr>
  </w:style>
  <w:style w:type="paragraph" w:styleId="Heading5">
    <w:name w:val="heading 5"/>
    <w:basedOn w:val="Normal"/>
    <w:next w:val="Normal"/>
    <w:qFormat/>
    <w:rsid w:val="00AE3A3B"/>
    <w:pPr>
      <w:numPr>
        <w:ilvl w:val="4"/>
        <w:numId w:val="1"/>
      </w:numPr>
      <w:spacing w:before="240" w:after="60"/>
      <w:outlineLvl w:val="4"/>
    </w:pPr>
    <w:rPr>
      <w:sz w:val="18"/>
      <w:szCs w:val="18"/>
    </w:rPr>
  </w:style>
  <w:style w:type="paragraph" w:styleId="Heading6">
    <w:name w:val="heading 6"/>
    <w:basedOn w:val="Normal"/>
    <w:next w:val="Normal"/>
    <w:qFormat/>
    <w:rsid w:val="00AE3A3B"/>
    <w:pPr>
      <w:numPr>
        <w:ilvl w:val="5"/>
        <w:numId w:val="1"/>
      </w:numPr>
      <w:spacing w:before="240" w:after="60"/>
      <w:outlineLvl w:val="5"/>
    </w:pPr>
    <w:rPr>
      <w:i/>
      <w:iCs/>
      <w:sz w:val="16"/>
      <w:szCs w:val="16"/>
    </w:rPr>
  </w:style>
  <w:style w:type="paragraph" w:styleId="Heading7">
    <w:name w:val="heading 7"/>
    <w:basedOn w:val="Normal"/>
    <w:next w:val="Normal"/>
    <w:qFormat/>
    <w:rsid w:val="00AE3A3B"/>
    <w:pPr>
      <w:numPr>
        <w:ilvl w:val="6"/>
        <w:numId w:val="1"/>
      </w:numPr>
      <w:spacing w:before="240" w:after="60"/>
      <w:outlineLvl w:val="6"/>
    </w:pPr>
    <w:rPr>
      <w:sz w:val="16"/>
      <w:szCs w:val="16"/>
    </w:rPr>
  </w:style>
  <w:style w:type="paragraph" w:styleId="Heading8">
    <w:name w:val="heading 8"/>
    <w:basedOn w:val="Normal"/>
    <w:next w:val="Normal"/>
    <w:qFormat/>
    <w:rsid w:val="00AE3A3B"/>
    <w:pPr>
      <w:numPr>
        <w:ilvl w:val="7"/>
        <w:numId w:val="1"/>
      </w:numPr>
      <w:spacing w:before="240" w:after="60"/>
      <w:outlineLvl w:val="7"/>
    </w:pPr>
    <w:rPr>
      <w:i/>
      <w:iCs/>
      <w:sz w:val="16"/>
      <w:szCs w:val="16"/>
    </w:rPr>
  </w:style>
  <w:style w:type="paragraph" w:styleId="Heading9">
    <w:name w:val="heading 9"/>
    <w:basedOn w:val="Normal"/>
    <w:next w:val="Normal"/>
    <w:qFormat/>
    <w:rsid w:val="00AE3A3B"/>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AE3A3B"/>
    <w:pPr>
      <w:spacing w:before="20"/>
      <w:ind w:firstLine="202"/>
      <w:jc w:val="both"/>
    </w:pPr>
    <w:rPr>
      <w:b/>
      <w:bCs/>
      <w:sz w:val="18"/>
      <w:szCs w:val="18"/>
    </w:rPr>
  </w:style>
  <w:style w:type="paragraph" w:customStyle="1" w:styleId="Authors">
    <w:name w:val="Authors"/>
    <w:basedOn w:val="Normal"/>
    <w:next w:val="Normal"/>
    <w:rsid w:val="00AE3A3B"/>
    <w:pPr>
      <w:framePr w:w="9072" w:hSpace="187" w:vSpace="187" w:wrap="notBeside" w:vAnchor="text" w:hAnchor="page" w:xAlign="center" w:y="1"/>
      <w:spacing w:after="320"/>
      <w:jc w:val="center"/>
    </w:pPr>
    <w:rPr>
      <w:sz w:val="22"/>
      <w:szCs w:val="22"/>
    </w:rPr>
  </w:style>
  <w:style w:type="character" w:customStyle="1" w:styleId="MemberType">
    <w:name w:val="MemberType"/>
    <w:rsid w:val="00AE3A3B"/>
    <w:rPr>
      <w:rFonts w:ascii="Times New Roman" w:hAnsi="Times New Roman" w:cs="Times New Roman"/>
      <w:i/>
      <w:iCs/>
      <w:sz w:val="22"/>
      <w:szCs w:val="22"/>
    </w:rPr>
  </w:style>
  <w:style w:type="paragraph" w:styleId="Title">
    <w:name w:val="Title"/>
    <w:basedOn w:val="Normal"/>
    <w:next w:val="Normal"/>
    <w:link w:val="TitleChar"/>
    <w:qFormat/>
    <w:rsid w:val="00AE3A3B"/>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rsid w:val="00AE3A3B"/>
    <w:pPr>
      <w:ind w:firstLine="202"/>
      <w:jc w:val="both"/>
    </w:pPr>
    <w:rPr>
      <w:sz w:val="16"/>
      <w:szCs w:val="16"/>
    </w:rPr>
  </w:style>
  <w:style w:type="paragraph" w:customStyle="1" w:styleId="References">
    <w:name w:val="References"/>
    <w:basedOn w:val="Normal"/>
    <w:rsid w:val="00AE3A3B"/>
    <w:pPr>
      <w:numPr>
        <w:numId w:val="12"/>
      </w:numPr>
      <w:jc w:val="both"/>
    </w:pPr>
    <w:rPr>
      <w:sz w:val="16"/>
      <w:szCs w:val="16"/>
    </w:rPr>
  </w:style>
  <w:style w:type="paragraph" w:customStyle="1" w:styleId="IndexTerms">
    <w:name w:val="IndexTerms"/>
    <w:basedOn w:val="Normal"/>
    <w:next w:val="Normal"/>
    <w:rsid w:val="00AE3A3B"/>
    <w:pPr>
      <w:ind w:firstLine="202"/>
      <w:jc w:val="both"/>
    </w:pPr>
    <w:rPr>
      <w:b/>
      <w:bCs/>
      <w:sz w:val="18"/>
      <w:szCs w:val="18"/>
    </w:rPr>
  </w:style>
  <w:style w:type="character" w:styleId="FootnoteReference">
    <w:name w:val="footnote reference"/>
    <w:semiHidden/>
    <w:rsid w:val="00AE3A3B"/>
    <w:rPr>
      <w:vertAlign w:val="superscript"/>
    </w:rPr>
  </w:style>
  <w:style w:type="paragraph" w:styleId="Footer">
    <w:name w:val="footer"/>
    <w:basedOn w:val="Normal"/>
    <w:rsid w:val="00AE3A3B"/>
    <w:pPr>
      <w:tabs>
        <w:tab w:val="center" w:pos="4320"/>
        <w:tab w:val="right" w:pos="8640"/>
      </w:tabs>
    </w:pPr>
  </w:style>
  <w:style w:type="paragraph" w:customStyle="1" w:styleId="Text">
    <w:name w:val="Text"/>
    <w:basedOn w:val="Normal"/>
    <w:rsid w:val="00AE3A3B"/>
    <w:pPr>
      <w:widowControl w:val="0"/>
      <w:spacing w:line="252" w:lineRule="auto"/>
      <w:ind w:firstLine="202"/>
      <w:jc w:val="both"/>
    </w:pPr>
  </w:style>
  <w:style w:type="paragraph" w:customStyle="1" w:styleId="FigureCaption0">
    <w:name w:val="Figure Caption"/>
    <w:basedOn w:val="Normal"/>
    <w:rsid w:val="00AE3A3B"/>
    <w:pPr>
      <w:jc w:val="both"/>
    </w:pPr>
    <w:rPr>
      <w:sz w:val="16"/>
      <w:szCs w:val="16"/>
    </w:rPr>
  </w:style>
  <w:style w:type="paragraph" w:customStyle="1" w:styleId="TableTitle">
    <w:name w:val="Table Title"/>
    <w:basedOn w:val="Normal"/>
    <w:rsid w:val="00AE3A3B"/>
    <w:pPr>
      <w:jc w:val="center"/>
    </w:pPr>
    <w:rPr>
      <w:smallCaps/>
      <w:sz w:val="16"/>
      <w:szCs w:val="16"/>
    </w:rPr>
  </w:style>
  <w:style w:type="paragraph" w:customStyle="1" w:styleId="ReferenceHead">
    <w:name w:val="Reference Head"/>
    <w:basedOn w:val="Heading1"/>
    <w:rsid w:val="00AE3A3B"/>
    <w:pPr>
      <w:numPr>
        <w:numId w:val="0"/>
      </w:numPr>
    </w:pPr>
  </w:style>
  <w:style w:type="paragraph" w:styleId="Header">
    <w:name w:val="header"/>
    <w:basedOn w:val="Normal"/>
    <w:rsid w:val="00AE3A3B"/>
    <w:pPr>
      <w:tabs>
        <w:tab w:val="center" w:pos="4320"/>
        <w:tab w:val="right" w:pos="8640"/>
      </w:tabs>
    </w:pPr>
  </w:style>
  <w:style w:type="paragraph" w:customStyle="1" w:styleId="Equation">
    <w:name w:val="Equation"/>
    <w:basedOn w:val="Normal"/>
    <w:next w:val="Normal"/>
    <w:rsid w:val="00AE3A3B"/>
    <w:pPr>
      <w:widowControl w:val="0"/>
      <w:tabs>
        <w:tab w:val="right" w:pos="5040"/>
      </w:tabs>
      <w:spacing w:line="252" w:lineRule="auto"/>
      <w:jc w:val="both"/>
    </w:pPr>
  </w:style>
  <w:style w:type="character" w:styleId="Hyperlink">
    <w:name w:val="Hyperlink"/>
    <w:uiPriority w:val="99"/>
    <w:rsid w:val="00AE3A3B"/>
    <w:rPr>
      <w:color w:val="0000FF"/>
      <w:u w:val="single"/>
    </w:rPr>
  </w:style>
  <w:style w:type="character" w:styleId="FollowedHyperlink">
    <w:name w:val="FollowedHyperlink"/>
    <w:rsid w:val="00AE3A3B"/>
    <w:rPr>
      <w:color w:val="800080"/>
      <w:u w:val="single"/>
    </w:rPr>
  </w:style>
  <w:style w:type="paragraph" w:styleId="BodyTextIndent">
    <w:name w:val="Body Text Indent"/>
    <w:basedOn w:val="Normal"/>
    <w:rsid w:val="00AE3A3B"/>
    <w:pPr>
      <w:ind w:left="630" w:hanging="630"/>
    </w:pPr>
    <w:rPr>
      <w:szCs w:val="24"/>
    </w:rPr>
  </w:style>
  <w:style w:type="character" w:styleId="PageNumber">
    <w:name w:val="page number"/>
    <w:basedOn w:val="DefaultParagraphFont"/>
    <w:rsid w:val="00C571A2"/>
  </w:style>
  <w:style w:type="character" w:customStyle="1" w:styleId="Heading1Char">
    <w:name w:val="Heading 1 Char"/>
    <w:link w:val="Heading1"/>
    <w:rsid w:val="00FD4F39"/>
    <w:rPr>
      <w:smallCaps/>
      <w:kern w:val="28"/>
    </w:rPr>
  </w:style>
  <w:style w:type="character" w:customStyle="1" w:styleId="Heading2Char">
    <w:name w:val="Heading 2 Char"/>
    <w:link w:val="Heading2"/>
    <w:rsid w:val="00FD4F39"/>
    <w:rPr>
      <w:i/>
      <w:iCs/>
    </w:rPr>
  </w:style>
  <w:style w:type="character" w:customStyle="1" w:styleId="TitleChar">
    <w:name w:val="Title Char"/>
    <w:link w:val="Title"/>
    <w:rsid w:val="00FD4F39"/>
    <w:rPr>
      <w:kern w:val="28"/>
      <w:sz w:val="48"/>
      <w:szCs w:val="48"/>
    </w:rPr>
  </w:style>
  <w:style w:type="character" w:customStyle="1" w:styleId="FootnoteTextChar">
    <w:name w:val="Footnote Text Char"/>
    <w:link w:val="FootnoteText"/>
    <w:semiHidden/>
    <w:rsid w:val="00FD4F39"/>
    <w:rPr>
      <w:sz w:val="16"/>
      <w:szCs w:val="16"/>
    </w:rPr>
  </w:style>
  <w:style w:type="paragraph" w:styleId="BodyText">
    <w:name w:val="Body Text"/>
    <w:basedOn w:val="Normal"/>
    <w:link w:val="BodyTextChar"/>
    <w:rsid w:val="00E04832"/>
    <w:pPr>
      <w:spacing w:after="120"/>
    </w:pPr>
  </w:style>
  <w:style w:type="character" w:customStyle="1" w:styleId="BodyTextChar">
    <w:name w:val="Body Text Char"/>
    <w:link w:val="BodyText"/>
    <w:rsid w:val="00E04832"/>
    <w:rPr>
      <w:lang w:val="en-US" w:eastAsia="en-US"/>
    </w:rPr>
  </w:style>
  <w:style w:type="paragraph" w:customStyle="1" w:styleId="bulletlist">
    <w:name w:val="bullet list"/>
    <w:basedOn w:val="BodyText"/>
    <w:rsid w:val="00E04832"/>
    <w:pPr>
      <w:numPr>
        <w:numId w:val="26"/>
      </w:numPr>
      <w:tabs>
        <w:tab w:val="clear" w:pos="648"/>
        <w:tab w:val="left" w:pos="288"/>
      </w:tabs>
      <w:autoSpaceDE/>
      <w:autoSpaceDN/>
      <w:spacing w:line="228" w:lineRule="auto"/>
      <w:ind w:left="576" w:hanging="288"/>
      <w:jc w:val="both"/>
    </w:pPr>
    <w:rPr>
      <w:rFonts w:eastAsia="SimSun"/>
      <w:spacing w:val="-1"/>
    </w:rPr>
  </w:style>
  <w:style w:type="paragraph" w:customStyle="1" w:styleId="equation0">
    <w:name w:val="equation"/>
    <w:basedOn w:val="Normal"/>
    <w:rsid w:val="00E04832"/>
    <w:pPr>
      <w:tabs>
        <w:tab w:val="center" w:pos="2520"/>
        <w:tab w:val="right" w:pos="5040"/>
      </w:tabs>
      <w:autoSpaceDE/>
      <w:autoSpaceDN/>
      <w:spacing w:before="240" w:after="240" w:line="216" w:lineRule="auto"/>
      <w:jc w:val="center"/>
    </w:pPr>
    <w:rPr>
      <w:rFonts w:ascii="Symbol" w:eastAsia="SimSun" w:hAnsi="Symbol" w:cs="Symbol"/>
    </w:rPr>
  </w:style>
  <w:style w:type="paragraph" w:customStyle="1" w:styleId="sponsors">
    <w:name w:val="sponsors"/>
    <w:rsid w:val="00E04832"/>
    <w:pPr>
      <w:framePr w:wrap="auto" w:hAnchor="text" w:x="615" w:y="2239"/>
      <w:pBdr>
        <w:top w:val="single" w:sz="4" w:space="2" w:color="auto"/>
      </w:pBdr>
      <w:ind w:firstLine="288"/>
    </w:pPr>
    <w:rPr>
      <w:rFonts w:eastAsia="SimSun"/>
      <w:sz w:val="16"/>
      <w:szCs w:val="16"/>
      <w:lang w:val="en-US"/>
    </w:rPr>
  </w:style>
  <w:style w:type="paragraph" w:customStyle="1" w:styleId="figurecaption">
    <w:name w:val="figure caption"/>
    <w:rsid w:val="00D7211D"/>
    <w:pPr>
      <w:numPr>
        <w:numId w:val="32"/>
      </w:numPr>
      <w:tabs>
        <w:tab w:val="left" w:pos="533"/>
      </w:tabs>
      <w:spacing w:before="80" w:after="200"/>
      <w:ind w:left="0" w:firstLine="0"/>
      <w:jc w:val="both"/>
    </w:pPr>
    <w:rPr>
      <w:rFonts w:eastAsia="SimSun"/>
      <w:noProof/>
      <w:sz w:val="16"/>
      <w:szCs w:val="16"/>
      <w:lang w:val="en-US"/>
    </w:rPr>
  </w:style>
  <w:style w:type="paragraph" w:customStyle="1" w:styleId="tablecolhead">
    <w:name w:val="table col head"/>
    <w:basedOn w:val="Normal"/>
    <w:rsid w:val="00D7211D"/>
    <w:pPr>
      <w:autoSpaceDE/>
      <w:autoSpaceDN/>
      <w:jc w:val="center"/>
    </w:pPr>
    <w:rPr>
      <w:rFonts w:eastAsia="SimSun"/>
      <w:b/>
      <w:bCs/>
      <w:sz w:val="16"/>
      <w:szCs w:val="16"/>
    </w:rPr>
  </w:style>
  <w:style w:type="paragraph" w:customStyle="1" w:styleId="tablecolsubhead">
    <w:name w:val="table col subhead"/>
    <w:basedOn w:val="tablecolhead"/>
    <w:rsid w:val="00D7211D"/>
    <w:rPr>
      <w:i/>
      <w:iCs/>
      <w:sz w:val="15"/>
      <w:szCs w:val="15"/>
    </w:rPr>
  </w:style>
  <w:style w:type="paragraph" w:customStyle="1" w:styleId="tablecopy">
    <w:name w:val="table copy"/>
    <w:rsid w:val="00D7211D"/>
    <w:pPr>
      <w:jc w:val="both"/>
    </w:pPr>
    <w:rPr>
      <w:rFonts w:eastAsia="SimSun"/>
      <w:noProof/>
      <w:sz w:val="16"/>
      <w:szCs w:val="16"/>
      <w:lang w:val="en-US"/>
    </w:rPr>
  </w:style>
  <w:style w:type="paragraph" w:customStyle="1" w:styleId="tablefootnote">
    <w:name w:val="table footnote"/>
    <w:rsid w:val="00D7211D"/>
    <w:pPr>
      <w:numPr>
        <w:numId w:val="34"/>
      </w:numPr>
      <w:spacing w:before="60" w:after="30"/>
      <w:ind w:left="58" w:hanging="29"/>
      <w:jc w:val="right"/>
    </w:pPr>
    <w:rPr>
      <w:rFonts w:eastAsia="SimSun"/>
      <w:sz w:val="12"/>
      <w:szCs w:val="12"/>
      <w:lang w:val="en-US"/>
    </w:rPr>
  </w:style>
  <w:style w:type="paragraph" w:customStyle="1" w:styleId="tablehead">
    <w:name w:val="table head"/>
    <w:rsid w:val="00D7211D"/>
    <w:pPr>
      <w:numPr>
        <w:numId w:val="33"/>
      </w:numPr>
      <w:spacing w:before="240" w:after="120" w:line="216" w:lineRule="auto"/>
      <w:jc w:val="center"/>
    </w:pPr>
    <w:rPr>
      <w:rFonts w:eastAsia="SimSun"/>
      <w:smallCaps/>
      <w:noProof/>
      <w:sz w:val="16"/>
      <w:szCs w:val="16"/>
      <w:lang w:val="en-US"/>
    </w:rPr>
  </w:style>
  <w:style w:type="paragraph" w:styleId="ListParagraph">
    <w:name w:val="List Paragraph"/>
    <w:basedOn w:val="Normal"/>
    <w:uiPriority w:val="34"/>
    <w:qFormat/>
    <w:rsid w:val="00F641D0"/>
    <w:pPr>
      <w:autoSpaceDE/>
      <w:autoSpaceDN/>
      <w:ind w:left="720"/>
      <w:contextualSpacing/>
    </w:pPr>
    <w:rPr>
      <w:rFonts w:eastAsia="Times New Roman"/>
      <w:sz w:val="24"/>
      <w:szCs w:val="24"/>
    </w:rPr>
  </w:style>
  <w:style w:type="table" w:styleId="TableGrid">
    <w:name w:val="Table Grid"/>
    <w:basedOn w:val="TableNormal"/>
    <w:uiPriority w:val="39"/>
    <w:rsid w:val="00F641D0"/>
    <w:rPr>
      <w:rFonts w:asciiTheme="minorHAnsi" w:eastAsiaTheme="minorHAnsi" w:hAnsiTheme="minorHAnsi" w:cstheme="minorBidi"/>
      <w:sz w:val="22"/>
      <w:szCs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F641D0"/>
    <w:pPr>
      <w:autoSpaceDE/>
      <w:autoSpaceDN/>
      <w:spacing w:after="200"/>
    </w:pPr>
    <w:rPr>
      <w:rFonts w:asciiTheme="minorHAnsi" w:eastAsiaTheme="minorHAnsi" w:hAnsiTheme="minorHAnsi" w:cstheme="minorBidi"/>
      <w:b/>
      <w:bCs/>
      <w:color w:val="4472C4" w:themeColor="accent1"/>
      <w:sz w:val="18"/>
      <w:szCs w:val="18"/>
    </w:rPr>
  </w:style>
  <w:style w:type="table" w:styleId="TableClassic2">
    <w:name w:val="Table Classic 2"/>
    <w:basedOn w:val="TableNormal"/>
    <w:rsid w:val="00F641D0"/>
    <w:pPr>
      <w:autoSpaceDE w:val="0"/>
      <w:autoSpaceDN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msqrt">
    <w:name w:val="msqrt"/>
    <w:basedOn w:val="DefaultParagraphFont"/>
    <w:rsid w:val="00F641D0"/>
  </w:style>
  <w:style w:type="character" w:customStyle="1" w:styleId="mjxassistivemathml">
    <w:name w:val="mjx_assistive_mathml"/>
    <w:basedOn w:val="DefaultParagraphFont"/>
    <w:rsid w:val="00F641D0"/>
  </w:style>
  <w:style w:type="paragraph" w:styleId="BalloonText">
    <w:name w:val="Balloon Text"/>
    <w:basedOn w:val="Normal"/>
    <w:link w:val="BalloonTextChar"/>
    <w:rsid w:val="00F32646"/>
    <w:rPr>
      <w:rFonts w:ascii="Tahoma" w:hAnsi="Tahoma" w:cs="Tahoma"/>
      <w:sz w:val="16"/>
      <w:szCs w:val="16"/>
    </w:rPr>
  </w:style>
  <w:style w:type="character" w:customStyle="1" w:styleId="BalloonTextChar">
    <w:name w:val="Balloon Text Char"/>
    <w:basedOn w:val="DefaultParagraphFont"/>
    <w:link w:val="BalloonText"/>
    <w:rsid w:val="00F32646"/>
    <w:rPr>
      <w:rFonts w:ascii="Tahoma" w:hAnsi="Tahoma" w:cs="Tahoma"/>
      <w:sz w:val="16"/>
      <w:szCs w:val="16"/>
      <w:lang w:val="en-US"/>
    </w:rPr>
  </w:style>
  <w:style w:type="character" w:styleId="PlaceholderText">
    <w:name w:val="Placeholder Text"/>
    <w:basedOn w:val="DefaultParagraphFont"/>
    <w:uiPriority w:val="99"/>
    <w:semiHidden/>
    <w:rsid w:val="008401E6"/>
    <w:rPr>
      <w:color w:val="808080"/>
    </w:rPr>
  </w:style>
  <w:style w:type="character" w:styleId="Emphasis">
    <w:name w:val="Emphasis"/>
    <w:basedOn w:val="DefaultParagraphFont"/>
    <w:uiPriority w:val="20"/>
    <w:qFormat/>
    <w:rsid w:val="00B21D1E"/>
    <w:rPr>
      <w:i/>
      <w:iCs/>
    </w:rPr>
  </w:style>
  <w:style w:type="character" w:customStyle="1" w:styleId="authors-info">
    <w:name w:val="authors-info"/>
    <w:basedOn w:val="DefaultParagraphFont"/>
    <w:rsid w:val="00841AAD"/>
  </w:style>
  <w:style w:type="character" w:customStyle="1" w:styleId="blue-tooltip">
    <w:name w:val="blue-tooltip"/>
    <w:basedOn w:val="DefaultParagraphFont"/>
    <w:rsid w:val="00841AAD"/>
  </w:style>
</w:styles>
</file>

<file path=word/webSettings.xml><?xml version="1.0" encoding="utf-8"?>
<w:webSettings xmlns:r="http://schemas.openxmlformats.org/officeDocument/2006/relationships" xmlns:w="http://schemas.openxmlformats.org/wordprocessingml/2006/main">
  <w:divs>
    <w:div w:id="206843023">
      <w:bodyDiv w:val="1"/>
      <w:marLeft w:val="0"/>
      <w:marRight w:val="0"/>
      <w:marTop w:val="0"/>
      <w:marBottom w:val="0"/>
      <w:divBdr>
        <w:top w:val="none" w:sz="0" w:space="0" w:color="auto"/>
        <w:left w:val="none" w:sz="0" w:space="0" w:color="auto"/>
        <w:bottom w:val="none" w:sz="0" w:space="0" w:color="auto"/>
        <w:right w:val="none" w:sz="0" w:space="0" w:color="auto"/>
      </w:divBdr>
    </w:div>
    <w:div w:id="244582629">
      <w:bodyDiv w:val="1"/>
      <w:marLeft w:val="0"/>
      <w:marRight w:val="0"/>
      <w:marTop w:val="0"/>
      <w:marBottom w:val="0"/>
      <w:divBdr>
        <w:top w:val="none" w:sz="0" w:space="0" w:color="auto"/>
        <w:left w:val="none" w:sz="0" w:space="0" w:color="auto"/>
        <w:bottom w:val="none" w:sz="0" w:space="0" w:color="auto"/>
        <w:right w:val="none" w:sz="0" w:space="0" w:color="auto"/>
      </w:divBdr>
    </w:div>
    <w:div w:id="343631450">
      <w:bodyDiv w:val="1"/>
      <w:marLeft w:val="0"/>
      <w:marRight w:val="0"/>
      <w:marTop w:val="0"/>
      <w:marBottom w:val="0"/>
      <w:divBdr>
        <w:top w:val="none" w:sz="0" w:space="0" w:color="auto"/>
        <w:left w:val="none" w:sz="0" w:space="0" w:color="auto"/>
        <w:bottom w:val="none" w:sz="0" w:space="0" w:color="auto"/>
        <w:right w:val="none" w:sz="0" w:space="0" w:color="auto"/>
      </w:divBdr>
    </w:div>
    <w:div w:id="604654259">
      <w:bodyDiv w:val="1"/>
      <w:marLeft w:val="0"/>
      <w:marRight w:val="0"/>
      <w:marTop w:val="0"/>
      <w:marBottom w:val="0"/>
      <w:divBdr>
        <w:top w:val="none" w:sz="0" w:space="0" w:color="auto"/>
        <w:left w:val="none" w:sz="0" w:space="0" w:color="auto"/>
        <w:bottom w:val="none" w:sz="0" w:space="0" w:color="auto"/>
        <w:right w:val="none" w:sz="0" w:space="0" w:color="auto"/>
      </w:divBdr>
    </w:div>
    <w:div w:id="997802153">
      <w:bodyDiv w:val="1"/>
      <w:marLeft w:val="0"/>
      <w:marRight w:val="0"/>
      <w:marTop w:val="0"/>
      <w:marBottom w:val="0"/>
      <w:divBdr>
        <w:top w:val="none" w:sz="0" w:space="0" w:color="auto"/>
        <w:left w:val="none" w:sz="0" w:space="0" w:color="auto"/>
        <w:bottom w:val="none" w:sz="0" w:space="0" w:color="auto"/>
        <w:right w:val="none" w:sz="0" w:space="0" w:color="auto"/>
      </w:divBdr>
    </w:div>
    <w:div w:id="1023434021">
      <w:bodyDiv w:val="1"/>
      <w:marLeft w:val="0"/>
      <w:marRight w:val="0"/>
      <w:marTop w:val="0"/>
      <w:marBottom w:val="0"/>
      <w:divBdr>
        <w:top w:val="none" w:sz="0" w:space="0" w:color="auto"/>
        <w:left w:val="none" w:sz="0" w:space="0" w:color="auto"/>
        <w:bottom w:val="none" w:sz="0" w:space="0" w:color="auto"/>
        <w:right w:val="none" w:sz="0" w:space="0" w:color="auto"/>
      </w:divBdr>
    </w:div>
    <w:div w:id="1240603088">
      <w:bodyDiv w:val="1"/>
      <w:marLeft w:val="0"/>
      <w:marRight w:val="0"/>
      <w:marTop w:val="0"/>
      <w:marBottom w:val="0"/>
      <w:divBdr>
        <w:top w:val="none" w:sz="0" w:space="0" w:color="auto"/>
        <w:left w:val="none" w:sz="0" w:space="0" w:color="auto"/>
        <w:bottom w:val="none" w:sz="0" w:space="0" w:color="auto"/>
        <w:right w:val="none" w:sz="0" w:space="0" w:color="auto"/>
      </w:divBdr>
    </w:div>
    <w:div w:id="1350376993">
      <w:bodyDiv w:val="1"/>
      <w:marLeft w:val="0"/>
      <w:marRight w:val="0"/>
      <w:marTop w:val="0"/>
      <w:marBottom w:val="0"/>
      <w:divBdr>
        <w:top w:val="none" w:sz="0" w:space="0" w:color="auto"/>
        <w:left w:val="none" w:sz="0" w:space="0" w:color="auto"/>
        <w:bottom w:val="none" w:sz="0" w:space="0" w:color="auto"/>
        <w:right w:val="none" w:sz="0" w:space="0" w:color="auto"/>
      </w:divBdr>
    </w:div>
    <w:div w:id="1596208208">
      <w:bodyDiv w:val="1"/>
      <w:marLeft w:val="0"/>
      <w:marRight w:val="0"/>
      <w:marTop w:val="0"/>
      <w:marBottom w:val="0"/>
      <w:divBdr>
        <w:top w:val="none" w:sz="0" w:space="0" w:color="auto"/>
        <w:left w:val="none" w:sz="0" w:space="0" w:color="auto"/>
        <w:bottom w:val="none" w:sz="0" w:space="0" w:color="auto"/>
        <w:right w:val="none" w:sz="0" w:space="0" w:color="auto"/>
      </w:divBdr>
    </w:div>
    <w:div w:id="1700928410">
      <w:bodyDiv w:val="1"/>
      <w:marLeft w:val="0"/>
      <w:marRight w:val="0"/>
      <w:marTop w:val="0"/>
      <w:marBottom w:val="0"/>
      <w:divBdr>
        <w:top w:val="none" w:sz="0" w:space="0" w:color="auto"/>
        <w:left w:val="none" w:sz="0" w:space="0" w:color="auto"/>
        <w:bottom w:val="none" w:sz="0" w:space="0" w:color="auto"/>
        <w:right w:val="none" w:sz="0" w:space="0" w:color="auto"/>
      </w:divBdr>
    </w:div>
    <w:div w:id="177990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397984" TargetMode="External"/><Relationship Id="rId13" Type="http://schemas.openxmlformats.org/officeDocument/2006/relationships/hyperlink" Target="https://www.ncbi.nlm.nih.gov/pubmed/?term=Turkki%20R%5BAuthor%5D&amp;cauthor=true&amp;cauthor_uid=31119567" TargetMode="External"/><Relationship Id="rId18" Type="http://schemas.openxmlformats.org/officeDocument/2006/relationships/hyperlink" Target="https://www.nature.com/articles/srep12337"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ieeexplore.ieee.org/abstract/document/8769187"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ww.nature.com/articles/srep12337"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nature.com/articles/srep12337" TargetMode="External"/><Relationship Id="rId20" Type="http://schemas.openxmlformats.org/officeDocument/2006/relationships/image" Target="media/image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eeexplore.ieee.org/author/37086175494" TargetMode="External"/><Relationship Id="rId24" Type="http://schemas.openxmlformats.org/officeDocument/2006/relationships/hyperlink" Target="https://ieeexplore.ieee.org/author/37708285900" TargetMode="External"/><Relationship Id="rId5" Type="http://schemas.openxmlformats.org/officeDocument/2006/relationships/webSettings" Target="webSettings.xml"/><Relationship Id="rId15" Type="http://schemas.openxmlformats.org/officeDocument/2006/relationships/hyperlink" Target="https://www.ncbi.nlm.nih.gov/pubmed/?term=Lundin%20M%5BAuthor%5D&amp;cauthor=true&amp;cauthor_uid=31119567" TargetMode="External"/><Relationship Id="rId23" Type="http://schemas.openxmlformats.org/officeDocument/2006/relationships/hyperlink" Target="https://ieeexplore.ieee.org/author/37086397984" TargetMode="External"/><Relationship Id="rId28" Type="http://schemas.openxmlformats.org/officeDocument/2006/relationships/footer" Target="footer2.xml"/><Relationship Id="rId10" Type="http://schemas.openxmlformats.org/officeDocument/2006/relationships/hyperlink" Target="https://ieeexplore.ieee.org/author/38242178000" TargetMode="External"/><Relationship Id="rId19" Type="http://schemas.openxmlformats.org/officeDocument/2006/relationships/hyperlink" Target="https://www.nature.com/articles/srep12337" TargetMode="External"/><Relationship Id="rId4" Type="http://schemas.openxmlformats.org/officeDocument/2006/relationships/settings" Target="settings.xml"/><Relationship Id="rId9" Type="http://schemas.openxmlformats.org/officeDocument/2006/relationships/hyperlink" Target="https://ieeexplore.ieee.org/author/37708285900" TargetMode="External"/><Relationship Id="rId14" Type="http://schemas.openxmlformats.org/officeDocument/2006/relationships/hyperlink" Target="https://www.ncbi.nlm.nih.gov/pubmed/?term=Byckhov%20D%5BAuthor%5D&amp;cauthor=true&amp;cauthor_uid=31119567" TargetMode="External"/><Relationship Id="rId22" Type="http://schemas.openxmlformats.org/officeDocument/2006/relationships/hyperlink" Target="https://www.ncbi.nlm.nih.gov/pubmed/30591037" TargetMode="External"/><Relationship Id="rId27" Type="http://schemas.openxmlformats.org/officeDocument/2006/relationships/footer" Target="foot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Used in no. of papers</c:v>
                </c:pt>
              </c:strCache>
            </c:strRef>
          </c:tx>
          <c:cat>
            <c:strRef>
              <c:f>Sheet1!$A$2:$A$7</c:f>
              <c:strCache>
                <c:ptCount val="6"/>
                <c:pt idx="0">
                  <c:v>SVM</c:v>
                </c:pt>
                <c:pt idx="1">
                  <c:v>KNN</c:v>
                </c:pt>
                <c:pt idx="2">
                  <c:v>K-MEAN</c:v>
                </c:pt>
                <c:pt idx="3">
                  <c:v>DT</c:v>
                </c:pt>
                <c:pt idx="4">
                  <c:v>LR</c:v>
                </c:pt>
                <c:pt idx="5">
                  <c:v>RF</c:v>
                </c:pt>
              </c:strCache>
            </c:strRef>
          </c:cat>
          <c:val>
            <c:numRef>
              <c:f>Sheet1!$B$2:$B$7</c:f>
              <c:numCache>
                <c:formatCode>General</c:formatCode>
                <c:ptCount val="6"/>
                <c:pt idx="0">
                  <c:v>24</c:v>
                </c:pt>
                <c:pt idx="1">
                  <c:v>30</c:v>
                </c:pt>
                <c:pt idx="2">
                  <c:v>10</c:v>
                </c:pt>
                <c:pt idx="3">
                  <c:v>5</c:v>
                </c:pt>
                <c:pt idx="4">
                  <c:v>10</c:v>
                </c:pt>
                <c:pt idx="5">
                  <c:v>7</c:v>
                </c:pt>
              </c:numCache>
            </c:numRef>
          </c:val>
        </c:ser>
        <c:overlap val="100"/>
        <c:axId val="245666176"/>
        <c:axId val="245667712"/>
      </c:barChart>
      <c:catAx>
        <c:axId val="245666176"/>
        <c:scaling>
          <c:orientation val="minMax"/>
        </c:scaling>
        <c:axPos val="b"/>
        <c:tickLblPos val="nextTo"/>
        <c:crossAx val="245667712"/>
        <c:crosses val="autoZero"/>
        <c:auto val="1"/>
        <c:lblAlgn val="ctr"/>
        <c:lblOffset val="100"/>
      </c:catAx>
      <c:valAx>
        <c:axId val="245667712"/>
        <c:scaling>
          <c:orientation val="minMax"/>
        </c:scaling>
        <c:axPos val="l"/>
        <c:majorGridlines/>
        <c:numFmt formatCode="General" sourceLinked="1"/>
        <c:tickLblPos val="nextTo"/>
        <c:crossAx val="245666176"/>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EBA6C-BF8D-4BC2-8E91-01479FC61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2394</TotalTime>
  <Pages>5</Pages>
  <Words>3756</Words>
  <Characters>21412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International Journal of Innovative Technology and Exploring Engineering (IJITEE)</vt:lpstr>
    </vt:vector>
  </TitlesOfParts>
  <Company>IEEE</Company>
  <LinksUpToDate>false</LinksUpToDate>
  <CharactersWithSpaces>25118</CharactersWithSpaces>
  <SharedDoc>false</SharedDoc>
  <HLinks>
    <vt:vector size="18" baseType="variant">
      <vt:variant>
        <vt:i4>5767241</vt:i4>
      </vt:variant>
      <vt:variant>
        <vt:i4>15</vt:i4>
      </vt:variant>
      <vt:variant>
        <vt:i4>0</vt:i4>
      </vt:variant>
      <vt:variant>
        <vt:i4>5</vt:i4>
      </vt:variant>
      <vt:variant>
        <vt:lpwstr>http://www.(url)/</vt:lpwstr>
      </vt:variant>
      <vt:variant>
        <vt:lpwstr/>
      </vt:variant>
      <vt:variant>
        <vt:i4>2687077</vt:i4>
      </vt:variant>
      <vt:variant>
        <vt:i4>12</vt:i4>
      </vt:variant>
      <vt:variant>
        <vt:i4>0</vt:i4>
      </vt:variant>
      <vt:variant>
        <vt:i4>5</vt:i4>
      </vt:variant>
      <vt:variant>
        <vt:lpwstr>http://www.atm.com/</vt:lpwstr>
      </vt:variant>
      <vt:variant>
        <vt:lpwstr/>
      </vt:variant>
      <vt:variant>
        <vt:i4>5767241</vt:i4>
      </vt:variant>
      <vt:variant>
        <vt:i4>9</vt:i4>
      </vt:variant>
      <vt:variant>
        <vt:i4>0</vt:i4>
      </vt:variant>
      <vt:variant>
        <vt:i4>5</vt:i4>
      </vt:variant>
      <vt:variant>
        <vt:lpwstr>http://www.(url)/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Innovative Technology and Exploring Engineering (IJITEE)</dc:title>
  <dc:subject>Scopus Journal- Computer Science &amp; Engineering, Information Technology, Electrical and Electronics Engineering, Electronics and Telecommunication, Mechanical Engineering, Civil Engineering, Textile Engineering</dc:subject>
  <dc:creator>IJITEE;Scopus Journal;UGC Journal</dc:creator>
  <cp:keywords>www.ijitee.org</cp:keywords>
  <cp:lastModifiedBy>sk</cp:lastModifiedBy>
  <cp:revision>24</cp:revision>
  <cp:lastPrinted>2012-01-19T14:01:00Z</cp:lastPrinted>
  <dcterms:created xsi:type="dcterms:W3CDTF">2019-12-14T18:11:00Z</dcterms:created>
  <dcterms:modified xsi:type="dcterms:W3CDTF">2020-02-20T10:57:00Z</dcterms:modified>
  <cp:category>Volume-I, Issue-4</cp:category>
</cp:coreProperties>
</file>