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320" w:rsidRDefault="00341320" w:rsidP="00341320">
      <w:pPr>
        <w:tabs>
          <w:tab w:val="right" w:pos="9360"/>
        </w:tabs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Statistical Analysis of the Effect of Women Empowerment on F</w:t>
      </w:r>
      <w:r w:rsidRPr="00E95FB4">
        <w:rPr>
          <w:rFonts w:ascii="Times New Roman" w:hAnsi="Times New Roman"/>
          <w:b/>
          <w:sz w:val="32"/>
          <w:szCs w:val="32"/>
        </w:rPr>
        <w:t>ertility</w:t>
      </w:r>
      <w:r>
        <w:rPr>
          <w:rFonts w:ascii="Times New Roman" w:hAnsi="Times New Roman"/>
          <w:b/>
          <w:sz w:val="32"/>
          <w:szCs w:val="32"/>
        </w:rPr>
        <w:t xml:space="preserve"> in </w:t>
      </w:r>
      <w:proofErr w:type="spellStart"/>
      <w:r>
        <w:rPr>
          <w:rFonts w:ascii="Times New Roman" w:hAnsi="Times New Roman"/>
          <w:b/>
          <w:sz w:val="32"/>
          <w:szCs w:val="32"/>
        </w:rPr>
        <w:t>Surulere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Local Government Area of Lagos State, Nigeria.</w:t>
      </w:r>
    </w:p>
    <w:p w:rsidR="00341320" w:rsidRDefault="00341320" w:rsidP="00341320">
      <w:pPr>
        <w:tabs>
          <w:tab w:val="right" w:pos="9360"/>
        </w:tabs>
        <w:spacing w:after="0" w:line="240" w:lineRule="auto"/>
        <w:contextualSpacing/>
        <w:jc w:val="both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Okorafor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, U., Abe, J.B., </w:t>
      </w:r>
      <w:proofErr w:type="spellStart"/>
      <w:r>
        <w:rPr>
          <w:rFonts w:ascii="Times New Roman" w:hAnsi="Times New Roman"/>
          <w:b/>
          <w:sz w:val="32"/>
          <w:szCs w:val="32"/>
        </w:rPr>
        <w:t>Fadiji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, A.A., </w:t>
      </w:r>
      <w:proofErr w:type="spellStart"/>
      <w:r>
        <w:rPr>
          <w:rFonts w:ascii="Times New Roman" w:hAnsi="Times New Roman"/>
          <w:b/>
          <w:sz w:val="32"/>
          <w:szCs w:val="32"/>
        </w:rPr>
        <w:t>Bamidele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, G. and </w:t>
      </w:r>
      <w:proofErr w:type="spellStart"/>
      <w:r>
        <w:rPr>
          <w:rFonts w:ascii="Times New Roman" w:hAnsi="Times New Roman"/>
          <w:b/>
          <w:sz w:val="32"/>
          <w:szCs w:val="32"/>
        </w:rPr>
        <w:t>Idowu</w:t>
      </w:r>
      <w:proofErr w:type="spellEnd"/>
      <w:r>
        <w:rPr>
          <w:rFonts w:ascii="Times New Roman" w:hAnsi="Times New Roman"/>
          <w:b/>
          <w:sz w:val="32"/>
          <w:szCs w:val="32"/>
        </w:rPr>
        <w:t>, E. O.</w:t>
      </w:r>
    </w:p>
    <w:p w:rsidR="00341320" w:rsidRPr="00570528" w:rsidRDefault="00341320" w:rsidP="00341320">
      <w:pPr>
        <w:tabs>
          <w:tab w:val="right" w:pos="936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70528">
        <w:rPr>
          <w:rFonts w:ascii="Times New Roman" w:hAnsi="Times New Roman"/>
          <w:b/>
          <w:sz w:val="28"/>
          <w:szCs w:val="28"/>
        </w:rPr>
        <w:t xml:space="preserve">Department of Statistics, </w:t>
      </w:r>
      <w:proofErr w:type="spellStart"/>
      <w:r w:rsidRPr="00570528">
        <w:rPr>
          <w:rFonts w:ascii="Times New Roman" w:hAnsi="Times New Roman"/>
          <w:b/>
          <w:sz w:val="28"/>
          <w:szCs w:val="28"/>
        </w:rPr>
        <w:t>Yaba</w:t>
      </w:r>
      <w:proofErr w:type="spellEnd"/>
      <w:r w:rsidRPr="00570528">
        <w:rPr>
          <w:rFonts w:ascii="Times New Roman" w:hAnsi="Times New Roman"/>
          <w:b/>
          <w:sz w:val="28"/>
          <w:szCs w:val="28"/>
        </w:rPr>
        <w:t xml:space="preserve"> College of Technology, </w:t>
      </w:r>
      <w:proofErr w:type="spellStart"/>
      <w:r w:rsidRPr="00570528">
        <w:rPr>
          <w:rFonts w:ascii="Times New Roman" w:hAnsi="Times New Roman"/>
          <w:b/>
          <w:sz w:val="28"/>
          <w:szCs w:val="28"/>
        </w:rPr>
        <w:t>Yaba</w:t>
      </w:r>
      <w:proofErr w:type="spellEnd"/>
      <w:r w:rsidRPr="00570528">
        <w:rPr>
          <w:rFonts w:ascii="Times New Roman" w:hAnsi="Times New Roman"/>
          <w:b/>
          <w:sz w:val="28"/>
          <w:szCs w:val="28"/>
        </w:rPr>
        <w:t>, Lagos.</w:t>
      </w:r>
    </w:p>
    <w:p w:rsidR="00341320" w:rsidRDefault="00341320" w:rsidP="00341320">
      <w:pPr>
        <w:tabs>
          <w:tab w:val="right" w:pos="936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Correspondence author: </w:t>
      </w:r>
      <w:hyperlink r:id="rId4" w:history="1">
        <w:r w:rsidRPr="000609D3">
          <w:rPr>
            <w:rStyle w:val="Hyperlink"/>
            <w:rFonts w:ascii="Times New Roman" w:hAnsi="Times New Roman"/>
            <w:b/>
            <w:sz w:val="28"/>
            <w:szCs w:val="28"/>
          </w:rPr>
          <w:t>okoraforuneke@gmail.com</w:t>
        </w:r>
      </w:hyperlink>
    </w:p>
    <w:p w:rsidR="00341320" w:rsidRDefault="00341320" w:rsidP="00341320">
      <w:pPr>
        <w:tabs>
          <w:tab w:val="right" w:pos="936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1320" w:rsidRDefault="00341320" w:rsidP="00341320">
      <w:pPr>
        <w:tabs>
          <w:tab w:val="right" w:pos="936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Abstract</w:t>
      </w:r>
    </w:p>
    <w:p w:rsidR="00341320" w:rsidRDefault="00341320" w:rsidP="003413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Attempts have </w:t>
      </w:r>
      <w:r w:rsidRPr="00484D4F">
        <w:rPr>
          <w:rFonts w:ascii="Times New Roman" w:hAnsi="Times New Roman"/>
          <w:sz w:val="24"/>
          <w:szCs w:val="24"/>
        </w:rPr>
        <w:t>been</w:t>
      </w:r>
      <w:r>
        <w:rPr>
          <w:rFonts w:ascii="Times New Roman" w:hAnsi="Times New Roman"/>
          <w:sz w:val="24"/>
          <w:szCs w:val="24"/>
        </w:rPr>
        <w:t xml:space="preserve"> made to discover the effects</w:t>
      </w:r>
      <w:r w:rsidRPr="00484D4F">
        <w:rPr>
          <w:rFonts w:ascii="Times New Roman" w:hAnsi="Times New Roman"/>
          <w:sz w:val="24"/>
          <w:szCs w:val="24"/>
        </w:rPr>
        <w:t xml:space="preserve"> of women's empowerment on fertility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4D4F">
        <w:rPr>
          <w:rFonts w:ascii="Times New Roman" w:hAnsi="Times New Roman"/>
          <w:sz w:val="24"/>
          <w:szCs w:val="24"/>
        </w:rPr>
        <w:t>behaviour</w:t>
      </w:r>
      <w:proofErr w:type="spellEnd"/>
      <w:r w:rsidRPr="00484D4F">
        <w:rPr>
          <w:rFonts w:ascii="Times New Roman" w:hAnsi="Times New Roman"/>
          <w:sz w:val="24"/>
          <w:szCs w:val="24"/>
        </w:rPr>
        <w:t xml:space="preserve"> of the women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84D4F">
        <w:rPr>
          <w:rFonts w:ascii="Times New Roman" w:hAnsi="Times New Roman"/>
          <w:sz w:val="24"/>
          <w:szCs w:val="24"/>
        </w:rPr>
        <w:t xml:space="preserve">In this </w:t>
      </w:r>
      <w:r>
        <w:rPr>
          <w:rFonts w:ascii="Times New Roman" w:hAnsi="Times New Roman"/>
          <w:sz w:val="24"/>
          <w:szCs w:val="24"/>
        </w:rPr>
        <w:t>study</w:t>
      </w:r>
      <w:r w:rsidRPr="00484D4F">
        <w:rPr>
          <w:rFonts w:ascii="Times New Roman" w:hAnsi="Times New Roman"/>
          <w:sz w:val="24"/>
          <w:szCs w:val="24"/>
        </w:rPr>
        <w:t>, decision-making power of women on various issues, their age and level of education was used 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 xml:space="preserve">measure empowerment. </w:t>
      </w:r>
      <w:r w:rsidRPr="00D456A9">
        <w:rPr>
          <w:rFonts w:ascii="Times New Roman" w:hAnsi="Times New Roman"/>
          <w:sz w:val="24"/>
          <w:szCs w:val="24"/>
        </w:rPr>
        <w:t>A se</w:t>
      </w:r>
      <w:r>
        <w:rPr>
          <w:rFonts w:ascii="Times New Roman" w:hAnsi="Times New Roman"/>
          <w:sz w:val="24"/>
          <w:szCs w:val="24"/>
        </w:rPr>
        <w:t>lf-administered questionnaire was</w:t>
      </w:r>
      <w:r w:rsidRPr="00D456A9">
        <w:rPr>
          <w:rFonts w:ascii="Times New Roman" w:hAnsi="Times New Roman"/>
          <w:sz w:val="24"/>
          <w:szCs w:val="24"/>
        </w:rPr>
        <w:t xml:space="preserve"> used to elicit the required information from the</w:t>
      </w:r>
      <w:r>
        <w:rPr>
          <w:rFonts w:ascii="Times New Roman" w:hAnsi="Times New Roman"/>
          <w:sz w:val="24"/>
          <w:szCs w:val="24"/>
        </w:rPr>
        <w:t xml:space="preserve"> mothers. </w:t>
      </w:r>
      <w:r w:rsidRPr="00D456A9">
        <w:rPr>
          <w:rFonts w:ascii="Times New Roman" w:hAnsi="Times New Roman"/>
          <w:sz w:val="24"/>
          <w:szCs w:val="24"/>
        </w:rPr>
        <w:t>The questionnaire w</w:t>
      </w:r>
      <w:r>
        <w:rPr>
          <w:rFonts w:ascii="Times New Roman" w:hAnsi="Times New Roman"/>
          <w:sz w:val="24"/>
          <w:szCs w:val="24"/>
        </w:rPr>
        <w:t xml:space="preserve">as divided into three sections. </w:t>
      </w:r>
      <w:r w:rsidRPr="001B672D">
        <w:rPr>
          <w:rFonts w:ascii="Times New Roman" w:eastAsia="Times New Roman" w:hAnsi="Times New Roman"/>
          <w:sz w:val="24"/>
          <w:szCs w:val="24"/>
        </w:rPr>
        <w:t>Purposive (Quota sampling) was used for</w:t>
      </w:r>
      <w:r>
        <w:rPr>
          <w:rFonts w:ascii="Times New Roman" w:eastAsia="Times New Roman" w:hAnsi="Times New Roman"/>
          <w:sz w:val="24"/>
          <w:szCs w:val="24"/>
        </w:rPr>
        <w:t xml:space="preserve"> this study. </w:t>
      </w:r>
      <w:r w:rsidRPr="00484D4F">
        <w:rPr>
          <w:rFonts w:ascii="Times New Roman" w:hAnsi="Times New Roman"/>
          <w:sz w:val="24"/>
          <w:szCs w:val="24"/>
        </w:rPr>
        <w:t>Results from the study revealed that majority of the women in the study area are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>interested in being empowered and many do participate in some decision making in the home. Also,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>majority of the women</w:t>
      </w:r>
      <w:r>
        <w:rPr>
          <w:rFonts w:ascii="Times New Roman" w:hAnsi="Times New Roman"/>
          <w:sz w:val="24"/>
          <w:szCs w:val="24"/>
        </w:rPr>
        <w:t xml:space="preserve"> have formal education, though, </w:t>
      </w:r>
      <w:r w:rsidRPr="00484D4F">
        <w:rPr>
          <w:rFonts w:ascii="Times New Roman" w:hAnsi="Times New Roman"/>
          <w:sz w:val="24"/>
          <w:szCs w:val="24"/>
        </w:rPr>
        <w:t>the educational level of many are low (primary school).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>The results show that the more empowered a woman is the higher the chances that her CEB (fertility) will</w:t>
      </w:r>
      <w:r>
        <w:rPr>
          <w:rFonts w:ascii="Times New Roman" w:hAnsi="Times New Roman"/>
          <w:sz w:val="24"/>
          <w:szCs w:val="24"/>
        </w:rPr>
        <w:t xml:space="preserve"> reduce CEB different from zero. </w:t>
      </w:r>
      <w:r w:rsidRPr="00484D4F">
        <w:rPr>
          <w:rFonts w:ascii="Times New Roman" w:hAnsi="Times New Roman"/>
          <w:sz w:val="24"/>
          <w:szCs w:val="24"/>
        </w:rPr>
        <w:t xml:space="preserve"> The results also revealed that husband's soci</w:t>
      </w:r>
      <w:r>
        <w:rPr>
          <w:rFonts w:ascii="Times New Roman" w:hAnsi="Times New Roman"/>
          <w:sz w:val="24"/>
          <w:szCs w:val="24"/>
        </w:rPr>
        <w:t>al status affects fertility, that is,</w:t>
      </w:r>
      <w:r w:rsidRPr="00484D4F">
        <w:rPr>
          <w:rFonts w:ascii="Times New Roman" w:hAnsi="Times New Roman"/>
          <w:sz w:val="24"/>
          <w:szCs w:val="24"/>
        </w:rPr>
        <w:t xml:space="preserve"> the higher the social status of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>husband, the lower the fertility of his wife/woman.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>Furthermore, a little more than half of the total respondents are not using any family planning method and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84D4F">
        <w:rPr>
          <w:rFonts w:ascii="Times New Roman" w:hAnsi="Times New Roman"/>
          <w:sz w:val="24"/>
          <w:szCs w:val="24"/>
        </w:rPr>
        <w:t xml:space="preserve">implication of this would be high fertility. </w:t>
      </w:r>
    </w:p>
    <w:p w:rsidR="00341320" w:rsidRDefault="00341320" w:rsidP="003413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D1583">
        <w:rPr>
          <w:rFonts w:ascii="Times New Roman" w:hAnsi="Times New Roman"/>
          <w:b/>
          <w:sz w:val="24"/>
          <w:szCs w:val="24"/>
        </w:rPr>
        <w:t>Key words:</w:t>
      </w:r>
      <w:r>
        <w:rPr>
          <w:rFonts w:ascii="Times New Roman" w:hAnsi="Times New Roman"/>
          <w:sz w:val="24"/>
          <w:szCs w:val="24"/>
        </w:rPr>
        <w:t xml:space="preserve"> Women empowerment, Family Planning, Fertility, Decision making Power.</w:t>
      </w:r>
    </w:p>
    <w:p w:rsidR="000D5AF7" w:rsidRDefault="000D5AF7">
      <w:bookmarkStart w:id="0" w:name="_GoBack"/>
      <w:bookmarkEnd w:id="0"/>
    </w:p>
    <w:sectPr w:rsidR="000D5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20"/>
    <w:rsid w:val="00062D71"/>
    <w:rsid w:val="000D5AF7"/>
    <w:rsid w:val="00110793"/>
    <w:rsid w:val="00121165"/>
    <w:rsid w:val="002C229B"/>
    <w:rsid w:val="002C33FB"/>
    <w:rsid w:val="002C79D6"/>
    <w:rsid w:val="002D0D5E"/>
    <w:rsid w:val="00341320"/>
    <w:rsid w:val="003B6EC8"/>
    <w:rsid w:val="006E29DC"/>
    <w:rsid w:val="007E2839"/>
    <w:rsid w:val="008B6B45"/>
    <w:rsid w:val="009170FD"/>
    <w:rsid w:val="009C459F"/>
    <w:rsid w:val="00B16037"/>
    <w:rsid w:val="00DD38A9"/>
    <w:rsid w:val="00E951FF"/>
    <w:rsid w:val="00E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195A7-C784-4188-95A1-442FFA0E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32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13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koraforunek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2017-09-12T07:36:00Z</dcterms:created>
  <dcterms:modified xsi:type="dcterms:W3CDTF">2017-09-12T07:39:00Z</dcterms:modified>
</cp:coreProperties>
</file>