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3AC35" w14:textId="77777777" w:rsidR="00AE3E37" w:rsidRDefault="00151672" w:rsidP="00494130">
      <w:pPr>
        <w:pStyle w:val="Heading1"/>
        <w:spacing w:before="170"/>
        <w:ind w:left="0"/>
      </w:pPr>
      <w:r w:rsidRPr="00AD3311">
        <w:rPr>
          <w:sz w:val="28"/>
          <w:szCs w:val="28"/>
        </w:rPr>
        <w:t xml:space="preserve">Emissions of </w:t>
      </w:r>
      <w:proofErr w:type="spellStart"/>
      <w:r>
        <w:rPr>
          <w:sz w:val="28"/>
          <w:szCs w:val="28"/>
        </w:rPr>
        <w:t>j</w:t>
      </w:r>
      <w:r w:rsidRPr="00AD3311">
        <w:rPr>
          <w:sz w:val="28"/>
          <w:szCs w:val="28"/>
        </w:rPr>
        <w:t>atropha</w:t>
      </w:r>
      <w:proofErr w:type="spellEnd"/>
      <w:r w:rsidRPr="00AD3311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oil</w:t>
      </w:r>
      <w:r>
        <w:rPr>
          <w:sz w:val="28"/>
          <w:szCs w:val="28"/>
        </w:rPr>
        <w:t xml:space="preserve"> </w:t>
      </w:r>
      <w:r w:rsidRPr="00AD3311">
        <w:rPr>
          <w:sz w:val="28"/>
          <w:szCs w:val="28"/>
        </w:rPr>
        <w:t xml:space="preserve">biodiesel blend fuels during combustion using </w:t>
      </w:r>
      <w:r>
        <w:rPr>
          <w:b w:val="0"/>
          <w:sz w:val="28"/>
          <w:szCs w:val="28"/>
        </w:rPr>
        <w:t xml:space="preserve">swirl </w:t>
      </w:r>
      <w:r w:rsidRPr="00AD3311">
        <w:rPr>
          <w:sz w:val="28"/>
          <w:szCs w:val="28"/>
        </w:rPr>
        <w:t>burner</w:t>
      </w:r>
      <w:r>
        <w:rPr>
          <w:b w:val="0"/>
          <w:sz w:val="28"/>
          <w:szCs w:val="28"/>
        </w:rPr>
        <w:t xml:space="preserve"> with different swirl angle</w:t>
      </w:r>
      <w:r>
        <w:rPr>
          <w:color w:val="337AB7"/>
        </w:rPr>
        <w:t xml:space="preserve"> </w:t>
      </w:r>
    </w:p>
    <w:p w14:paraId="5645D26F" w14:textId="77777777" w:rsidR="00032F5E" w:rsidRDefault="00151672" w:rsidP="00151672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Norwazan</w:t>
      </w:r>
      <w:proofErr w:type="spellEnd"/>
      <w:r>
        <w:rPr>
          <w:rFonts w:ascii="Arial"/>
        </w:rPr>
        <w:t xml:space="preserve"> A.R, </w:t>
      </w:r>
      <w:proofErr w:type="spellStart"/>
      <w:r>
        <w:rPr>
          <w:rFonts w:ascii="Arial"/>
        </w:rPr>
        <w:t>Universiti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Pertahanan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Nasional</w:t>
      </w:r>
      <w:proofErr w:type="spellEnd"/>
      <w:r>
        <w:rPr>
          <w:rFonts w:ascii="Arial"/>
        </w:rPr>
        <w:t xml:space="preserve"> Malaysia</w:t>
      </w:r>
    </w:p>
    <w:p w14:paraId="7582309D" w14:textId="4F8822D7" w:rsidR="00AE3E37" w:rsidRPr="00151672" w:rsidRDefault="00032F5E" w:rsidP="00151672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Mohd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Jaafar</w:t>
      </w:r>
      <w:proofErr w:type="spellEnd"/>
      <w:r>
        <w:rPr>
          <w:rFonts w:ascii="Arial"/>
        </w:rPr>
        <w:t xml:space="preserve">, M.N, </w:t>
      </w:r>
      <w:proofErr w:type="spellStart"/>
      <w:r>
        <w:rPr>
          <w:rFonts w:ascii="Arial"/>
        </w:rPr>
        <w:t>Universiti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Teknologi</w:t>
      </w:r>
      <w:proofErr w:type="spellEnd"/>
      <w:r>
        <w:rPr>
          <w:rFonts w:ascii="Arial"/>
        </w:rPr>
        <w:t xml:space="preserve"> Malaysia</w:t>
      </w:r>
      <w:r w:rsidR="005973B9">
        <w:rPr>
          <w:rFonts w:ascii="Arial"/>
        </w:rPr>
        <w:t xml:space="preserve"> </w:t>
      </w:r>
    </w:p>
    <w:p w14:paraId="1E8FDC31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FFEFFAC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4A321F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415B7260" w14:textId="77777777" w:rsidR="00AE3E37" w:rsidRPr="00151672" w:rsidRDefault="00151672">
      <w:pPr>
        <w:pStyle w:val="BodyText"/>
        <w:spacing w:before="90" w:line="280" w:lineRule="auto"/>
        <w:ind w:left="100"/>
        <w:jc w:val="both"/>
        <w:rPr>
          <w:sz w:val="20"/>
          <w:szCs w:val="20"/>
        </w:rPr>
      </w:pPr>
      <w:r w:rsidRPr="00151672">
        <w:rPr>
          <w:i/>
          <w:sz w:val="20"/>
          <w:szCs w:val="20"/>
        </w:rPr>
        <w:t xml:space="preserve">Experimental works on combustion of </w:t>
      </w:r>
      <w:proofErr w:type="spellStart"/>
      <w:r w:rsidRPr="00151672">
        <w:rPr>
          <w:i/>
          <w:sz w:val="20"/>
          <w:szCs w:val="20"/>
        </w:rPr>
        <w:t>jatropha</w:t>
      </w:r>
      <w:proofErr w:type="spellEnd"/>
      <w:r w:rsidRPr="00151672">
        <w:rPr>
          <w:i/>
          <w:sz w:val="20"/>
          <w:szCs w:val="20"/>
        </w:rPr>
        <w:t xml:space="preserve"> oil biodiesel blends of fuel with high swirling flow in swirl burner have been studied in various blends percentage. </w:t>
      </w:r>
      <w:proofErr w:type="spellStart"/>
      <w:r w:rsidRPr="00151672">
        <w:rPr>
          <w:i/>
          <w:sz w:val="20"/>
          <w:szCs w:val="20"/>
        </w:rPr>
        <w:t>Jatropha</w:t>
      </w:r>
      <w:proofErr w:type="spellEnd"/>
      <w:r w:rsidRPr="00151672">
        <w:rPr>
          <w:i/>
          <w:sz w:val="20"/>
          <w:szCs w:val="20"/>
        </w:rPr>
        <w:t xml:space="preserve"> oil biodiesel was produced using a two-step of </w:t>
      </w:r>
      <w:proofErr w:type="spellStart"/>
      <w:r w:rsidRPr="00151672">
        <w:rPr>
          <w:i/>
          <w:sz w:val="20"/>
          <w:szCs w:val="20"/>
        </w:rPr>
        <w:t>transesterification</w:t>
      </w:r>
      <w:proofErr w:type="spellEnd"/>
      <w:r w:rsidRPr="00151672">
        <w:rPr>
          <w:i/>
          <w:sz w:val="20"/>
          <w:szCs w:val="20"/>
        </w:rPr>
        <w:t xml:space="preserve"> process. Firstly, </w:t>
      </w:r>
      <w:proofErr w:type="spellStart"/>
      <w:r w:rsidRPr="00151672">
        <w:rPr>
          <w:i/>
          <w:sz w:val="20"/>
          <w:szCs w:val="20"/>
        </w:rPr>
        <w:t>jatropha</w:t>
      </w:r>
      <w:proofErr w:type="spellEnd"/>
      <w:r w:rsidRPr="00151672">
        <w:rPr>
          <w:i/>
          <w:sz w:val="20"/>
          <w:szCs w:val="20"/>
        </w:rPr>
        <w:t xml:space="preserve"> oil was esterified using methanol with 1% of H</w:t>
      </w:r>
      <w:r w:rsidRPr="00151672">
        <w:rPr>
          <w:i/>
          <w:sz w:val="20"/>
          <w:szCs w:val="20"/>
          <w:vertAlign w:val="subscript"/>
        </w:rPr>
        <w:t>2</w:t>
      </w:r>
      <w:r w:rsidRPr="00151672">
        <w:rPr>
          <w:i/>
          <w:sz w:val="20"/>
          <w:szCs w:val="20"/>
        </w:rPr>
        <w:t>SO</w:t>
      </w:r>
      <w:r w:rsidRPr="00151672">
        <w:rPr>
          <w:i/>
          <w:sz w:val="20"/>
          <w:szCs w:val="20"/>
          <w:vertAlign w:val="subscript"/>
        </w:rPr>
        <w:t>4</w:t>
      </w:r>
      <w:r w:rsidRPr="00151672">
        <w:rPr>
          <w:i/>
          <w:sz w:val="20"/>
          <w:szCs w:val="20"/>
        </w:rPr>
        <w:t xml:space="preserve"> catalyst to diminish their free fatty acid level. Then, the oil ester was taken through the </w:t>
      </w:r>
      <w:proofErr w:type="spellStart"/>
      <w:r w:rsidRPr="00151672">
        <w:rPr>
          <w:i/>
          <w:sz w:val="20"/>
          <w:szCs w:val="20"/>
        </w:rPr>
        <w:t>transesterification</w:t>
      </w:r>
      <w:proofErr w:type="spellEnd"/>
      <w:r w:rsidRPr="00151672">
        <w:rPr>
          <w:i/>
          <w:sz w:val="20"/>
          <w:szCs w:val="20"/>
        </w:rPr>
        <w:t xml:space="preserve"> process with methanol and the catalyst of KOH.</w:t>
      </w:r>
      <w:r w:rsidRPr="00151672">
        <w:rPr>
          <w:rFonts w:eastAsia="AdvEPSTIM"/>
          <w:i/>
          <w:sz w:val="20"/>
          <w:szCs w:val="20"/>
        </w:rPr>
        <w:t xml:space="preserve"> The paper focuses on the emissions of biodiesel blends fuel using </w:t>
      </w:r>
      <w:proofErr w:type="spellStart"/>
      <w:r w:rsidRPr="00151672">
        <w:rPr>
          <w:rFonts w:eastAsia="AdvEPSTIM"/>
          <w:i/>
          <w:sz w:val="20"/>
          <w:szCs w:val="20"/>
        </w:rPr>
        <w:t>jatropha</w:t>
      </w:r>
      <w:proofErr w:type="spellEnd"/>
      <w:r w:rsidRPr="00151672">
        <w:rPr>
          <w:rFonts w:eastAsia="AdvEPSTIM"/>
          <w:i/>
          <w:sz w:val="20"/>
          <w:szCs w:val="20"/>
        </w:rPr>
        <w:t xml:space="preserve"> oil biodiesel blends of fuel in lean through to rich air/fuel mixture combustion. The 4 different blends of </w:t>
      </w:r>
      <w:proofErr w:type="spellStart"/>
      <w:r w:rsidRPr="00151672">
        <w:rPr>
          <w:rFonts w:eastAsia="AdvEPSTIM"/>
          <w:i/>
          <w:sz w:val="20"/>
          <w:szCs w:val="20"/>
        </w:rPr>
        <w:t>jatropha</w:t>
      </w:r>
      <w:proofErr w:type="spellEnd"/>
      <w:r w:rsidRPr="00151672">
        <w:rPr>
          <w:rFonts w:eastAsia="AdvEPSTIM"/>
          <w:i/>
          <w:sz w:val="20"/>
          <w:szCs w:val="20"/>
        </w:rPr>
        <w:t xml:space="preserve"> oil biodiesel included B10, B15, B20 and B25 are evaluated in this swirl burner with 3 various angles of </w:t>
      </w:r>
      <w:proofErr w:type="spellStart"/>
      <w:r w:rsidRPr="00151672">
        <w:rPr>
          <w:rFonts w:eastAsia="AdvEPSTIM"/>
          <w:i/>
          <w:sz w:val="20"/>
          <w:szCs w:val="20"/>
        </w:rPr>
        <w:t>swirler</w:t>
      </w:r>
      <w:proofErr w:type="spellEnd"/>
      <w:r w:rsidRPr="00151672">
        <w:rPr>
          <w:rFonts w:eastAsia="AdvEPSTIM"/>
          <w:i/>
          <w:sz w:val="20"/>
          <w:szCs w:val="20"/>
        </w:rPr>
        <w:t xml:space="preserve">.  The results show that the B25 has good emissions even though it has a higher emission of </w:t>
      </w:r>
      <w:proofErr w:type="spellStart"/>
      <w:r w:rsidRPr="00151672">
        <w:rPr>
          <w:rFonts w:eastAsia="AdvEPSTIM"/>
          <w:i/>
          <w:sz w:val="20"/>
          <w:szCs w:val="20"/>
        </w:rPr>
        <w:t>NO</w:t>
      </w:r>
      <w:r w:rsidRPr="00151672">
        <w:rPr>
          <w:rFonts w:eastAsia="AdvEPSTIM"/>
          <w:i/>
          <w:sz w:val="20"/>
          <w:szCs w:val="20"/>
          <w:vertAlign w:val="subscript"/>
        </w:rPr>
        <w:t>x</w:t>
      </w:r>
      <w:proofErr w:type="spellEnd"/>
      <w:r w:rsidRPr="00151672">
        <w:rPr>
          <w:rFonts w:eastAsia="AdvEPSTIM"/>
          <w:i/>
          <w:sz w:val="20"/>
          <w:szCs w:val="20"/>
        </w:rPr>
        <w:t xml:space="preserve"> than diesel fuel, while it emits as low as 42% of CO, 33% of SO</w:t>
      </w:r>
      <w:r w:rsidRPr="00151672">
        <w:rPr>
          <w:rFonts w:eastAsia="AdvEPSTIM"/>
          <w:i/>
          <w:sz w:val="20"/>
          <w:szCs w:val="20"/>
          <w:vertAlign w:val="subscript"/>
        </w:rPr>
        <w:t>2</w:t>
      </w:r>
      <w:r w:rsidRPr="00151672">
        <w:rPr>
          <w:rFonts w:eastAsia="AdvEPSTIM"/>
          <w:i/>
          <w:sz w:val="20"/>
          <w:szCs w:val="20"/>
        </w:rPr>
        <w:t xml:space="preserve"> and 50% of UHC emissions. These are due to the different density and viscosity of the blends.</w:t>
      </w:r>
    </w:p>
    <w:p w14:paraId="6C3F9EB2" w14:textId="77777777" w:rsidR="00AE3E37" w:rsidRDefault="00AE3E37" w:rsidP="00151672">
      <w:pPr>
        <w:pStyle w:val="Heading3"/>
        <w:spacing w:before="74"/>
        <w:rPr>
          <w:b w:val="0"/>
        </w:rPr>
      </w:pPr>
    </w:p>
    <w:p w14:paraId="5FB7F9FD" w14:textId="77777777" w:rsidR="00151672" w:rsidRDefault="00151672" w:rsidP="00151672">
      <w:pPr>
        <w:pStyle w:val="Heading3"/>
        <w:spacing w:before="74"/>
        <w:rPr>
          <w:b w:val="0"/>
        </w:rPr>
      </w:pPr>
    </w:p>
    <w:p w14:paraId="2FFE4B55" w14:textId="77777777" w:rsidR="00151672" w:rsidRDefault="00151672" w:rsidP="00151672">
      <w:pPr>
        <w:pStyle w:val="Heading3"/>
        <w:spacing w:before="74"/>
        <w:rPr>
          <w:b w:val="0"/>
        </w:rPr>
      </w:pPr>
    </w:p>
    <w:p w14:paraId="499CCF59" w14:textId="77777777" w:rsidR="005973B9" w:rsidRPr="00151672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lastRenderedPageBreak/>
        <w:br/>
        <w:t>Recent Publications (minimum 5)</w:t>
      </w:r>
    </w:p>
    <w:p w14:paraId="1FCB7083" w14:textId="77777777" w:rsidR="00151672" w:rsidRPr="009F523B" w:rsidRDefault="00151672" w:rsidP="00151672">
      <w:pPr>
        <w:autoSpaceDE w:val="0"/>
        <w:autoSpaceDN w:val="0"/>
        <w:adjustRightInd w:val="0"/>
        <w:spacing w:after="240"/>
        <w:jc w:val="both"/>
        <w:rPr>
          <w:rFonts w:cs="Times New Roman"/>
          <w:color w:val="000000" w:themeColor="text1"/>
          <w:sz w:val="18"/>
          <w:szCs w:val="18"/>
        </w:rPr>
      </w:pPr>
      <w:r w:rsidRPr="009F523B">
        <w:rPr>
          <w:rFonts w:cs="Times New Roman"/>
          <w:bCs/>
          <w:color w:val="000000" w:themeColor="text1"/>
          <w:sz w:val="18"/>
          <w:szCs w:val="18"/>
        </w:rPr>
        <w:t xml:space="preserve">1. </w:t>
      </w:r>
      <w:proofErr w:type="spellStart"/>
      <w:r w:rsidRPr="009F523B">
        <w:rPr>
          <w:rFonts w:cs="Times New Roman"/>
          <w:bCs/>
          <w:color w:val="000000" w:themeColor="text1"/>
          <w:sz w:val="18"/>
          <w:szCs w:val="18"/>
        </w:rPr>
        <w:t>Hazir</w:t>
      </w:r>
      <w:proofErr w:type="spellEnd"/>
      <w:r w:rsidRPr="009F523B">
        <w:rPr>
          <w:rFonts w:cs="Times New Roman"/>
          <w:bCs/>
          <w:color w:val="000000" w:themeColor="text1"/>
          <w:sz w:val="18"/>
          <w:szCs w:val="18"/>
        </w:rPr>
        <w:t xml:space="preserve"> Farouk </w:t>
      </w:r>
      <w:proofErr w:type="spellStart"/>
      <w:r w:rsidRPr="009F523B">
        <w:rPr>
          <w:rFonts w:cs="Times New Roman"/>
          <w:bCs/>
          <w:color w:val="000000" w:themeColor="text1"/>
          <w:sz w:val="18"/>
          <w:szCs w:val="18"/>
        </w:rPr>
        <w:t>Elraheem</w:t>
      </w:r>
      <w:proofErr w:type="spellEnd"/>
      <w:r w:rsidRPr="009F523B">
        <w:rPr>
          <w:rFonts w:cs="Times New Roman"/>
          <w:bCs/>
          <w:color w:val="000000" w:themeColor="text1"/>
          <w:sz w:val="18"/>
          <w:szCs w:val="18"/>
        </w:rPr>
        <w:t xml:space="preserve">, Effect on Particulate and Gas Emissions by Combusting Biodiesel Blend Fuels Made from Different Plant Oil </w:t>
      </w:r>
      <w:proofErr w:type="spellStart"/>
      <w:r w:rsidRPr="009F523B">
        <w:rPr>
          <w:rFonts w:cs="Times New Roman"/>
          <w:bCs/>
          <w:color w:val="000000" w:themeColor="text1"/>
          <w:sz w:val="18"/>
          <w:szCs w:val="18"/>
        </w:rPr>
        <w:t>Feedstocks</w:t>
      </w:r>
      <w:proofErr w:type="spellEnd"/>
      <w:r w:rsidRPr="009F523B">
        <w:rPr>
          <w:rFonts w:cs="Times New Roman"/>
          <w:bCs/>
          <w:color w:val="000000" w:themeColor="text1"/>
          <w:sz w:val="18"/>
          <w:szCs w:val="18"/>
        </w:rPr>
        <w:t xml:space="preserve"> in a Liquid Fuel Burner, </w:t>
      </w:r>
      <w:r w:rsidRPr="009F523B">
        <w:rPr>
          <w:rFonts w:cs="Times New Roman"/>
          <w:i/>
          <w:iCs/>
          <w:color w:val="000000" w:themeColor="text1"/>
          <w:sz w:val="18"/>
          <w:szCs w:val="18"/>
        </w:rPr>
        <w:t xml:space="preserve">Energies </w:t>
      </w:r>
      <w:r w:rsidRPr="009F523B">
        <w:rPr>
          <w:rFonts w:cs="Times New Roman"/>
          <w:bCs/>
          <w:i/>
          <w:color w:val="000000" w:themeColor="text1"/>
          <w:sz w:val="18"/>
          <w:szCs w:val="18"/>
        </w:rPr>
        <w:t>2016</w:t>
      </w:r>
      <w:r w:rsidRPr="009F523B">
        <w:rPr>
          <w:rFonts w:cs="Times New Roman"/>
          <w:i/>
          <w:color w:val="000000" w:themeColor="text1"/>
          <w:sz w:val="18"/>
          <w:szCs w:val="18"/>
        </w:rPr>
        <w:t xml:space="preserve">, </w:t>
      </w:r>
      <w:r w:rsidRPr="009F523B">
        <w:rPr>
          <w:rFonts w:cs="Times New Roman"/>
          <w:i/>
          <w:iCs/>
          <w:color w:val="000000" w:themeColor="text1"/>
          <w:sz w:val="18"/>
          <w:szCs w:val="18"/>
        </w:rPr>
        <w:t>9</w:t>
      </w:r>
      <w:r w:rsidRPr="009F523B">
        <w:rPr>
          <w:rFonts w:cs="Times New Roman"/>
          <w:i/>
          <w:color w:val="000000" w:themeColor="text1"/>
          <w:sz w:val="18"/>
          <w:szCs w:val="18"/>
        </w:rPr>
        <w:t>, 659</w:t>
      </w:r>
      <w:r w:rsidRPr="009F523B">
        <w:rPr>
          <w:rFonts w:cs="Times New Roman"/>
          <w:color w:val="000000" w:themeColor="text1"/>
          <w:sz w:val="18"/>
          <w:szCs w:val="18"/>
        </w:rPr>
        <w:t xml:space="preserve">. </w:t>
      </w:r>
    </w:p>
    <w:p w14:paraId="5AA809A3" w14:textId="77777777" w:rsidR="00151672" w:rsidRPr="009F523B" w:rsidRDefault="00151672" w:rsidP="00151672">
      <w:pPr>
        <w:autoSpaceDE w:val="0"/>
        <w:autoSpaceDN w:val="0"/>
        <w:adjustRightInd w:val="0"/>
        <w:spacing w:after="240"/>
        <w:jc w:val="both"/>
        <w:rPr>
          <w:rFonts w:cs="Times New Roman"/>
          <w:color w:val="000000" w:themeColor="text1"/>
          <w:sz w:val="18"/>
          <w:szCs w:val="18"/>
        </w:rPr>
      </w:pPr>
      <w:r w:rsidRPr="009F523B">
        <w:rPr>
          <w:rFonts w:cs="Times New Roman"/>
          <w:bCs/>
          <w:color w:val="000000" w:themeColor="text1"/>
          <w:sz w:val="18"/>
          <w:szCs w:val="18"/>
        </w:rPr>
        <w:t xml:space="preserve">2. </w:t>
      </w:r>
      <w:proofErr w:type="spellStart"/>
      <w:r w:rsidRPr="009F523B">
        <w:rPr>
          <w:rFonts w:cs="Times New Roman"/>
          <w:bCs/>
          <w:color w:val="000000" w:themeColor="text1"/>
          <w:sz w:val="18"/>
          <w:szCs w:val="18"/>
        </w:rPr>
        <w:t>Norwazan</w:t>
      </w:r>
      <w:proofErr w:type="spellEnd"/>
      <w:r w:rsidRPr="009F523B">
        <w:rPr>
          <w:rFonts w:cs="Times New Roman"/>
          <w:bCs/>
          <w:color w:val="000000" w:themeColor="text1"/>
          <w:sz w:val="18"/>
          <w:szCs w:val="18"/>
        </w:rPr>
        <w:t xml:space="preserve">, A.R., </w:t>
      </w:r>
      <w:proofErr w:type="spellStart"/>
      <w:r w:rsidRPr="009F523B">
        <w:rPr>
          <w:rFonts w:cs="Times New Roman"/>
          <w:bCs/>
          <w:color w:val="000000" w:themeColor="text1"/>
          <w:sz w:val="18"/>
          <w:szCs w:val="18"/>
        </w:rPr>
        <w:t>Mohd</w:t>
      </w:r>
      <w:proofErr w:type="spellEnd"/>
      <w:r w:rsidRPr="009F523B">
        <w:rPr>
          <w:rFonts w:cs="Times New Roman"/>
          <w:bCs/>
          <w:color w:val="000000" w:themeColor="text1"/>
          <w:sz w:val="18"/>
          <w:szCs w:val="18"/>
        </w:rPr>
        <w:t xml:space="preserve">. </w:t>
      </w:r>
      <w:proofErr w:type="spellStart"/>
      <w:r w:rsidRPr="009F523B">
        <w:rPr>
          <w:rFonts w:cs="Times New Roman"/>
          <w:bCs/>
          <w:color w:val="000000" w:themeColor="text1"/>
          <w:sz w:val="18"/>
          <w:szCs w:val="18"/>
        </w:rPr>
        <w:t>Jaafar</w:t>
      </w:r>
      <w:proofErr w:type="spellEnd"/>
      <w:r w:rsidRPr="009F523B">
        <w:rPr>
          <w:rFonts w:cs="Times New Roman"/>
          <w:bCs/>
          <w:color w:val="000000" w:themeColor="text1"/>
          <w:sz w:val="18"/>
          <w:szCs w:val="18"/>
        </w:rPr>
        <w:t xml:space="preserve">, M.N, Combustion and Emissions of Palm Oil Methyl Esters Blend Fuels in Liquid Fuel Burner, </w:t>
      </w:r>
      <w:r w:rsidRPr="009F523B">
        <w:rPr>
          <w:rFonts w:cs="Times New Roman"/>
          <w:i/>
          <w:color w:val="000000" w:themeColor="text1"/>
          <w:sz w:val="18"/>
          <w:szCs w:val="18"/>
        </w:rPr>
        <w:t>Proceedings of Academics World 19</w:t>
      </w:r>
      <w:r w:rsidRPr="009F523B">
        <w:rPr>
          <w:rFonts w:cs="Times New Roman"/>
          <w:i/>
          <w:color w:val="000000" w:themeColor="text1"/>
          <w:sz w:val="18"/>
          <w:szCs w:val="18"/>
          <w:vertAlign w:val="superscript"/>
        </w:rPr>
        <w:t>th</w:t>
      </w:r>
      <w:r w:rsidRPr="009F523B">
        <w:rPr>
          <w:rFonts w:cs="Times New Roman"/>
          <w:i/>
          <w:color w:val="000000" w:themeColor="text1"/>
          <w:sz w:val="18"/>
          <w:szCs w:val="18"/>
        </w:rPr>
        <w:t xml:space="preserve"> International Conference, Rome, Italy, 24</w:t>
      </w:r>
      <w:r w:rsidRPr="009F523B">
        <w:rPr>
          <w:rFonts w:cs="Times New Roman"/>
          <w:i/>
          <w:color w:val="000000" w:themeColor="text1"/>
          <w:sz w:val="18"/>
          <w:szCs w:val="18"/>
          <w:vertAlign w:val="superscript"/>
        </w:rPr>
        <w:t>th</w:t>
      </w:r>
      <w:r w:rsidRPr="009F523B">
        <w:rPr>
          <w:rFonts w:cs="Times New Roman"/>
          <w:i/>
          <w:color w:val="000000" w:themeColor="text1"/>
          <w:sz w:val="18"/>
          <w:szCs w:val="18"/>
        </w:rPr>
        <w:t xml:space="preserve"> January 2016</w:t>
      </w:r>
      <w:r w:rsidRPr="009F523B">
        <w:rPr>
          <w:rFonts w:cs="Times New Roman"/>
          <w:color w:val="000000" w:themeColor="text1"/>
          <w:sz w:val="18"/>
          <w:szCs w:val="18"/>
        </w:rPr>
        <w:t>.</w:t>
      </w:r>
    </w:p>
    <w:p w14:paraId="7B8686F5" w14:textId="77777777" w:rsidR="00151672" w:rsidRPr="009F523B" w:rsidRDefault="00151672" w:rsidP="00151672">
      <w:pPr>
        <w:autoSpaceDE w:val="0"/>
        <w:autoSpaceDN w:val="0"/>
        <w:adjustRightInd w:val="0"/>
        <w:spacing w:after="240"/>
        <w:jc w:val="both"/>
        <w:rPr>
          <w:rFonts w:cs="Times New Roman"/>
          <w:color w:val="000000" w:themeColor="text1"/>
          <w:sz w:val="18"/>
          <w:szCs w:val="18"/>
        </w:rPr>
      </w:pPr>
      <w:r w:rsidRPr="009F523B">
        <w:rPr>
          <w:rFonts w:cs="Times New Roman"/>
          <w:color w:val="000000" w:themeColor="text1"/>
          <w:sz w:val="18"/>
          <w:szCs w:val="18"/>
        </w:rPr>
        <w:t xml:space="preserve">3.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Norwazan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, A.R. and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Mohd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Jaafar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, M.N., Studies of isothermal swirling flows with different RANS models in unconfined burner, </w:t>
      </w:r>
      <w:r w:rsidRPr="009F523B">
        <w:rPr>
          <w:rFonts w:cs="Times New Roman"/>
          <w:i/>
          <w:color w:val="000000" w:themeColor="text1"/>
          <w:sz w:val="18"/>
          <w:szCs w:val="18"/>
        </w:rPr>
        <w:t>World Congress on Sustainable Technologies (WCST-2014)</w:t>
      </w:r>
      <w:r w:rsidRPr="009F523B">
        <w:rPr>
          <w:rFonts w:cs="Times New Roman"/>
          <w:color w:val="000000" w:themeColor="text1"/>
          <w:sz w:val="18"/>
          <w:szCs w:val="18"/>
        </w:rPr>
        <w:t>.</w:t>
      </w:r>
      <w:bookmarkStart w:id="0" w:name="_GoBack"/>
      <w:bookmarkEnd w:id="0"/>
    </w:p>
    <w:p w14:paraId="72F44F8D" w14:textId="77777777" w:rsidR="00151672" w:rsidRPr="009F523B" w:rsidRDefault="00151672" w:rsidP="00151672">
      <w:pPr>
        <w:autoSpaceDE w:val="0"/>
        <w:autoSpaceDN w:val="0"/>
        <w:adjustRightInd w:val="0"/>
        <w:spacing w:after="240"/>
        <w:jc w:val="both"/>
        <w:rPr>
          <w:rFonts w:cs="Times New Roman"/>
          <w:color w:val="000000" w:themeColor="text1"/>
          <w:sz w:val="18"/>
          <w:szCs w:val="18"/>
        </w:rPr>
      </w:pPr>
      <w:r w:rsidRPr="009F523B">
        <w:rPr>
          <w:rFonts w:cs="Times New Roman"/>
          <w:color w:val="000000" w:themeColor="text1"/>
          <w:sz w:val="18"/>
          <w:szCs w:val="18"/>
        </w:rPr>
        <w:t xml:space="preserve">4.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Norwazan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, A.R. and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Mohd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Jaafar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, M.N., Significant of isothermal flow studies for high swirling in unconfined burner, </w:t>
      </w:r>
      <w:r w:rsidRPr="009F523B">
        <w:rPr>
          <w:rFonts w:cs="Times New Roman"/>
          <w:i/>
          <w:color w:val="000000" w:themeColor="text1"/>
          <w:sz w:val="18"/>
          <w:szCs w:val="18"/>
        </w:rPr>
        <w:t xml:space="preserve">Applied Mechanics and Materials, </w:t>
      </w:r>
      <w:proofErr w:type="spellStart"/>
      <w:r w:rsidRPr="009F523B">
        <w:rPr>
          <w:rFonts w:cs="Times New Roman"/>
          <w:i/>
          <w:color w:val="000000" w:themeColor="text1"/>
          <w:sz w:val="18"/>
          <w:szCs w:val="18"/>
        </w:rPr>
        <w:t>Vols</w:t>
      </w:r>
      <w:proofErr w:type="spellEnd"/>
      <w:r w:rsidRPr="009F523B">
        <w:rPr>
          <w:rFonts w:cs="Times New Roman"/>
          <w:i/>
          <w:color w:val="000000" w:themeColor="text1"/>
          <w:sz w:val="18"/>
          <w:szCs w:val="18"/>
        </w:rPr>
        <w:t xml:space="preserve"> 789-790, 2015, </w:t>
      </w:r>
      <w:proofErr w:type="spellStart"/>
      <w:r w:rsidRPr="009F523B">
        <w:rPr>
          <w:rFonts w:cs="Times New Roman"/>
          <w:i/>
          <w:color w:val="000000" w:themeColor="text1"/>
          <w:sz w:val="18"/>
          <w:szCs w:val="18"/>
        </w:rPr>
        <w:t>pp</w:t>
      </w:r>
      <w:proofErr w:type="spellEnd"/>
      <w:r w:rsidRPr="009F523B">
        <w:rPr>
          <w:rFonts w:cs="Times New Roman"/>
          <w:i/>
          <w:color w:val="000000" w:themeColor="text1"/>
          <w:sz w:val="18"/>
          <w:szCs w:val="18"/>
        </w:rPr>
        <w:t xml:space="preserve"> 477-483</w:t>
      </w:r>
      <w:r w:rsidRPr="009F523B">
        <w:rPr>
          <w:rFonts w:cs="Times New Roman"/>
          <w:color w:val="000000" w:themeColor="text1"/>
          <w:sz w:val="18"/>
          <w:szCs w:val="18"/>
        </w:rPr>
        <w:t>.</w:t>
      </w:r>
    </w:p>
    <w:p w14:paraId="219CB974" w14:textId="77777777" w:rsidR="00151672" w:rsidRPr="009F523B" w:rsidRDefault="00151672" w:rsidP="00151672">
      <w:pPr>
        <w:autoSpaceDE w:val="0"/>
        <w:autoSpaceDN w:val="0"/>
        <w:adjustRightInd w:val="0"/>
        <w:spacing w:after="240"/>
        <w:jc w:val="both"/>
        <w:rPr>
          <w:rFonts w:cs="Times New Roman"/>
          <w:color w:val="000000" w:themeColor="text1"/>
          <w:sz w:val="18"/>
          <w:szCs w:val="18"/>
        </w:rPr>
      </w:pPr>
      <w:r w:rsidRPr="009F523B">
        <w:rPr>
          <w:rFonts w:cs="Times New Roman"/>
          <w:color w:val="000000" w:themeColor="text1"/>
          <w:sz w:val="18"/>
          <w:szCs w:val="18"/>
        </w:rPr>
        <w:t xml:space="preserve">5.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Norwazan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, A.R. and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Mohd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 </w:t>
      </w:r>
      <w:proofErr w:type="spellStart"/>
      <w:r w:rsidRPr="009F523B">
        <w:rPr>
          <w:rFonts w:cs="Times New Roman"/>
          <w:color w:val="000000" w:themeColor="text1"/>
          <w:sz w:val="18"/>
          <w:szCs w:val="18"/>
        </w:rPr>
        <w:t>Jaafar</w:t>
      </w:r>
      <w:proofErr w:type="spellEnd"/>
      <w:r w:rsidRPr="009F523B">
        <w:rPr>
          <w:rFonts w:cs="Times New Roman"/>
          <w:color w:val="000000" w:themeColor="text1"/>
          <w:sz w:val="18"/>
          <w:szCs w:val="18"/>
        </w:rPr>
        <w:t xml:space="preserve">, M.N., Diesel Performances During Combustion using high Swirling Flow in Unconfined Burner, </w:t>
      </w:r>
      <w:r w:rsidRPr="009F523B">
        <w:rPr>
          <w:rFonts w:cs="Times New Roman"/>
          <w:i/>
          <w:color w:val="000000" w:themeColor="text1"/>
          <w:sz w:val="18"/>
          <w:szCs w:val="18"/>
        </w:rPr>
        <w:t>American-Eurasian Journal of Sustainable Agriculture 8(7), Special, Pages: 62-68</w:t>
      </w:r>
      <w:r w:rsidRPr="009F523B">
        <w:rPr>
          <w:rFonts w:cs="Times New Roman"/>
          <w:color w:val="000000" w:themeColor="text1"/>
          <w:sz w:val="18"/>
          <w:szCs w:val="18"/>
        </w:rPr>
        <w:t>.</w:t>
      </w:r>
    </w:p>
    <w:p w14:paraId="148359E8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E1CC6B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0FF2AA1" w14:textId="77777777" w:rsidR="00AE3E37" w:rsidRDefault="00AE3E37">
      <w:pPr>
        <w:pStyle w:val="BodyText"/>
        <w:rPr>
          <w:rFonts w:ascii="Calibri"/>
          <w:sz w:val="20"/>
        </w:rPr>
      </w:pPr>
    </w:p>
    <w:p w14:paraId="58130A0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C59BE23" wp14:editId="19E04BB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D756AF7" w14:textId="283A3525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9F523B">
        <w:rPr>
          <w:noProof/>
        </w:rPr>
        <w:tab/>
      </w:r>
      <w:r>
        <w:rPr>
          <w:noProof/>
        </w:rPr>
        <w:t xml:space="preserve"> </w:t>
      </w:r>
      <w:r w:rsidR="009F523B">
        <w:rPr>
          <w:noProof/>
        </w:rPr>
        <w:drawing>
          <wp:inline distT="0" distB="0" distL="0" distR="0" wp14:anchorId="4417767B" wp14:editId="1BD891AA">
            <wp:extent cx="490538" cy="654050"/>
            <wp:effectExtent l="0" t="0" r="0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37" cy="65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08D1B45" w14:textId="43236627" w:rsidR="005B6F5D" w:rsidRDefault="003F5FC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Norwazan</w:t>
      </w:r>
      <w:proofErr w:type="spellEnd"/>
      <w:r>
        <w:rPr>
          <w:rFonts w:ascii="Arial"/>
          <w:sz w:val="14"/>
        </w:rPr>
        <w:t xml:space="preserve"> Abdul Rahim</w:t>
      </w:r>
      <w:r w:rsidR="00A9710C">
        <w:rPr>
          <w:rFonts w:ascii="Arial"/>
          <w:sz w:val="14"/>
        </w:rPr>
        <w:t xml:space="preserve"> has her expertise in evaluation and passion in </w:t>
      </w:r>
      <w:r w:rsidR="005B6F5D">
        <w:rPr>
          <w:rFonts w:ascii="Arial"/>
          <w:sz w:val="14"/>
        </w:rPr>
        <w:t>improving biodiesel combustion</w:t>
      </w:r>
      <w:r w:rsidR="00572990">
        <w:rPr>
          <w:rFonts w:ascii="Arial"/>
          <w:sz w:val="14"/>
        </w:rPr>
        <w:t xml:space="preserve"> in swirl burner</w:t>
      </w:r>
      <w:r w:rsidR="00A9710C">
        <w:rPr>
          <w:rFonts w:ascii="Arial"/>
          <w:sz w:val="14"/>
        </w:rPr>
        <w:t xml:space="preserve">. </w:t>
      </w:r>
      <w:r w:rsidR="00572990">
        <w:rPr>
          <w:rFonts w:ascii="Arial"/>
          <w:sz w:val="14"/>
        </w:rPr>
        <w:t>She had involving in this biod</w:t>
      </w:r>
      <w:r w:rsidR="009F523B">
        <w:rPr>
          <w:rFonts w:ascii="Arial"/>
          <w:sz w:val="14"/>
        </w:rPr>
        <w:t xml:space="preserve">iesel combustion in 3 years ago since become as PHD candidate in </w:t>
      </w:r>
      <w:proofErr w:type="spellStart"/>
      <w:r w:rsidR="009F523B">
        <w:rPr>
          <w:rFonts w:ascii="Arial"/>
          <w:sz w:val="14"/>
        </w:rPr>
        <w:t>Universiti</w:t>
      </w:r>
      <w:proofErr w:type="spellEnd"/>
      <w:r w:rsidR="009F523B">
        <w:rPr>
          <w:rFonts w:ascii="Arial"/>
          <w:sz w:val="14"/>
        </w:rPr>
        <w:t xml:space="preserve"> </w:t>
      </w:r>
      <w:proofErr w:type="spellStart"/>
      <w:r w:rsidR="009F523B">
        <w:rPr>
          <w:rFonts w:ascii="Arial"/>
          <w:sz w:val="14"/>
        </w:rPr>
        <w:t>Teknologi</w:t>
      </w:r>
      <w:proofErr w:type="spellEnd"/>
      <w:r w:rsidR="009F523B">
        <w:rPr>
          <w:rFonts w:ascii="Arial"/>
          <w:sz w:val="14"/>
        </w:rPr>
        <w:t xml:space="preserve"> Malaysia.</w:t>
      </w:r>
    </w:p>
    <w:p w14:paraId="1B9C9D7A" w14:textId="27B00E1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F5FC4" w:rsidRPr="00A3484C">
          <w:rPr>
            <w:rStyle w:val="Hyperlink"/>
            <w:rFonts w:ascii="Arial"/>
            <w:sz w:val="14"/>
          </w:rPr>
          <w:t>norwazan@upnm.edu.my</w:t>
        </w:r>
      </w:hyperlink>
      <w:r w:rsidR="003F5FC4">
        <w:rPr>
          <w:rFonts w:ascii="Arial"/>
          <w:sz w:val="14"/>
        </w:rPr>
        <w:t xml:space="preserve"> </w:t>
      </w:r>
    </w:p>
    <w:p w14:paraId="625203D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7C4826C" wp14:editId="78CC4E9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F697975" w14:textId="77777777" w:rsidR="00AE3E37" w:rsidRDefault="00AE3E37">
      <w:pPr>
        <w:pStyle w:val="BodyText"/>
        <w:rPr>
          <w:rFonts w:ascii="Arial"/>
          <w:sz w:val="20"/>
        </w:rPr>
      </w:pPr>
    </w:p>
    <w:p w14:paraId="0C658C78" w14:textId="77777777" w:rsidR="00AE3E37" w:rsidRDefault="00AE3E37">
      <w:pPr>
        <w:pStyle w:val="BodyText"/>
        <w:rPr>
          <w:rFonts w:ascii="Arial"/>
          <w:sz w:val="20"/>
        </w:rPr>
      </w:pPr>
    </w:p>
    <w:p w14:paraId="2ECAA0F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E8D5D7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046D016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7A97E2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264143" w14:textId="77777777" w:rsidR="003F5FC4" w:rsidRDefault="003F5FC4">
      <w:r>
        <w:separator/>
      </w:r>
    </w:p>
  </w:endnote>
  <w:endnote w:type="continuationSeparator" w:id="0">
    <w:p w14:paraId="7598FB03" w14:textId="77777777" w:rsidR="003F5FC4" w:rsidRDefault="003F5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59"/>
    <w:family w:val="auto"/>
    <w:pitch w:val="variable"/>
    <w:sig w:usb0="00000203" w:usb1="00000000" w:usb2="00000000" w:usb3="00000000" w:csb0="00000005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AdvEPSTI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0A35A" w14:textId="77777777" w:rsidR="003F5FC4" w:rsidRDefault="003F5FC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689A92B" wp14:editId="0A2B8CF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98B41A" w14:textId="77777777" w:rsidR="003F5FC4" w:rsidRPr="005B3A56" w:rsidRDefault="003F5FC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542466D" w14:textId="77777777" w:rsidR="003F5FC4" w:rsidRPr="005B3A56" w:rsidRDefault="003F5FC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6898B41A" w14:textId="77777777" w:rsidR="003F5FC4" w:rsidRPr="005B3A56" w:rsidRDefault="003F5FC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542466D" w14:textId="77777777" w:rsidR="003F5FC4" w:rsidRPr="005B3A56" w:rsidRDefault="003F5FC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CAEDD7" wp14:editId="5B13275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4624E9" w14:textId="77777777" w:rsidR="003F5FC4" w:rsidRPr="005B3A56" w:rsidRDefault="003F5FC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802E31F" w14:textId="77777777" w:rsidR="003F5FC4" w:rsidRPr="005B3A56" w:rsidRDefault="003F5FC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24624E9" w14:textId="77777777" w:rsidR="003F5FC4" w:rsidRPr="005B3A56" w:rsidRDefault="003F5FC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802E31F" w14:textId="77777777" w:rsidR="003F5FC4" w:rsidRPr="005B3A56" w:rsidRDefault="003F5FC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8D95DCC" wp14:editId="15F0142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76CEB5" w14:textId="77777777" w:rsidR="003F5FC4" w:rsidRPr="005B3A56" w:rsidRDefault="003F5FC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9E4D2D1" w14:textId="77777777" w:rsidR="003F5FC4" w:rsidRPr="005B3A56" w:rsidRDefault="003F5FC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3576CEB5" w14:textId="77777777" w:rsidR="003F5FC4" w:rsidRPr="005B3A56" w:rsidRDefault="003F5FC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9E4D2D1" w14:textId="77777777" w:rsidR="003F5FC4" w:rsidRPr="005B3A56" w:rsidRDefault="003F5FC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F0ADA8" w14:textId="77777777" w:rsidR="003F5FC4" w:rsidRDefault="003F5FC4">
      <w:r>
        <w:separator/>
      </w:r>
    </w:p>
  </w:footnote>
  <w:footnote w:type="continuationSeparator" w:id="0">
    <w:p w14:paraId="6F22A232" w14:textId="77777777" w:rsidR="003F5FC4" w:rsidRDefault="003F5F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9C157A" w14:textId="77777777" w:rsidR="003F5FC4" w:rsidRDefault="003F5FC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C2BE9A4" wp14:editId="5BAF042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411898" w14:textId="77777777" w:rsidR="003F5FC4" w:rsidRPr="005B3A56" w:rsidRDefault="003F5FC4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36411898" w14:textId="77777777" w:rsidR="003F5FC4" w:rsidRPr="005B3A56" w:rsidRDefault="003F5FC4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4403D1D" wp14:editId="0F756AA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F3E389" w14:textId="77777777" w:rsidR="003F5FC4" w:rsidRPr="005B3A56" w:rsidRDefault="003F5FC4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76CD29D" w14:textId="77777777" w:rsidR="003F5FC4" w:rsidRPr="005B3A56" w:rsidRDefault="003F5FC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0F3E389" w14:textId="77777777" w:rsidR="003F5FC4" w:rsidRPr="005B3A56" w:rsidRDefault="003F5FC4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76CD29D" w14:textId="77777777" w:rsidR="003F5FC4" w:rsidRPr="005B3A56" w:rsidRDefault="003F5FC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2F5E"/>
    <w:rsid w:val="000E2911"/>
    <w:rsid w:val="001263DF"/>
    <w:rsid w:val="00151672"/>
    <w:rsid w:val="00292ED9"/>
    <w:rsid w:val="003F5FC4"/>
    <w:rsid w:val="00404E5B"/>
    <w:rsid w:val="00414F7B"/>
    <w:rsid w:val="004355DC"/>
    <w:rsid w:val="004749B4"/>
    <w:rsid w:val="00494130"/>
    <w:rsid w:val="004F3523"/>
    <w:rsid w:val="00572990"/>
    <w:rsid w:val="005973B9"/>
    <w:rsid w:val="005B3A56"/>
    <w:rsid w:val="005B6F5D"/>
    <w:rsid w:val="006060CE"/>
    <w:rsid w:val="0063497F"/>
    <w:rsid w:val="00873DF0"/>
    <w:rsid w:val="008756E6"/>
    <w:rsid w:val="009B2D44"/>
    <w:rsid w:val="009F523B"/>
    <w:rsid w:val="00A07E82"/>
    <w:rsid w:val="00A9710C"/>
    <w:rsid w:val="00AE3E37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AC1E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norwazan@upnm.edu.my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401</Words>
  <Characters>2288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Wazan Rahim</cp:lastModifiedBy>
  <cp:revision>4</cp:revision>
  <dcterms:created xsi:type="dcterms:W3CDTF">2017-05-11T08:48:00Z</dcterms:created>
  <dcterms:modified xsi:type="dcterms:W3CDTF">2017-05-11T09:40:00Z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