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6CDD" w:rsidRPr="000563E5" w:rsidRDefault="00A26CDD" w:rsidP="00A26CDD">
      <w:pPr>
        <w:spacing w:after="0" w:line="240" w:lineRule="auto"/>
        <w:jc w:val="center"/>
        <w:rPr>
          <w:rFonts w:ascii="Times New Roman" w:hAnsi="Times New Roman" w:cs="Times New Roman"/>
          <w:b/>
          <w:bCs/>
          <w:sz w:val="24"/>
          <w:szCs w:val="24"/>
        </w:rPr>
      </w:pPr>
      <w:r w:rsidRPr="000563E5">
        <w:rPr>
          <w:rFonts w:ascii="Times New Roman" w:hAnsi="Times New Roman" w:cs="Times New Roman"/>
          <w:b/>
          <w:sz w:val="24"/>
          <w:szCs w:val="24"/>
        </w:rPr>
        <w:t>Application of Lower Grade Biomass to</w:t>
      </w:r>
      <w:r>
        <w:rPr>
          <w:rFonts w:ascii="Times New Roman" w:hAnsi="Times New Roman" w:cs="Times New Roman"/>
          <w:b/>
          <w:sz w:val="24"/>
          <w:szCs w:val="24"/>
        </w:rPr>
        <w:t xml:space="preserve"> Commercial Cooking and Heating</w:t>
      </w:r>
    </w:p>
    <w:p w:rsidR="00A26CDD" w:rsidRPr="000563E5" w:rsidRDefault="00A26CDD" w:rsidP="00A26CDD">
      <w:pPr>
        <w:spacing w:after="0" w:line="240" w:lineRule="auto"/>
        <w:ind w:firstLine="720"/>
        <w:jc w:val="center"/>
        <w:rPr>
          <w:rFonts w:ascii="Times New Roman" w:hAnsi="Times New Roman" w:cs="Times New Roman"/>
          <w:b/>
          <w:sz w:val="24"/>
          <w:szCs w:val="24"/>
        </w:rPr>
      </w:pPr>
      <w:proofErr w:type="spellStart"/>
      <w:r w:rsidRPr="000563E5">
        <w:rPr>
          <w:rFonts w:ascii="Times New Roman" w:hAnsi="Times New Roman" w:cs="Times New Roman"/>
          <w:b/>
          <w:sz w:val="24"/>
          <w:szCs w:val="24"/>
        </w:rPr>
        <w:t>Odia</w:t>
      </w:r>
      <w:proofErr w:type="spellEnd"/>
      <w:r w:rsidRPr="000563E5">
        <w:rPr>
          <w:rFonts w:ascii="Times New Roman" w:hAnsi="Times New Roman" w:cs="Times New Roman"/>
          <w:b/>
          <w:sz w:val="24"/>
          <w:szCs w:val="24"/>
        </w:rPr>
        <w:t xml:space="preserve">, O. </w:t>
      </w:r>
      <w:proofErr w:type="spellStart"/>
      <w:r w:rsidRPr="000563E5">
        <w:rPr>
          <w:rFonts w:ascii="Times New Roman" w:hAnsi="Times New Roman" w:cs="Times New Roman"/>
          <w:b/>
          <w:sz w:val="24"/>
          <w:szCs w:val="24"/>
        </w:rPr>
        <w:t>Osadolor</w:t>
      </w:r>
      <w:proofErr w:type="spellEnd"/>
      <w:r>
        <w:rPr>
          <w:rFonts w:ascii="Times New Roman" w:hAnsi="Times New Roman" w:cs="Times New Roman"/>
          <w:b/>
          <w:sz w:val="24"/>
          <w:szCs w:val="24"/>
        </w:rPr>
        <w:t xml:space="preserve"> </w:t>
      </w:r>
    </w:p>
    <w:p w:rsidR="00A26CDD" w:rsidRDefault="00A26CDD" w:rsidP="00A26CDD">
      <w:pPr>
        <w:spacing w:after="0" w:line="240" w:lineRule="auto"/>
        <w:jc w:val="center"/>
        <w:rPr>
          <w:rFonts w:ascii="Times New Roman" w:hAnsi="Times New Roman" w:cs="Times New Roman"/>
          <w:b/>
          <w:sz w:val="24"/>
          <w:szCs w:val="24"/>
        </w:rPr>
      </w:pPr>
      <w:r w:rsidRPr="000563E5">
        <w:rPr>
          <w:rFonts w:ascii="Times New Roman" w:hAnsi="Times New Roman" w:cs="Times New Roman"/>
          <w:b/>
          <w:sz w:val="24"/>
          <w:szCs w:val="24"/>
        </w:rPr>
        <w:t>Faculty of Engineering and Technology</w:t>
      </w:r>
      <w:r>
        <w:rPr>
          <w:rFonts w:ascii="Times New Roman" w:hAnsi="Times New Roman" w:cs="Times New Roman"/>
          <w:b/>
          <w:sz w:val="24"/>
          <w:szCs w:val="24"/>
        </w:rPr>
        <w:t>,</w:t>
      </w:r>
    </w:p>
    <w:p w:rsidR="00A26CDD" w:rsidRDefault="00A26CDD" w:rsidP="00A26CD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Pr="000563E5">
        <w:rPr>
          <w:rFonts w:ascii="Times New Roman" w:hAnsi="Times New Roman" w:cs="Times New Roman"/>
          <w:b/>
          <w:sz w:val="24"/>
          <w:szCs w:val="24"/>
        </w:rPr>
        <w:t xml:space="preserve">Ambrose </w:t>
      </w:r>
      <w:proofErr w:type="spellStart"/>
      <w:r w:rsidRPr="000563E5">
        <w:rPr>
          <w:rFonts w:ascii="Times New Roman" w:hAnsi="Times New Roman" w:cs="Times New Roman"/>
          <w:b/>
          <w:sz w:val="24"/>
          <w:szCs w:val="24"/>
        </w:rPr>
        <w:t>Alli</w:t>
      </w:r>
      <w:proofErr w:type="spellEnd"/>
      <w:r w:rsidRPr="000563E5">
        <w:rPr>
          <w:rFonts w:ascii="Times New Roman" w:hAnsi="Times New Roman" w:cs="Times New Roman"/>
          <w:b/>
          <w:sz w:val="24"/>
          <w:szCs w:val="24"/>
        </w:rPr>
        <w:t xml:space="preserve"> University,</w:t>
      </w:r>
      <w:r>
        <w:rPr>
          <w:rFonts w:ascii="Times New Roman" w:hAnsi="Times New Roman" w:cs="Times New Roman"/>
          <w:b/>
          <w:sz w:val="24"/>
          <w:szCs w:val="24"/>
        </w:rPr>
        <w:t xml:space="preserve"> </w:t>
      </w:r>
    </w:p>
    <w:p w:rsidR="00A26CDD" w:rsidRPr="000563E5" w:rsidRDefault="00A26CDD" w:rsidP="00A26CDD">
      <w:pPr>
        <w:spacing w:after="0" w:line="240" w:lineRule="auto"/>
        <w:jc w:val="center"/>
        <w:rPr>
          <w:rFonts w:ascii="Times New Roman" w:hAnsi="Times New Roman" w:cs="Times New Roman"/>
          <w:b/>
          <w:sz w:val="24"/>
          <w:szCs w:val="24"/>
        </w:rPr>
      </w:pPr>
      <w:proofErr w:type="spellStart"/>
      <w:r w:rsidRPr="000563E5">
        <w:rPr>
          <w:rFonts w:ascii="Times New Roman" w:hAnsi="Times New Roman" w:cs="Times New Roman"/>
          <w:b/>
          <w:sz w:val="24"/>
          <w:szCs w:val="24"/>
        </w:rPr>
        <w:t>Ekpoma</w:t>
      </w:r>
      <w:proofErr w:type="spellEnd"/>
      <w:r w:rsidRPr="000563E5">
        <w:rPr>
          <w:rFonts w:ascii="Times New Roman" w:hAnsi="Times New Roman" w:cs="Times New Roman"/>
          <w:b/>
          <w:sz w:val="24"/>
          <w:szCs w:val="24"/>
        </w:rPr>
        <w:t xml:space="preserve">, Edo State, Nigeria;  </w:t>
      </w:r>
    </w:p>
    <w:p w:rsidR="00A26CDD" w:rsidRPr="000563E5" w:rsidRDefault="00A26CDD" w:rsidP="00A26CDD">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 xml:space="preserve"> </w:t>
      </w:r>
      <w:r w:rsidRPr="000563E5">
        <w:rPr>
          <w:rFonts w:ascii="Times New Roman" w:hAnsi="Times New Roman" w:cs="Times New Roman"/>
          <w:b/>
          <w:i/>
          <w:sz w:val="24"/>
          <w:szCs w:val="24"/>
        </w:rPr>
        <w:t xml:space="preserve">E-mail: </w:t>
      </w:r>
      <w:proofErr w:type="spellStart"/>
      <w:r w:rsidRPr="000563E5">
        <w:rPr>
          <w:rFonts w:ascii="Times New Roman" w:hAnsi="Times New Roman" w:cs="Times New Roman"/>
          <w:b/>
          <w:i/>
          <w:sz w:val="24"/>
          <w:szCs w:val="24"/>
        </w:rPr>
        <w:t>odiaoo</w:t>
      </w:r>
      <w:proofErr w:type="spellEnd"/>
      <w:r w:rsidRPr="000563E5">
        <w:rPr>
          <w:rFonts w:ascii="Times New Roman" w:hAnsi="Times New Roman" w:cs="Times New Roman"/>
          <w:b/>
          <w:i/>
          <w:sz w:val="24"/>
          <w:szCs w:val="24"/>
        </w:rPr>
        <w:t xml:space="preserve"> @ hotmail.com</w:t>
      </w:r>
    </w:p>
    <w:p w:rsidR="00A26CDD" w:rsidRDefault="00A26CDD" w:rsidP="00A26CD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A26CDD" w:rsidRPr="000563E5" w:rsidRDefault="00A26CDD" w:rsidP="00A26CD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0563E5">
        <w:rPr>
          <w:rFonts w:ascii="Times New Roman" w:hAnsi="Times New Roman" w:cs="Times New Roman"/>
          <w:b/>
          <w:sz w:val="24"/>
          <w:szCs w:val="24"/>
        </w:rPr>
        <w:t>Abstract</w:t>
      </w:r>
    </w:p>
    <w:p w:rsidR="00A26CDD" w:rsidRDefault="00A26CDD" w:rsidP="00A26CDD">
      <w:pPr>
        <w:spacing w:after="0" w:line="360" w:lineRule="auto"/>
        <w:ind w:firstLine="720"/>
        <w:jc w:val="both"/>
        <w:rPr>
          <w:rFonts w:ascii="Times New Roman" w:hAnsi="Times New Roman" w:cs="Times New Roman"/>
          <w:sz w:val="24"/>
          <w:szCs w:val="24"/>
        </w:rPr>
      </w:pPr>
    </w:p>
    <w:p w:rsidR="00A26CDD" w:rsidRPr="000563E5" w:rsidRDefault="00A26CDD" w:rsidP="00A26CDD">
      <w:pPr>
        <w:spacing w:after="0" w:line="360" w:lineRule="auto"/>
        <w:ind w:firstLine="720"/>
        <w:jc w:val="both"/>
        <w:rPr>
          <w:rFonts w:ascii="Times New Roman" w:hAnsi="Times New Roman" w:cs="Times New Roman"/>
          <w:b/>
          <w:bCs/>
          <w:sz w:val="24"/>
          <w:szCs w:val="24"/>
        </w:rPr>
      </w:pPr>
      <w:r w:rsidRPr="000563E5">
        <w:rPr>
          <w:rFonts w:ascii="Times New Roman" w:hAnsi="Times New Roman" w:cs="Times New Roman"/>
          <w:sz w:val="24"/>
          <w:szCs w:val="24"/>
        </w:rPr>
        <w:t xml:space="preserve">The study focuses attention on the application of lower monocots – grasses and sedges, the annual, biennial and perennial </w:t>
      </w:r>
      <w:proofErr w:type="spellStart"/>
      <w:r w:rsidRPr="000563E5">
        <w:rPr>
          <w:rFonts w:ascii="Times New Roman" w:hAnsi="Times New Roman" w:cs="Times New Roman"/>
          <w:sz w:val="24"/>
          <w:szCs w:val="24"/>
        </w:rPr>
        <w:t>dicots</w:t>
      </w:r>
      <w:proofErr w:type="spellEnd"/>
      <w:r w:rsidRPr="000563E5">
        <w:rPr>
          <w:rFonts w:ascii="Times New Roman" w:hAnsi="Times New Roman" w:cs="Times New Roman"/>
          <w:sz w:val="24"/>
          <w:szCs w:val="24"/>
        </w:rPr>
        <w:t xml:space="preserve">, and the leaves, of some higher deciduous </w:t>
      </w:r>
      <w:proofErr w:type="spellStart"/>
      <w:r w:rsidRPr="000563E5">
        <w:rPr>
          <w:rFonts w:ascii="Times New Roman" w:hAnsi="Times New Roman" w:cs="Times New Roman"/>
          <w:sz w:val="24"/>
          <w:szCs w:val="24"/>
        </w:rPr>
        <w:t>dicots</w:t>
      </w:r>
      <w:proofErr w:type="spellEnd"/>
      <w:r w:rsidRPr="000563E5">
        <w:rPr>
          <w:rFonts w:ascii="Times New Roman" w:hAnsi="Times New Roman" w:cs="Times New Roman"/>
          <w:sz w:val="24"/>
          <w:szCs w:val="24"/>
        </w:rPr>
        <w:t xml:space="preserve"> to cooking and heating. A</w:t>
      </w:r>
      <w:r w:rsidRPr="000563E5">
        <w:rPr>
          <w:rFonts w:ascii="Times New Roman" w:hAnsi="Times New Roman" w:cs="Times New Roman"/>
          <w:bCs/>
          <w:sz w:val="24"/>
          <w:szCs w:val="24"/>
        </w:rPr>
        <w:t xml:space="preserve"> burner that will use the fuel was designed, constructed and tested by using it to boil</w:t>
      </w:r>
      <w:r>
        <w:rPr>
          <w:rFonts w:ascii="Times New Roman" w:hAnsi="Times New Roman" w:cs="Times New Roman"/>
          <w:bCs/>
          <w:sz w:val="24"/>
          <w:szCs w:val="24"/>
        </w:rPr>
        <w:t xml:space="preserve"> 10 litres </w:t>
      </w:r>
      <w:r w:rsidRPr="000563E5">
        <w:rPr>
          <w:rFonts w:ascii="Times New Roman" w:hAnsi="Times New Roman" w:cs="Times New Roman"/>
          <w:bCs/>
          <w:sz w:val="24"/>
          <w:szCs w:val="24"/>
        </w:rPr>
        <w:t xml:space="preserve">of water under comparable conditions with other </w:t>
      </w:r>
      <w:proofErr w:type="spellStart"/>
      <w:r w:rsidRPr="000563E5">
        <w:rPr>
          <w:rFonts w:ascii="Times New Roman" w:hAnsi="Times New Roman" w:cs="Times New Roman"/>
          <w:bCs/>
          <w:sz w:val="24"/>
          <w:szCs w:val="24"/>
        </w:rPr>
        <w:t>contemplary</w:t>
      </w:r>
      <w:proofErr w:type="spellEnd"/>
      <w:r w:rsidRPr="000563E5">
        <w:rPr>
          <w:rFonts w:ascii="Times New Roman" w:hAnsi="Times New Roman" w:cs="Times New Roman"/>
          <w:bCs/>
          <w:sz w:val="24"/>
          <w:szCs w:val="24"/>
        </w:rPr>
        <w:t xml:space="preserve"> burners using conventional fuels.  The results showed that the burner boiled the water in 19 minutes, domestic gas cooker in 18 minutes, the kerosene stove in 30 minutes and the local fire place in 30 minutes. </w:t>
      </w:r>
      <w:r w:rsidRPr="000563E5">
        <w:rPr>
          <w:rFonts w:ascii="Times New Roman" w:hAnsi="Times New Roman" w:cs="Times New Roman"/>
          <w:sz w:val="24"/>
          <w:szCs w:val="24"/>
        </w:rPr>
        <w:t xml:space="preserve"> This new fuel can, therefore, replace wood in most domestic and commercial activities like heating, cooking, etc. </w:t>
      </w:r>
    </w:p>
    <w:p w:rsidR="00A26CDD" w:rsidRPr="0087177F" w:rsidRDefault="00A26CDD" w:rsidP="00A26CDD">
      <w:pPr>
        <w:spacing w:after="0" w:line="480" w:lineRule="auto"/>
        <w:jc w:val="both"/>
        <w:rPr>
          <w:rFonts w:ascii="Times New Roman" w:hAnsi="Times New Roman" w:cs="Times New Roman"/>
          <w:b/>
          <w:bCs/>
          <w:i/>
          <w:sz w:val="24"/>
          <w:szCs w:val="24"/>
        </w:rPr>
      </w:pPr>
      <w:r w:rsidRPr="0087177F">
        <w:rPr>
          <w:rFonts w:ascii="Times New Roman" w:hAnsi="Times New Roman" w:cs="Times New Roman"/>
          <w:b/>
          <w:bCs/>
          <w:i/>
          <w:sz w:val="24"/>
          <w:szCs w:val="24"/>
        </w:rPr>
        <w:t>Keywords;   Grasses</w:t>
      </w:r>
      <w:proofErr w:type="gramStart"/>
      <w:r w:rsidRPr="0087177F">
        <w:rPr>
          <w:rFonts w:ascii="Times New Roman" w:hAnsi="Times New Roman" w:cs="Times New Roman"/>
          <w:b/>
          <w:bCs/>
          <w:i/>
          <w:sz w:val="24"/>
          <w:szCs w:val="24"/>
        </w:rPr>
        <w:t>,  Leaves</w:t>
      </w:r>
      <w:proofErr w:type="gramEnd"/>
      <w:r w:rsidRPr="0087177F">
        <w:rPr>
          <w:rFonts w:ascii="Times New Roman" w:hAnsi="Times New Roman" w:cs="Times New Roman"/>
          <w:b/>
          <w:bCs/>
          <w:i/>
          <w:sz w:val="24"/>
          <w:szCs w:val="24"/>
        </w:rPr>
        <w:t>,  Fuel,  Burner,  Renewable,  Cooking,  Heating.</w:t>
      </w:r>
    </w:p>
    <w:p w:rsidR="000F4C7F" w:rsidRDefault="000F4C7F"/>
    <w:sectPr w:rsidR="000F4C7F" w:rsidSect="000F4C7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6"/>
  <w:proofState w:spelling="clean" w:grammar="clean"/>
  <w:defaultTabStop w:val="720"/>
  <w:characterSpacingControl w:val="doNotCompress"/>
  <w:compat/>
  <w:rsids>
    <w:rsidRoot w:val="00A26CDD"/>
    <w:rsid w:val="000F4C7F"/>
    <w:rsid w:val="00A26C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CDD"/>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163</Words>
  <Characters>932</Characters>
  <Application>Microsoft Office Word</Application>
  <DocSecurity>0</DocSecurity>
  <Lines>7</Lines>
  <Paragraphs>2</Paragraphs>
  <ScaleCrop>false</ScaleCrop>
  <Company/>
  <LinksUpToDate>false</LinksUpToDate>
  <CharactersWithSpaces>1093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2018-04-08T17:17:00Z</dcterms:created>
  <dcterms:modified xsi:type="dcterms:W3CDTF">2018-04-08T17:20:00Z</dcterms:modified>
</cp:coreProperties>
</file>