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0FD" w:rsidRPr="007600FD" w:rsidRDefault="007600FD" w:rsidP="007600FD">
      <w:pPr>
        <w:spacing w:line="360" w:lineRule="auto"/>
        <w:jc w:val="both"/>
        <w:rPr>
          <w:rFonts w:ascii="Times New Roman" w:hAnsi="Times New Roman" w:cs="Times New Roman"/>
          <w:b/>
          <w:sz w:val="32"/>
          <w:szCs w:val="32"/>
        </w:rPr>
      </w:pPr>
      <w:r w:rsidRPr="007600FD">
        <w:rPr>
          <w:rFonts w:ascii="Times New Roman" w:hAnsi="Times New Roman" w:cs="Times New Roman"/>
          <w:b/>
          <w:sz w:val="32"/>
          <w:szCs w:val="32"/>
        </w:rPr>
        <w:t>Nano-structured super catalytical clays for production of biodiesel from peach waste oil</w:t>
      </w:r>
    </w:p>
    <w:p w:rsidR="007600FD" w:rsidRDefault="0031028C" w:rsidP="007600FD">
      <w:pPr>
        <w:spacing w:line="240" w:lineRule="auto"/>
      </w:pPr>
      <w:proofErr w:type="spellStart"/>
      <w:r w:rsidRPr="007600FD">
        <w:t>A</w:t>
      </w:r>
      <w:r w:rsidR="0077376B" w:rsidRPr="007600FD">
        <w:t>asma</w:t>
      </w:r>
      <w:proofErr w:type="spellEnd"/>
      <w:r w:rsidR="0077376B" w:rsidRPr="007600FD">
        <w:t xml:space="preserve"> </w:t>
      </w:r>
      <w:proofErr w:type="spellStart"/>
      <w:r w:rsidR="0077376B" w:rsidRPr="007600FD">
        <w:t>Saeed</w:t>
      </w:r>
      <w:proofErr w:type="spellEnd"/>
      <w:r w:rsidR="0077376B" w:rsidRPr="007600FD">
        <w:t>*</w:t>
      </w:r>
      <w:r w:rsidR="0077376B" w:rsidRPr="007600FD">
        <w:rPr>
          <w:vertAlign w:val="superscript"/>
        </w:rPr>
        <w:t>1</w:t>
      </w:r>
      <w:r w:rsidR="0077376B" w:rsidRPr="007600FD">
        <w:t xml:space="preserve">, Muhammad </w:t>
      </w:r>
      <w:proofErr w:type="spellStart"/>
      <w:r w:rsidR="0077376B" w:rsidRPr="007600FD">
        <w:t>Asif</w:t>
      </w:r>
      <w:proofErr w:type="spellEnd"/>
      <w:r w:rsidR="0077376B" w:rsidRPr="007600FD">
        <w:t xml:space="preserve"> </w:t>
      </w:r>
      <w:proofErr w:type="spellStart"/>
      <w:r w:rsidR="0077376B" w:rsidRPr="007600FD">
        <w:t>Hanif</w:t>
      </w:r>
      <w:proofErr w:type="spellEnd"/>
      <w:r w:rsidR="0077376B" w:rsidRPr="007600FD">
        <w:t>*</w:t>
      </w:r>
      <w:r w:rsidR="0077376B" w:rsidRPr="007600FD">
        <w:rPr>
          <w:vertAlign w:val="superscript"/>
        </w:rPr>
        <w:t>1</w:t>
      </w:r>
      <w:r w:rsidR="0077376B" w:rsidRPr="007600FD">
        <w:t xml:space="preserve">, </w:t>
      </w:r>
      <w:proofErr w:type="spellStart"/>
      <w:r w:rsidR="0077376B" w:rsidRPr="007600FD">
        <w:t>Rabia</w:t>
      </w:r>
      <w:proofErr w:type="spellEnd"/>
      <w:r w:rsidR="0077376B" w:rsidRPr="007600FD">
        <w:t xml:space="preserve"> </w:t>
      </w:r>
      <w:proofErr w:type="spellStart"/>
      <w:r w:rsidR="0077376B" w:rsidRPr="007600FD">
        <w:t>Latif</w:t>
      </w:r>
      <w:proofErr w:type="spellEnd"/>
      <w:r w:rsidR="0077376B" w:rsidRPr="007600FD">
        <w:t xml:space="preserve"> *</w:t>
      </w:r>
      <w:r w:rsidR="0077376B" w:rsidRPr="007600FD">
        <w:rPr>
          <w:vertAlign w:val="superscript"/>
        </w:rPr>
        <w:t>2</w:t>
      </w:r>
      <w:r w:rsidR="0077376B" w:rsidRPr="007600FD">
        <w:t>, Tahira Saeed*</w:t>
      </w:r>
      <w:r w:rsidR="0077376B" w:rsidRPr="007600FD">
        <w:rPr>
          <w:vertAlign w:val="superscript"/>
        </w:rPr>
        <w:t>3</w:t>
      </w:r>
    </w:p>
    <w:p w:rsidR="0031028C" w:rsidRPr="007600FD" w:rsidRDefault="0077376B" w:rsidP="007600FD">
      <w:pPr>
        <w:spacing w:line="240" w:lineRule="auto"/>
      </w:pPr>
      <w:r w:rsidRPr="007600FD">
        <w:t>*</w:t>
      </w:r>
      <w:r w:rsidRPr="007600FD">
        <w:rPr>
          <w:vertAlign w:val="superscript"/>
        </w:rPr>
        <w:t>1</w:t>
      </w:r>
      <w:r w:rsidR="0031028C" w:rsidRPr="007600FD">
        <w:t>Department of Chemistry, University of Agriculture, Faisalabad-38040-Pakistan</w:t>
      </w:r>
    </w:p>
    <w:p w:rsidR="007600FD" w:rsidRDefault="007600FD" w:rsidP="007600FD">
      <w:pPr>
        <w:spacing w:line="240" w:lineRule="auto"/>
      </w:pPr>
      <w:r w:rsidRPr="007600FD">
        <w:rPr>
          <w:vertAlign w:val="superscript"/>
        </w:rPr>
        <w:t>*2</w:t>
      </w:r>
      <w:r w:rsidRPr="007600FD">
        <w:t xml:space="preserve"> University of Ma</w:t>
      </w:r>
      <w:r>
        <w:t>nagement and Technology, Lahore- 54782-</w:t>
      </w:r>
      <w:r w:rsidRPr="007600FD">
        <w:t>Pakistan.</w:t>
      </w:r>
    </w:p>
    <w:p w:rsidR="0077376B" w:rsidRPr="007600FD" w:rsidRDefault="007600FD" w:rsidP="007600FD">
      <w:pPr>
        <w:spacing w:line="240" w:lineRule="auto"/>
      </w:pPr>
      <w:r w:rsidRPr="007600FD">
        <w:rPr>
          <w:vertAlign w:val="superscript"/>
        </w:rPr>
        <w:t>*3</w:t>
      </w:r>
      <w:r w:rsidRPr="007600FD">
        <w:t xml:space="preserve"> </w:t>
      </w:r>
      <w:proofErr w:type="spellStart"/>
      <w:r w:rsidRPr="007600FD">
        <w:t>Bahauddin</w:t>
      </w:r>
      <w:proofErr w:type="spellEnd"/>
      <w:r w:rsidRPr="007600FD">
        <w:t xml:space="preserve"> </w:t>
      </w:r>
      <w:proofErr w:type="spellStart"/>
      <w:r w:rsidRPr="007600FD">
        <w:t>Zakariya</w:t>
      </w:r>
      <w:proofErr w:type="spellEnd"/>
      <w:r w:rsidRPr="007600FD">
        <w:t xml:space="preserve"> University, Multan</w:t>
      </w:r>
      <w:r>
        <w:t>-60800-</w:t>
      </w:r>
      <w:r w:rsidRPr="007600FD">
        <w:t xml:space="preserve"> Pakistan.</w:t>
      </w:r>
    </w:p>
    <w:p w:rsidR="00E721B0" w:rsidRDefault="00E721B0" w:rsidP="00E721B0">
      <w:pPr>
        <w:spacing w:line="480" w:lineRule="auto"/>
      </w:pPr>
      <w:r>
        <w:t>Email</w:t>
      </w:r>
      <w:r w:rsidR="002B15CC">
        <w:t xml:space="preserve">: </w:t>
      </w:r>
      <w:hyperlink r:id="rId7" w:history="1">
        <w:r w:rsidRPr="00882F99">
          <w:rPr>
            <w:rStyle w:val="Hyperlink"/>
          </w:rPr>
          <w:t>*</w:t>
        </w:r>
        <w:r w:rsidRPr="00882F99">
          <w:rPr>
            <w:rStyle w:val="Hyperlink"/>
            <w:vertAlign w:val="superscript"/>
          </w:rPr>
          <w:t>1</w:t>
        </w:r>
        <w:r w:rsidRPr="00882F99">
          <w:rPr>
            <w:rStyle w:val="Hyperlink"/>
          </w:rPr>
          <w:t>aasmasaeed30@yahoo.com</w:t>
        </w:r>
      </w:hyperlink>
    </w:p>
    <w:p w:rsidR="00E721B0" w:rsidRPr="00E721B0" w:rsidRDefault="00E721B0" w:rsidP="00E721B0">
      <w:pPr>
        <w:spacing w:line="480" w:lineRule="auto"/>
        <w:jc w:val="center"/>
        <w:rPr>
          <w:rFonts w:ascii="Times New Roman" w:hAnsi="Times New Roman" w:cs="Times New Roman"/>
          <w:b/>
          <w:sz w:val="32"/>
          <w:szCs w:val="32"/>
        </w:rPr>
      </w:pPr>
      <w:r w:rsidRPr="00E721B0">
        <w:rPr>
          <w:rFonts w:ascii="Times New Roman" w:hAnsi="Times New Roman" w:cs="Times New Roman"/>
          <w:b/>
          <w:sz w:val="32"/>
          <w:szCs w:val="32"/>
        </w:rPr>
        <w:t>ABSTRAC</w:t>
      </w:r>
    </w:p>
    <w:p w:rsidR="00B7547E" w:rsidRPr="00E721B0" w:rsidRDefault="00B7547E" w:rsidP="002B15CC">
      <w:pPr>
        <w:spacing w:line="360" w:lineRule="auto"/>
        <w:jc w:val="both"/>
        <w:rPr>
          <w:rFonts w:ascii="Times New Roman" w:hAnsi="Times New Roman" w:cs="Times New Roman"/>
        </w:rPr>
      </w:pPr>
      <w:r w:rsidRPr="00E721B0">
        <w:rPr>
          <w:rFonts w:ascii="Times New Roman" w:hAnsi="Times New Roman" w:cs="Times New Roman"/>
          <w:sz w:val="24"/>
          <w:szCs w:val="24"/>
        </w:rPr>
        <w:t xml:space="preserve">Biodiesel was determined as a good friendly and alternative source of petroleum diesels which are </w:t>
      </w:r>
      <w:r w:rsidR="0031028C" w:rsidRPr="00E721B0">
        <w:rPr>
          <w:rFonts w:ascii="Times New Roman" w:hAnsi="Times New Roman" w:cs="Times New Roman"/>
          <w:sz w:val="24"/>
          <w:szCs w:val="24"/>
        </w:rPr>
        <w:t>non-renewable</w:t>
      </w:r>
      <w:r w:rsidRPr="00E721B0">
        <w:rPr>
          <w:rFonts w:ascii="Times New Roman" w:hAnsi="Times New Roman" w:cs="Times New Roman"/>
          <w:sz w:val="24"/>
          <w:szCs w:val="24"/>
        </w:rPr>
        <w:t>. Mostly homogeneous catalysts were used to convert biodiesel from fatty acids of different feed stocks but for higher yield of biodiesel heterogeneous catalysts are more attention because of their good characters like reusability and not production of waste water. However, nowadays nano catalysts have good quality and characters with different support composite. Present research experiments were investigated production of biodiesel having good qua</w:t>
      </w:r>
      <w:bookmarkStart w:id="0" w:name="_GoBack"/>
      <w:bookmarkEnd w:id="0"/>
      <w:r w:rsidRPr="00E721B0">
        <w:rPr>
          <w:rFonts w:ascii="Times New Roman" w:hAnsi="Times New Roman" w:cs="Times New Roman"/>
          <w:sz w:val="24"/>
          <w:szCs w:val="24"/>
        </w:rPr>
        <w:t xml:space="preserve">lity parameters which has the similar characters like biodiesel international standards. Seeds of two types of fruits </w:t>
      </w:r>
      <w:proofErr w:type="spellStart"/>
      <w:r w:rsidR="0031028C" w:rsidRPr="00E721B0">
        <w:rPr>
          <w:rFonts w:ascii="Times New Roman" w:hAnsi="Times New Roman" w:cs="Times New Roman"/>
          <w:i/>
          <w:sz w:val="24"/>
          <w:szCs w:val="24"/>
        </w:rPr>
        <w:t>Prunus</w:t>
      </w:r>
      <w:proofErr w:type="spellEnd"/>
      <w:r w:rsidR="0031028C" w:rsidRPr="00E721B0">
        <w:rPr>
          <w:rFonts w:ascii="Times New Roman" w:hAnsi="Times New Roman" w:cs="Times New Roman"/>
          <w:i/>
          <w:sz w:val="24"/>
          <w:szCs w:val="24"/>
        </w:rPr>
        <w:t xml:space="preserve"> </w:t>
      </w:r>
      <w:proofErr w:type="spellStart"/>
      <w:r w:rsidR="0031028C" w:rsidRPr="00E721B0">
        <w:rPr>
          <w:rFonts w:ascii="Times New Roman" w:hAnsi="Times New Roman" w:cs="Times New Roman"/>
          <w:i/>
          <w:sz w:val="24"/>
          <w:szCs w:val="24"/>
        </w:rPr>
        <w:t>p</w:t>
      </w:r>
      <w:r w:rsidRPr="00E721B0">
        <w:rPr>
          <w:rFonts w:ascii="Times New Roman" w:hAnsi="Times New Roman" w:cs="Times New Roman"/>
          <w:i/>
          <w:sz w:val="24"/>
          <w:szCs w:val="24"/>
        </w:rPr>
        <w:t>ersica</w:t>
      </w:r>
      <w:proofErr w:type="spellEnd"/>
      <w:r w:rsidRPr="00E721B0">
        <w:rPr>
          <w:rFonts w:ascii="Times New Roman" w:hAnsi="Times New Roman" w:cs="Times New Roman"/>
          <w:sz w:val="24"/>
          <w:szCs w:val="24"/>
        </w:rPr>
        <w:t xml:space="preserve"> was collected from local market, fruit and juice shops. There were  following  steps:  feedstock drying, raw material grindings, extraction of oil from dried seeds, filtration of oil, oil refined by charcoal, dehydration of oil  with sodium sulfate and vacuumed filtration. Nano catalysts of zeolite </w:t>
      </w:r>
      <w:r w:rsidR="0031028C" w:rsidRPr="00E721B0">
        <w:rPr>
          <w:rFonts w:ascii="Times New Roman" w:hAnsi="Times New Roman" w:cs="Times New Roman"/>
          <w:sz w:val="24"/>
          <w:szCs w:val="24"/>
        </w:rPr>
        <w:t>with different c</w:t>
      </w:r>
      <w:r w:rsidRPr="00E721B0">
        <w:rPr>
          <w:rFonts w:ascii="Times New Roman" w:hAnsi="Times New Roman" w:cs="Times New Roman"/>
          <w:sz w:val="24"/>
          <w:szCs w:val="24"/>
        </w:rPr>
        <w:t>l</w:t>
      </w:r>
      <w:r w:rsidR="0031028C" w:rsidRPr="00E721B0">
        <w:rPr>
          <w:rFonts w:ascii="Times New Roman" w:hAnsi="Times New Roman" w:cs="Times New Roman"/>
          <w:sz w:val="24"/>
          <w:szCs w:val="24"/>
        </w:rPr>
        <w:t>a</w:t>
      </w:r>
      <w:r w:rsidRPr="00E721B0">
        <w:rPr>
          <w:rFonts w:ascii="Times New Roman" w:hAnsi="Times New Roman" w:cs="Times New Roman"/>
          <w:sz w:val="24"/>
          <w:szCs w:val="24"/>
        </w:rPr>
        <w:t>ys composites were used to produce biodiesel. The calcinized composite of B</w:t>
      </w:r>
      <w:r w:rsidR="0031028C" w:rsidRPr="00E721B0">
        <w:rPr>
          <w:rFonts w:ascii="Times New Roman" w:hAnsi="Times New Roman" w:cs="Times New Roman"/>
          <w:sz w:val="24"/>
          <w:szCs w:val="24"/>
        </w:rPr>
        <w:t>entonite c</w:t>
      </w:r>
      <w:r w:rsidRPr="00E721B0">
        <w:rPr>
          <w:rFonts w:ascii="Times New Roman" w:hAnsi="Times New Roman" w:cs="Times New Roman"/>
          <w:sz w:val="24"/>
          <w:szCs w:val="24"/>
        </w:rPr>
        <w:t>l</w:t>
      </w:r>
      <w:r w:rsidR="0031028C" w:rsidRPr="00E721B0">
        <w:rPr>
          <w:rFonts w:ascii="Times New Roman" w:hAnsi="Times New Roman" w:cs="Times New Roman"/>
          <w:sz w:val="24"/>
          <w:szCs w:val="24"/>
        </w:rPr>
        <w:t>a</w:t>
      </w:r>
      <w:r w:rsidRPr="00E721B0">
        <w:rPr>
          <w:rFonts w:ascii="Times New Roman" w:hAnsi="Times New Roman" w:cs="Times New Roman"/>
          <w:sz w:val="24"/>
          <w:szCs w:val="24"/>
        </w:rPr>
        <w:t xml:space="preserve">y with zeolite is the best catalyst to produced biodiesel because it has suitable pore distribution, higher surface area and larger surface area. When catalyst is combined into support, and structural qualities of catalysts are effected. Three </w:t>
      </w:r>
      <w:r w:rsidR="0031028C" w:rsidRPr="00E721B0">
        <w:rPr>
          <w:rFonts w:ascii="Times New Roman" w:hAnsi="Times New Roman" w:cs="Times New Roman"/>
          <w:sz w:val="24"/>
          <w:szCs w:val="24"/>
        </w:rPr>
        <w:t>parameters</w:t>
      </w:r>
      <w:r w:rsidRPr="00E721B0">
        <w:rPr>
          <w:rFonts w:ascii="Times New Roman" w:hAnsi="Times New Roman" w:cs="Times New Roman"/>
          <w:sz w:val="24"/>
          <w:szCs w:val="24"/>
        </w:rPr>
        <w:t xml:space="preserve"> of transterification were varied the biodiesel yield i.e., concentration of catalyst, reaction time and reaction temperature at same methanol ration and same </w:t>
      </w:r>
      <w:r w:rsidR="0031028C" w:rsidRPr="00E721B0">
        <w:rPr>
          <w:rFonts w:ascii="Times New Roman" w:hAnsi="Times New Roman" w:cs="Times New Roman"/>
          <w:sz w:val="24"/>
          <w:szCs w:val="24"/>
        </w:rPr>
        <w:t>stirring</w:t>
      </w:r>
      <w:r w:rsidRPr="00E721B0">
        <w:rPr>
          <w:rFonts w:ascii="Times New Roman" w:hAnsi="Times New Roman" w:cs="Times New Roman"/>
          <w:sz w:val="24"/>
          <w:szCs w:val="24"/>
        </w:rPr>
        <w:t xml:space="preserve"> intensity. It was detected that peach oil gave maximum yield of 99.1% respectively with 0.3% catalyst of Bentonite-Zeolite calcinized composite at 60</w:t>
      </w:r>
      <w:r w:rsidRPr="00E721B0">
        <w:rPr>
          <w:rFonts w:ascii="Times New Roman" w:hAnsi="Times New Roman" w:cs="Times New Roman"/>
          <w:sz w:val="24"/>
          <w:szCs w:val="24"/>
          <w:vertAlign w:val="superscript"/>
        </w:rPr>
        <w:t>0</w:t>
      </w:r>
      <w:r w:rsidRPr="00E721B0">
        <w:rPr>
          <w:rFonts w:ascii="Times New Roman" w:hAnsi="Times New Roman" w:cs="Times New Roman"/>
          <w:sz w:val="24"/>
          <w:szCs w:val="24"/>
        </w:rPr>
        <w:t>C</w:t>
      </w:r>
      <w:r w:rsidR="0031028C" w:rsidRPr="00E721B0">
        <w:rPr>
          <w:rFonts w:ascii="Times New Roman" w:hAnsi="Times New Roman" w:cs="Times New Roman"/>
          <w:sz w:val="24"/>
          <w:szCs w:val="24"/>
        </w:rPr>
        <w:t xml:space="preserve"> and at optimized reaction</w:t>
      </w:r>
      <w:r w:rsidRPr="00E721B0">
        <w:rPr>
          <w:rFonts w:ascii="Times New Roman" w:hAnsi="Times New Roman" w:cs="Times New Roman"/>
          <w:sz w:val="24"/>
          <w:szCs w:val="24"/>
        </w:rPr>
        <w:t xml:space="preserve"> time was 4 hours for maximum biodiesel yield. Different physical quality parameters were observed i.e., pH ,specific gravity,</w:t>
      </w:r>
      <w:r w:rsidR="0031028C" w:rsidRPr="00E721B0">
        <w:rPr>
          <w:rFonts w:ascii="Times New Roman" w:hAnsi="Times New Roman" w:cs="Times New Roman"/>
          <w:sz w:val="24"/>
          <w:szCs w:val="24"/>
        </w:rPr>
        <w:t xml:space="preserve"> </w:t>
      </w:r>
      <w:r w:rsidRPr="00E721B0">
        <w:rPr>
          <w:rFonts w:ascii="Times New Roman" w:hAnsi="Times New Roman" w:cs="Times New Roman"/>
          <w:sz w:val="24"/>
          <w:szCs w:val="24"/>
        </w:rPr>
        <w:lastRenderedPageBreak/>
        <w:t>density, iodine value, saponification value, cetane number, cloud point and pour point and ac</w:t>
      </w:r>
      <w:r w:rsidR="00BE74CF">
        <w:rPr>
          <w:rFonts w:ascii="Times New Roman" w:hAnsi="Times New Roman" w:cs="Times New Roman"/>
          <w:sz w:val="24"/>
          <w:szCs w:val="24"/>
        </w:rPr>
        <w:t>id value by varies reactions. GC</w:t>
      </w:r>
      <w:r w:rsidRPr="00E721B0">
        <w:rPr>
          <w:rFonts w:ascii="Times New Roman" w:hAnsi="Times New Roman" w:cs="Times New Roman"/>
          <w:sz w:val="24"/>
          <w:szCs w:val="24"/>
        </w:rPr>
        <w:t xml:space="preserve">-MS analysis was used to </w:t>
      </w:r>
      <w:r w:rsidR="0031028C" w:rsidRPr="00E721B0">
        <w:rPr>
          <w:rFonts w:ascii="Times New Roman" w:hAnsi="Times New Roman" w:cs="Times New Roman"/>
          <w:sz w:val="24"/>
          <w:szCs w:val="24"/>
        </w:rPr>
        <w:t>characterize</w:t>
      </w:r>
      <w:r w:rsidRPr="00E721B0">
        <w:rPr>
          <w:rFonts w:ascii="Times New Roman" w:hAnsi="Times New Roman" w:cs="Times New Roman"/>
          <w:sz w:val="24"/>
          <w:szCs w:val="24"/>
        </w:rPr>
        <w:t xml:space="preserve"> the composition of biodiesel samples. FTIR and SEM/EDX analysis were used to </w:t>
      </w:r>
      <w:r w:rsidR="0031028C" w:rsidRPr="00E721B0">
        <w:rPr>
          <w:rFonts w:ascii="Times New Roman" w:hAnsi="Times New Roman" w:cs="Times New Roman"/>
          <w:sz w:val="24"/>
          <w:szCs w:val="24"/>
        </w:rPr>
        <w:t>check</w:t>
      </w:r>
      <w:r w:rsidRPr="00E721B0">
        <w:rPr>
          <w:rFonts w:ascii="Times New Roman" w:hAnsi="Times New Roman" w:cs="Times New Roman"/>
          <w:sz w:val="24"/>
          <w:szCs w:val="24"/>
        </w:rPr>
        <w:t xml:space="preserve"> the composition of nano</w:t>
      </w:r>
      <w:r w:rsidR="0031028C" w:rsidRPr="00E721B0">
        <w:rPr>
          <w:rFonts w:ascii="Times New Roman" w:hAnsi="Times New Roman" w:cs="Times New Roman"/>
          <w:sz w:val="24"/>
          <w:szCs w:val="24"/>
        </w:rPr>
        <w:t>-</w:t>
      </w:r>
      <w:r w:rsidRPr="00E721B0">
        <w:rPr>
          <w:rFonts w:ascii="Times New Roman" w:hAnsi="Times New Roman" w:cs="Times New Roman"/>
          <w:sz w:val="24"/>
          <w:szCs w:val="24"/>
        </w:rPr>
        <w:t xml:space="preserve">catalysts with support composites. </w:t>
      </w:r>
    </w:p>
    <w:p w:rsidR="00B7547E" w:rsidRDefault="00B7547E" w:rsidP="002B15CC">
      <w:pPr>
        <w:spacing w:line="240" w:lineRule="auto"/>
        <w:jc w:val="both"/>
        <w:rPr>
          <w:rFonts w:ascii="Times New Roman" w:hAnsi="Times New Roman" w:cs="Times New Roman"/>
        </w:rPr>
      </w:pPr>
    </w:p>
    <w:p w:rsidR="00E721B0" w:rsidRPr="00E721B0" w:rsidRDefault="002B15CC" w:rsidP="00E721B0">
      <w:pPr>
        <w:spacing w:line="360" w:lineRule="auto"/>
        <w:jc w:val="both"/>
        <w:rPr>
          <w:rFonts w:ascii="Times New Roman" w:hAnsi="Times New Roman" w:cs="Times New Roman"/>
        </w:rPr>
        <w:sectPr w:rsidR="00E721B0" w:rsidRPr="00E721B0" w:rsidSect="00725085">
          <w:headerReference w:type="default" r:id="rId8"/>
          <w:footerReference w:type="default" r:id="rId9"/>
          <w:pgSz w:w="12240" w:h="15840" w:code="1"/>
          <w:pgMar w:top="1440" w:right="1440" w:bottom="1440" w:left="1800" w:header="720" w:footer="720" w:gutter="0"/>
          <w:cols w:space="720"/>
        </w:sectPr>
      </w:pPr>
      <w:r w:rsidRPr="002B15CC">
        <w:rPr>
          <w:rFonts w:ascii="Times New Roman" w:hAnsi="Times New Roman" w:cs="Times New Roman"/>
          <w:b/>
          <w:sz w:val="28"/>
          <w:szCs w:val="28"/>
        </w:rPr>
        <w:t>Keywords:</w:t>
      </w:r>
      <w:r>
        <w:rPr>
          <w:rFonts w:ascii="Times New Roman" w:hAnsi="Times New Roman" w:cs="Times New Roman"/>
        </w:rPr>
        <w:t xml:space="preserve">   </w:t>
      </w:r>
      <w:proofErr w:type="spellStart"/>
      <w:r>
        <w:rPr>
          <w:rFonts w:ascii="Times New Roman" w:hAnsi="Times New Roman" w:cs="Times New Roman"/>
          <w:i/>
          <w:sz w:val="24"/>
          <w:szCs w:val="24"/>
        </w:rPr>
        <w:t>Pru</w:t>
      </w:r>
      <w:r w:rsidRPr="002B15CC">
        <w:rPr>
          <w:rFonts w:ascii="Times New Roman" w:hAnsi="Times New Roman" w:cs="Times New Roman"/>
          <w:i/>
          <w:sz w:val="24"/>
          <w:szCs w:val="24"/>
        </w:rPr>
        <w:t>nus</w:t>
      </w:r>
      <w:proofErr w:type="spellEnd"/>
      <w:r w:rsidRPr="002B15CC">
        <w:rPr>
          <w:rFonts w:ascii="Times New Roman" w:hAnsi="Times New Roman" w:cs="Times New Roman"/>
          <w:i/>
          <w:sz w:val="24"/>
          <w:szCs w:val="24"/>
        </w:rPr>
        <w:t xml:space="preserve"> </w:t>
      </w:r>
      <w:proofErr w:type="spellStart"/>
      <w:r w:rsidRPr="002B15CC">
        <w:rPr>
          <w:rFonts w:ascii="Times New Roman" w:hAnsi="Times New Roman" w:cs="Times New Roman"/>
          <w:i/>
          <w:sz w:val="24"/>
          <w:szCs w:val="24"/>
        </w:rPr>
        <w:t>persica</w:t>
      </w:r>
      <w:proofErr w:type="spellEnd"/>
      <w:r w:rsidRPr="002B15CC">
        <w:rPr>
          <w:rFonts w:ascii="Times New Roman" w:hAnsi="Times New Roman" w:cs="Times New Roman"/>
          <w:i/>
          <w:sz w:val="24"/>
          <w:szCs w:val="24"/>
        </w:rPr>
        <w:t>,</w:t>
      </w:r>
      <w:r w:rsidRPr="002B15CC">
        <w:rPr>
          <w:rFonts w:ascii="Times New Roman" w:hAnsi="Times New Roman" w:cs="Times New Roman"/>
          <w:sz w:val="24"/>
          <w:szCs w:val="24"/>
        </w:rPr>
        <w:t xml:space="preserve"> </w:t>
      </w:r>
      <w:proofErr w:type="spellStart"/>
      <w:r w:rsidRPr="002B15CC">
        <w:rPr>
          <w:rFonts w:ascii="Times New Roman" w:hAnsi="Times New Roman" w:cs="Times New Roman"/>
          <w:sz w:val="24"/>
          <w:szCs w:val="24"/>
        </w:rPr>
        <w:t>Nanocataylst</w:t>
      </w:r>
      <w:proofErr w:type="spellEnd"/>
      <w:r w:rsidRPr="002B15CC">
        <w:rPr>
          <w:rFonts w:ascii="Times New Roman" w:hAnsi="Times New Roman" w:cs="Times New Roman"/>
          <w:sz w:val="24"/>
          <w:szCs w:val="24"/>
        </w:rPr>
        <w:t xml:space="preserve">, </w:t>
      </w:r>
      <w:r>
        <w:rPr>
          <w:rFonts w:ascii="Times New Roman" w:hAnsi="Times New Roman" w:cs="Times New Roman"/>
          <w:sz w:val="24"/>
          <w:szCs w:val="24"/>
        </w:rPr>
        <w:t xml:space="preserve">Zeolite, </w:t>
      </w:r>
      <w:proofErr w:type="spellStart"/>
      <w:r w:rsidRPr="002B15CC">
        <w:rPr>
          <w:rFonts w:ascii="Times New Roman" w:hAnsi="Times New Roman" w:cs="Times New Roman"/>
          <w:sz w:val="24"/>
          <w:szCs w:val="24"/>
        </w:rPr>
        <w:t>Sponification</w:t>
      </w:r>
      <w:proofErr w:type="spellEnd"/>
      <w:r w:rsidRPr="002B15CC">
        <w:rPr>
          <w:rFonts w:ascii="Times New Roman" w:hAnsi="Times New Roman" w:cs="Times New Roman"/>
          <w:sz w:val="24"/>
          <w:szCs w:val="24"/>
        </w:rPr>
        <w:t xml:space="preserve"> value, SEM/EDX, Biodiesel</w:t>
      </w:r>
      <w:r>
        <w:rPr>
          <w:rFonts w:ascii="Times New Roman" w:hAnsi="Times New Roman" w:cs="Times New Roman"/>
        </w:rPr>
        <w:t xml:space="preserve">                                            </w:t>
      </w:r>
    </w:p>
    <w:p w:rsidR="009F196A" w:rsidRDefault="009F196A"/>
    <w:sectPr w:rsidR="009F196A">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7044" w:rsidRDefault="00207044">
      <w:pPr>
        <w:spacing w:after="0" w:line="240" w:lineRule="auto"/>
      </w:pPr>
      <w:r>
        <w:separator/>
      </w:r>
    </w:p>
  </w:endnote>
  <w:endnote w:type="continuationSeparator" w:id="0">
    <w:p w:rsidR="00207044" w:rsidRDefault="00207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0FA" w:rsidRDefault="00207044" w:rsidP="006E161C">
    <w:pPr>
      <w:pStyle w:val="Footer"/>
      <w:jc w:val="right"/>
    </w:pPr>
  </w:p>
  <w:p w:rsidR="002D60FA" w:rsidRDefault="002070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7044" w:rsidRDefault="00207044">
      <w:pPr>
        <w:spacing w:after="0" w:line="240" w:lineRule="auto"/>
      </w:pPr>
      <w:r>
        <w:separator/>
      </w:r>
    </w:p>
  </w:footnote>
  <w:footnote w:type="continuationSeparator" w:id="0">
    <w:p w:rsidR="00207044" w:rsidRDefault="002070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0FA" w:rsidRDefault="002B15CC" w:rsidP="006316EE">
    <w:pPr>
      <w:pStyle w:val="Header"/>
      <w:tabs>
        <w:tab w:val="clear" w:pos="4680"/>
        <w:tab w:val="clear" w:pos="9360"/>
        <w:tab w:val="left" w:pos="1047"/>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47E"/>
    <w:rsid w:val="00207044"/>
    <w:rsid w:val="002B15CC"/>
    <w:rsid w:val="0031028C"/>
    <w:rsid w:val="004D2E56"/>
    <w:rsid w:val="007600FD"/>
    <w:rsid w:val="0077376B"/>
    <w:rsid w:val="009F196A"/>
    <w:rsid w:val="00B7547E"/>
    <w:rsid w:val="00BE74CF"/>
    <w:rsid w:val="00E72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47E"/>
  </w:style>
  <w:style w:type="paragraph" w:styleId="Heading1">
    <w:name w:val="heading 1"/>
    <w:basedOn w:val="Normal"/>
    <w:next w:val="Normal"/>
    <w:link w:val="Heading1Char"/>
    <w:uiPriority w:val="9"/>
    <w:qFormat/>
    <w:rsid w:val="00B7547E"/>
    <w:pPr>
      <w:keepNext/>
      <w:keepLines/>
      <w:spacing w:before="240" w:after="0"/>
      <w:jc w:val="right"/>
      <w:outlineLvl w:val="0"/>
    </w:pPr>
    <w:rPr>
      <w:rFonts w:asciiTheme="majorBidi" w:eastAsiaTheme="majorEastAsia" w:hAnsiTheme="majorBidi"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547E"/>
    <w:rPr>
      <w:rFonts w:asciiTheme="majorBidi" w:eastAsiaTheme="majorEastAsia" w:hAnsiTheme="majorBidi" w:cstheme="majorBidi"/>
      <w:b/>
      <w:sz w:val="32"/>
      <w:szCs w:val="32"/>
    </w:rPr>
  </w:style>
  <w:style w:type="paragraph" w:styleId="Header">
    <w:name w:val="header"/>
    <w:basedOn w:val="Normal"/>
    <w:link w:val="HeaderChar"/>
    <w:uiPriority w:val="99"/>
    <w:unhideWhenUsed/>
    <w:rsid w:val="00B754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547E"/>
  </w:style>
  <w:style w:type="paragraph" w:styleId="Footer">
    <w:name w:val="footer"/>
    <w:basedOn w:val="Normal"/>
    <w:link w:val="FooterChar"/>
    <w:uiPriority w:val="99"/>
    <w:unhideWhenUsed/>
    <w:rsid w:val="00B754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547E"/>
  </w:style>
  <w:style w:type="paragraph" w:styleId="ListParagraph">
    <w:name w:val="List Paragraph"/>
    <w:basedOn w:val="Normal"/>
    <w:link w:val="ListParagraphChar"/>
    <w:uiPriority w:val="34"/>
    <w:qFormat/>
    <w:rsid w:val="007600FD"/>
    <w:pPr>
      <w:ind w:left="720"/>
      <w:contextualSpacing/>
    </w:pPr>
  </w:style>
  <w:style w:type="character" w:customStyle="1" w:styleId="ListParagraphChar">
    <w:name w:val="List Paragraph Char"/>
    <w:basedOn w:val="DefaultParagraphFont"/>
    <w:link w:val="ListParagraph"/>
    <w:uiPriority w:val="34"/>
    <w:rsid w:val="007600FD"/>
  </w:style>
  <w:style w:type="character" w:styleId="Hyperlink">
    <w:name w:val="Hyperlink"/>
    <w:basedOn w:val="DefaultParagraphFont"/>
    <w:uiPriority w:val="99"/>
    <w:unhideWhenUsed/>
    <w:rsid w:val="00E721B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47E"/>
  </w:style>
  <w:style w:type="paragraph" w:styleId="Heading1">
    <w:name w:val="heading 1"/>
    <w:basedOn w:val="Normal"/>
    <w:next w:val="Normal"/>
    <w:link w:val="Heading1Char"/>
    <w:uiPriority w:val="9"/>
    <w:qFormat/>
    <w:rsid w:val="00B7547E"/>
    <w:pPr>
      <w:keepNext/>
      <w:keepLines/>
      <w:spacing w:before="240" w:after="0"/>
      <w:jc w:val="right"/>
      <w:outlineLvl w:val="0"/>
    </w:pPr>
    <w:rPr>
      <w:rFonts w:asciiTheme="majorBidi" w:eastAsiaTheme="majorEastAsia" w:hAnsiTheme="majorBidi"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547E"/>
    <w:rPr>
      <w:rFonts w:asciiTheme="majorBidi" w:eastAsiaTheme="majorEastAsia" w:hAnsiTheme="majorBidi" w:cstheme="majorBidi"/>
      <w:b/>
      <w:sz w:val="32"/>
      <w:szCs w:val="32"/>
    </w:rPr>
  </w:style>
  <w:style w:type="paragraph" w:styleId="Header">
    <w:name w:val="header"/>
    <w:basedOn w:val="Normal"/>
    <w:link w:val="HeaderChar"/>
    <w:uiPriority w:val="99"/>
    <w:unhideWhenUsed/>
    <w:rsid w:val="00B754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547E"/>
  </w:style>
  <w:style w:type="paragraph" w:styleId="Footer">
    <w:name w:val="footer"/>
    <w:basedOn w:val="Normal"/>
    <w:link w:val="FooterChar"/>
    <w:uiPriority w:val="99"/>
    <w:unhideWhenUsed/>
    <w:rsid w:val="00B754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547E"/>
  </w:style>
  <w:style w:type="paragraph" w:styleId="ListParagraph">
    <w:name w:val="List Paragraph"/>
    <w:basedOn w:val="Normal"/>
    <w:link w:val="ListParagraphChar"/>
    <w:uiPriority w:val="34"/>
    <w:qFormat/>
    <w:rsid w:val="007600FD"/>
    <w:pPr>
      <w:ind w:left="720"/>
      <w:contextualSpacing/>
    </w:pPr>
  </w:style>
  <w:style w:type="character" w:customStyle="1" w:styleId="ListParagraphChar">
    <w:name w:val="List Paragraph Char"/>
    <w:basedOn w:val="DefaultParagraphFont"/>
    <w:link w:val="ListParagraph"/>
    <w:uiPriority w:val="34"/>
    <w:rsid w:val="007600FD"/>
  </w:style>
  <w:style w:type="character" w:styleId="Hyperlink">
    <w:name w:val="Hyperlink"/>
    <w:basedOn w:val="DefaultParagraphFont"/>
    <w:uiPriority w:val="99"/>
    <w:unhideWhenUsed/>
    <w:rsid w:val="00E721B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1aasmasaeed30@yahoo.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1516</TotalTime>
  <Pages>1</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ASeed</cp:lastModifiedBy>
  <cp:revision>3</cp:revision>
  <dcterms:created xsi:type="dcterms:W3CDTF">2021-10-27T05:39:00Z</dcterms:created>
  <dcterms:modified xsi:type="dcterms:W3CDTF">2021-12-02T09:59:00Z</dcterms:modified>
</cp:coreProperties>
</file>