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r>
        <w:t>THE TOXICITY OF SINGLE AND BINARY MIXTURES OF HEAVY METALS TO PROVIDENCIA VERMICOLA ISOLATED FROM THE SOIL</w:t>
      </w:r>
    </w:p>
    <w:p/>
    <w:p>
      <w:r>
        <w:t xml:space="preserve">*Chiegboka, N. A , Emeka-Nwabunia I., Nwaneri C.B., Korie M.C. </w:t>
      </w:r>
    </w:p>
    <w:p>
      <w:r>
        <w:t xml:space="preserve">Department of Biology Federal University of Technology Owerri </w:t>
      </w:r>
    </w:p>
    <w:p>
      <w:r>
        <w:t xml:space="preserve">Department of Biotechnology Federal University of Technology Owerri </w:t>
      </w:r>
    </w:p>
    <w:p>
      <w:r>
        <w:t xml:space="preserve">Department of Microbiology Federal University of Technology Owerri </w:t>
      </w:r>
    </w:p>
    <w:p>
      <w:r>
        <w:t xml:space="preserve">Department of Science Lab. Technology Imo State Poly. Umuagwo </w:t>
      </w:r>
    </w:p>
    <w:p>
      <w:r>
        <w:t>Email: nneamakachiegboka@gmail.com</w:t>
      </w:r>
    </w:p>
    <w:p/>
    <w:p>
      <w:r>
        <w:t>ABSTRACT</w:t>
      </w:r>
    </w:p>
    <w:p>
      <w:r>
        <w:t>The toxicity of heavy metals like Zinc, Lead, Cobalt, Cadmium and Nickel was studied on dehydrogenase activity of Providencia vermicola. The test microorganism were subjected to both single effect and equi-effect binary mixture. The study indicated that the smaller the logarithmic value of the concentration in milimole, the greater the impact on the toxicity of the toxicants and the sequence for single effect is Cd &gt; Co &gt; Zn &gt; Ni &gt;Pb and for binary mixture is Zn/Co &gt; Co/Ni &gt; Zn/Ni &gt;Pb/Zn &gt;Pb/Co &gt;Pb/Cd &gt; Cd/Ni &gt; (Cd/Zn) = (Pb/Ni) &gt; Cd/Co respectively. Also, the Analytical grade/sigma plot showed that as the concentration of the toxicants increases, the inhibition percentage of dehydrogenase activity also increases, thus showing that these toxicants are greatly limiting the enzymatic activities of soil microbes.</w:t>
      </w:r>
    </w:p>
    <w:p/>
    <w:p>
      <w:r>
        <w:t>Key Words: Toxicity, heavy metals, equi - effect, binary mixtures, dehydrogenase</w:t>
      </w:r>
    </w:p>
    <w:p/>
    <w:p/>
    <w:p/>
    <w:p/>
    <w:p>
      <w:r>
        <w:t xml:space="preserve"> </w:t>
      </w:r>
    </w:p>
    <w:p>
      <w:r>
        <w:t>Biography</w:t>
      </w:r>
    </w:p>
    <w:p>
      <w:r>
        <w:t xml:space="preserve"> </w:t>
      </w:r>
    </w:p>
    <w:p>
      <w:r>
        <w:t>Dr Mrs Nneamaka Chiegboka,  has completed his PhD from Abia State University, Uturu, Abia State Nigeria. She is the senior lecturer in the Department of Biology, federal university of technology Owerri, IMO State, She has published more than 16 papers in reputed journals and has been serving as an editorial board member of repute.</w:t>
      </w:r>
    </w:p>
    <w:p/>
    <w:p>
      <w:r>
        <w:t xml:space="preserve">Author details </w:t>
      </w:r>
    </w:p>
    <w:p>
      <w:r>
        <w:t>*Full name:  Dr Mrs Nneamaka Chiegboka</w:t>
      </w:r>
    </w:p>
    <w:p>
      <w:r>
        <w:t>*Contact number: +2348035434577</w:t>
      </w:r>
    </w:p>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4"/>
  </w:compat>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65f91"/>
      <w:sz w:val="28"/>
      <w:szCs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sz w:val="26"/>
      <w:szCs w:val="26"/>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color w:val="4f81bd"/>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bCs/>
      <w:i/>
      <w:iCs/>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243f6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szCs w:val="2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iCs/>
      <w:color w:val="404040"/>
      <w:sz w:val="20"/>
      <w:szCs w:val="20"/>
    </w:rPr>
  </w:style>
  <w:style w:type="character" w:default="1" w:styleId="DefaultParagraphFont">
    <w:name w:val="Default Paragraph Font"/>
    <w:uiPriority w:val="1"/>
    <w:semiHidden w:val="on"/>
    <w:unhideWhenUsed w:val="on"/>
    <w:unhideWhenUsed w:val="on"/>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65f91"/>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sz w:val="20"/>
      <w:szCs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spacing w:val="15"/>
      <w:sz w:val="24"/>
      <w:szCs w:val="24"/>
    </w:rPr>
  </w:style>
  <w:style w:type="character" w:styleId="SubtleEmphasis">
    <w:name w:val="Subtle Emphasis"/>
    <w:basedOn w:val="DefaultParagraphFont"/>
    <w:uiPriority w:val="19"/>
    <w:qFormat w:val="on"/>
    <w:rPr>
      <w:i/>
      <w:iCs/>
      <w:color w:val="808080"/>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Reference">
    <w:name w:val="Subtle Reference"/>
    <w:basedOn w:val="DefaultParagraphFont"/>
    <w:uiPriority w:val="31"/>
    <w:qFormat w:val="on"/>
    <w:rPr>
      <w:smallCaps/>
      <w:color w:val="c0504d"/>
      <w:u w:val="single"/>
    </w:rPr>
  </w:style>
  <w:style w:type="character" w:styleId="IntenseReference">
    <w:name w:val="Intense Reference"/>
    <w:basedOn w:val="DefaultParagraphFont"/>
    <w:uiPriority w:val="32"/>
    <w:qFormat w:val="on"/>
    <w:rPr>
      <w:b/>
      <w:bCs/>
      <w:smallCaps/>
      <w:color w:val="c0504d"/>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Hyperlink">
    <w:name w:val="Hyperlink"/>
    <w:basedOn w:val="DefaultParagraphFont"/>
    <w:uiPriority w:val="99"/>
    <w:unhideWhenUsed w:val="on"/>
    <w:unhideWhenUsed w:val="on"/>
    <w:rPr>
      <w:color w:val="0000ff"/>
      <w:u w:val="single"/>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