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093" w:rsidRDefault="00DE7093">
      <w:pPr>
        <w:rPr>
          <w:rFonts w:ascii="Times New Roman" w:hAnsi="Times New Roman" w:cs="Times New Roman"/>
          <w:b/>
          <w:sz w:val="24"/>
          <w:szCs w:val="24"/>
        </w:rPr>
      </w:pPr>
      <w:r>
        <w:rPr>
          <w:rFonts w:ascii="Times New Roman" w:hAnsi="Times New Roman" w:cs="Times New Roman"/>
          <w:b/>
          <w:sz w:val="24"/>
          <w:szCs w:val="24"/>
        </w:rPr>
        <w:t xml:space="preserve">Researcher: </w:t>
      </w:r>
    </w:p>
    <w:p w:rsidR="009A15C8" w:rsidRPr="00701D84" w:rsidRDefault="00701D84">
      <w:pPr>
        <w:rPr>
          <w:rFonts w:ascii="Times New Roman" w:hAnsi="Times New Roman" w:cs="Times New Roman"/>
          <w:sz w:val="24"/>
          <w:szCs w:val="24"/>
        </w:rPr>
      </w:pPr>
      <w:r>
        <w:rPr>
          <w:rFonts w:ascii="Times New Roman" w:hAnsi="Times New Roman" w:cs="Times New Roman"/>
          <w:b/>
          <w:sz w:val="24"/>
          <w:szCs w:val="24"/>
        </w:rPr>
        <w:t>Research T</w:t>
      </w:r>
      <w:r w:rsidRPr="00701D84">
        <w:rPr>
          <w:rFonts w:ascii="Times New Roman" w:hAnsi="Times New Roman" w:cs="Times New Roman"/>
          <w:b/>
          <w:sz w:val="24"/>
          <w:szCs w:val="24"/>
        </w:rPr>
        <w:t>itle</w:t>
      </w:r>
      <w:r>
        <w:rPr>
          <w:rFonts w:ascii="Times New Roman" w:hAnsi="Times New Roman" w:cs="Times New Roman"/>
          <w:b/>
          <w:sz w:val="24"/>
          <w:szCs w:val="24"/>
        </w:rPr>
        <w:t xml:space="preserve">: </w:t>
      </w:r>
      <w:r w:rsidRPr="00701D84">
        <w:rPr>
          <w:rFonts w:ascii="Times New Roman" w:hAnsi="Times New Roman" w:cs="Times New Roman"/>
          <w:sz w:val="24"/>
          <w:szCs w:val="24"/>
        </w:rPr>
        <w:t xml:space="preserve">Investigate the synergistic effect of </w:t>
      </w:r>
      <w:proofErr w:type="spellStart"/>
      <w:r w:rsidRPr="00701D84">
        <w:rPr>
          <w:rFonts w:ascii="Times New Roman" w:hAnsi="Times New Roman" w:cs="Times New Roman"/>
          <w:i/>
          <w:sz w:val="24"/>
          <w:szCs w:val="24"/>
        </w:rPr>
        <w:t>Aegle</w:t>
      </w:r>
      <w:proofErr w:type="spellEnd"/>
      <w:r w:rsidRPr="00701D84">
        <w:rPr>
          <w:rFonts w:ascii="Times New Roman" w:hAnsi="Times New Roman" w:cs="Times New Roman"/>
          <w:i/>
          <w:sz w:val="24"/>
          <w:szCs w:val="24"/>
        </w:rPr>
        <w:t xml:space="preserve"> </w:t>
      </w:r>
      <w:proofErr w:type="spellStart"/>
      <w:r w:rsidRPr="00701D84">
        <w:rPr>
          <w:rFonts w:ascii="Times New Roman" w:hAnsi="Times New Roman" w:cs="Times New Roman"/>
          <w:i/>
          <w:sz w:val="24"/>
          <w:szCs w:val="24"/>
        </w:rPr>
        <w:t>marmelos</w:t>
      </w:r>
      <w:proofErr w:type="spellEnd"/>
      <w:r w:rsidRPr="00701D84">
        <w:rPr>
          <w:rFonts w:ascii="Times New Roman" w:hAnsi="Times New Roman" w:cs="Times New Roman"/>
          <w:i/>
          <w:sz w:val="24"/>
          <w:szCs w:val="24"/>
        </w:rPr>
        <w:t xml:space="preserve">, </w:t>
      </w:r>
      <w:proofErr w:type="spellStart"/>
      <w:r w:rsidRPr="00701D84">
        <w:rPr>
          <w:rFonts w:ascii="Times New Roman" w:hAnsi="Times New Roman" w:cs="Times New Roman"/>
          <w:i/>
          <w:sz w:val="24"/>
          <w:szCs w:val="24"/>
        </w:rPr>
        <w:t>Murraya</w:t>
      </w:r>
      <w:proofErr w:type="spellEnd"/>
      <w:r w:rsidRPr="00701D84">
        <w:rPr>
          <w:rFonts w:ascii="Times New Roman" w:hAnsi="Times New Roman" w:cs="Times New Roman"/>
          <w:i/>
          <w:sz w:val="24"/>
          <w:szCs w:val="24"/>
        </w:rPr>
        <w:t xml:space="preserve"> </w:t>
      </w:r>
      <w:proofErr w:type="spellStart"/>
      <w:r w:rsidRPr="00701D84">
        <w:rPr>
          <w:rFonts w:ascii="Times New Roman" w:hAnsi="Times New Roman" w:cs="Times New Roman"/>
          <w:i/>
          <w:sz w:val="24"/>
          <w:szCs w:val="24"/>
        </w:rPr>
        <w:t>koinigii</w:t>
      </w:r>
      <w:proofErr w:type="spellEnd"/>
      <w:r w:rsidRPr="00701D84">
        <w:rPr>
          <w:rFonts w:ascii="Times New Roman" w:hAnsi="Times New Roman" w:cs="Times New Roman"/>
          <w:i/>
          <w:sz w:val="24"/>
          <w:szCs w:val="24"/>
        </w:rPr>
        <w:t xml:space="preserve"> &amp; </w:t>
      </w:r>
      <w:proofErr w:type="spellStart"/>
      <w:r w:rsidRPr="00701D84">
        <w:rPr>
          <w:rFonts w:ascii="Times New Roman" w:hAnsi="Times New Roman" w:cs="Times New Roman"/>
          <w:i/>
          <w:sz w:val="24"/>
          <w:szCs w:val="24"/>
        </w:rPr>
        <w:t>Berberis</w:t>
      </w:r>
      <w:proofErr w:type="spellEnd"/>
      <w:r w:rsidRPr="00701D84">
        <w:rPr>
          <w:rFonts w:ascii="Times New Roman" w:hAnsi="Times New Roman" w:cs="Times New Roman"/>
          <w:i/>
          <w:sz w:val="24"/>
          <w:szCs w:val="24"/>
        </w:rPr>
        <w:t xml:space="preserve"> </w:t>
      </w:r>
      <w:proofErr w:type="spellStart"/>
      <w:r w:rsidRPr="00701D84">
        <w:rPr>
          <w:rFonts w:ascii="Times New Roman" w:hAnsi="Times New Roman" w:cs="Times New Roman"/>
          <w:i/>
          <w:sz w:val="24"/>
          <w:szCs w:val="24"/>
        </w:rPr>
        <w:t>aristata</w:t>
      </w:r>
      <w:proofErr w:type="spellEnd"/>
      <w:r w:rsidRPr="00701D84">
        <w:rPr>
          <w:rFonts w:ascii="Times New Roman" w:hAnsi="Times New Roman" w:cs="Times New Roman"/>
          <w:i/>
          <w:sz w:val="24"/>
          <w:szCs w:val="24"/>
        </w:rPr>
        <w:t xml:space="preserve"> </w:t>
      </w:r>
      <w:r w:rsidRPr="00701D84">
        <w:rPr>
          <w:rFonts w:ascii="Times New Roman" w:hAnsi="Times New Roman" w:cs="Times New Roman"/>
          <w:sz w:val="24"/>
          <w:szCs w:val="24"/>
        </w:rPr>
        <w:t xml:space="preserve">and formulate </w:t>
      </w:r>
      <w:proofErr w:type="spellStart"/>
      <w:r w:rsidRPr="00701D84">
        <w:rPr>
          <w:rFonts w:ascii="Times New Roman" w:hAnsi="Times New Roman" w:cs="Times New Roman"/>
          <w:sz w:val="24"/>
          <w:szCs w:val="24"/>
        </w:rPr>
        <w:t>trandermal</w:t>
      </w:r>
      <w:proofErr w:type="spellEnd"/>
      <w:r w:rsidRPr="00701D84">
        <w:rPr>
          <w:rFonts w:ascii="Times New Roman" w:hAnsi="Times New Roman" w:cs="Times New Roman"/>
          <w:sz w:val="24"/>
          <w:szCs w:val="24"/>
        </w:rPr>
        <w:t xml:space="preserve"> anti-diabetic patch from the extract of these herbal plants.</w:t>
      </w:r>
    </w:p>
    <w:p w:rsidR="00701D84" w:rsidRDefault="00701D84">
      <w:pPr>
        <w:rPr>
          <w:rFonts w:ascii="Times New Roman" w:hAnsi="Times New Roman" w:cs="Times New Roman"/>
          <w:b/>
          <w:sz w:val="24"/>
          <w:szCs w:val="24"/>
        </w:rPr>
      </w:pPr>
      <w:r>
        <w:rPr>
          <w:rFonts w:ascii="Times New Roman" w:hAnsi="Times New Roman" w:cs="Times New Roman"/>
          <w:b/>
          <w:sz w:val="24"/>
          <w:szCs w:val="24"/>
        </w:rPr>
        <w:t xml:space="preserve">Research Focus: </w:t>
      </w:r>
      <w:r w:rsidRPr="00701D84">
        <w:rPr>
          <w:rFonts w:ascii="Times New Roman" w:hAnsi="Times New Roman" w:cs="Times New Roman"/>
          <w:sz w:val="24"/>
          <w:szCs w:val="24"/>
        </w:rPr>
        <w:t>Medicine &amp; Health science</w:t>
      </w:r>
      <w:r>
        <w:rPr>
          <w:rFonts w:ascii="Times New Roman" w:hAnsi="Times New Roman" w:cs="Times New Roman"/>
          <w:b/>
          <w:sz w:val="24"/>
          <w:szCs w:val="24"/>
        </w:rPr>
        <w:t xml:space="preserve"> </w:t>
      </w:r>
    </w:p>
    <w:p w:rsidR="00701D84" w:rsidRDefault="00701D84">
      <w:pPr>
        <w:rPr>
          <w:rFonts w:ascii="Times New Roman" w:hAnsi="Times New Roman" w:cs="Times New Roman"/>
          <w:b/>
          <w:sz w:val="24"/>
          <w:szCs w:val="24"/>
        </w:rPr>
      </w:pPr>
      <w:r>
        <w:rPr>
          <w:rFonts w:ascii="Times New Roman" w:hAnsi="Times New Roman" w:cs="Times New Roman"/>
          <w:b/>
          <w:sz w:val="24"/>
          <w:szCs w:val="24"/>
        </w:rPr>
        <w:t xml:space="preserve">School / Collage: </w:t>
      </w:r>
      <w:r w:rsidRPr="00701D84">
        <w:rPr>
          <w:rFonts w:ascii="Times New Roman" w:hAnsi="Times New Roman" w:cs="Times New Roman"/>
          <w:sz w:val="24"/>
          <w:szCs w:val="24"/>
        </w:rPr>
        <w:t>L.R Institute of Pharmacy Solan H.P India</w:t>
      </w:r>
    </w:p>
    <w:p w:rsidR="00701D84" w:rsidRDefault="00701D84">
      <w:pPr>
        <w:rPr>
          <w:rFonts w:ascii="Times New Roman" w:hAnsi="Times New Roman" w:cs="Times New Roman"/>
          <w:sz w:val="24"/>
          <w:szCs w:val="24"/>
        </w:rPr>
      </w:pPr>
      <w:r>
        <w:rPr>
          <w:rFonts w:ascii="Times New Roman" w:hAnsi="Times New Roman" w:cs="Times New Roman"/>
          <w:b/>
          <w:sz w:val="24"/>
          <w:szCs w:val="24"/>
        </w:rPr>
        <w:t xml:space="preserve">Presentation Type: </w:t>
      </w:r>
      <w:r w:rsidRPr="00701D84">
        <w:rPr>
          <w:rFonts w:ascii="Times New Roman" w:hAnsi="Times New Roman" w:cs="Times New Roman"/>
          <w:sz w:val="24"/>
          <w:szCs w:val="24"/>
        </w:rPr>
        <w:t>Poster Presentation</w:t>
      </w:r>
    </w:p>
    <w:p w:rsidR="00701D84" w:rsidRDefault="00701D84">
      <w:pPr>
        <w:rPr>
          <w:rFonts w:ascii="Times New Roman" w:hAnsi="Times New Roman" w:cs="Times New Roman"/>
          <w:b/>
          <w:sz w:val="24"/>
          <w:szCs w:val="24"/>
        </w:rPr>
      </w:pPr>
      <w:r>
        <w:rPr>
          <w:rFonts w:ascii="Times New Roman" w:hAnsi="Times New Roman" w:cs="Times New Roman"/>
          <w:b/>
          <w:sz w:val="24"/>
          <w:szCs w:val="24"/>
        </w:rPr>
        <w:t>Abstract:</w:t>
      </w:r>
    </w:p>
    <w:p w:rsidR="003C1ABF" w:rsidRPr="00C532F4" w:rsidRDefault="003C1ABF" w:rsidP="003C1ABF">
      <w:pPr>
        <w:jc w:val="both"/>
        <w:rPr>
          <w:rFonts w:ascii="Times New Roman" w:hAnsi="Times New Roman" w:cs="Times New Roman"/>
          <w:sz w:val="24"/>
          <w:szCs w:val="24"/>
        </w:rPr>
      </w:pPr>
      <w:r>
        <w:rPr>
          <w:rFonts w:ascii="Times New Roman" w:hAnsi="Times New Roman" w:cs="Times New Roman"/>
          <w:sz w:val="24"/>
          <w:szCs w:val="24"/>
        </w:rPr>
        <w:t xml:space="preserve">Diabetes mellitus is one of the most recognized and clinically significant </w:t>
      </w:r>
      <w:r w:rsidR="00D82F2B">
        <w:rPr>
          <w:rFonts w:ascii="Times New Roman" w:hAnsi="Times New Roman" w:cs="Times New Roman"/>
          <w:sz w:val="24"/>
          <w:szCs w:val="24"/>
        </w:rPr>
        <w:t>disorders</w:t>
      </w:r>
      <w:r>
        <w:rPr>
          <w:rFonts w:ascii="Times New Roman" w:hAnsi="Times New Roman" w:cs="Times New Roman"/>
          <w:sz w:val="24"/>
          <w:szCs w:val="24"/>
        </w:rPr>
        <w:t xml:space="preserve"> of the endocrine system. It is characterized by the disturbance of carbohydrate, lipid and protein metabolism and an abnormal response to the glucose load. Different categories of anti-diabetic medicines are available in the market but due to longer duration of treatment lead various side </w:t>
      </w:r>
      <w:r w:rsidR="00D82F2B">
        <w:rPr>
          <w:rFonts w:ascii="Times New Roman" w:hAnsi="Times New Roman" w:cs="Times New Roman"/>
          <w:sz w:val="24"/>
          <w:szCs w:val="24"/>
        </w:rPr>
        <w:t>effects</w:t>
      </w:r>
      <w:r>
        <w:rPr>
          <w:rFonts w:ascii="Times New Roman" w:hAnsi="Times New Roman" w:cs="Times New Roman"/>
          <w:sz w:val="24"/>
          <w:szCs w:val="24"/>
        </w:rPr>
        <w:t xml:space="preserve">. Therefore herbal </w:t>
      </w:r>
      <w:r w:rsidR="00D82F2B">
        <w:rPr>
          <w:rFonts w:ascii="Times New Roman" w:hAnsi="Times New Roman" w:cs="Times New Roman"/>
          <w:sz w:val="24"/>
          <w:szCs w:val="24"/>
        </w:rPr>
        <w:t>medicines are</w:t>
      </w:r>
      <w:r>
        <w:rPr>
          <w:rFonts w:ascii="Times New Roman" w:hAnsi="Times New Roman" w:cs="Times New Roman"/>
          <w:sz w:val="24"/>
          <w:szCs w:val="24"/>
        </w:rPr>
        <w:t xml:space="preserve"> used as alternative therapy. Anti-diabetic activity of </w:t>
      </w:r>
      <w:proofErr w:type="spellStart"/>
      <w:r>
        <w:rPr>
          <w:rFonts w:ascii="Times New Roman" w:hAnsi="Times New Roman" w:cs="Times New Roman"/>
          <w:i/>
          <w:sz w:val="24"/>
          <w:szCs w:val="24"/>
        </w:rPr>
        <w:t>Aegle</w:t>
      </w:r>
      <w:proofErr w:type="spellEnd"/>
      <w:r>
        <w:rPr>
          <w:rFonts w:ascii="Times New Roman" w:hAnsi="Times New Roman" w:cs="Times New Roman"/>
          <w:i/>
          <w:sz w:val="24"/>
          <w:szCs w:val="24"/>
        </w:rPr>
        <w:t xml:space="preserve"> </w:t>
      </w:r>
      <w:proofErr w:type="spellStart"/>
      <w:proofErr w:type="gramStart"/>
      <w:r>
        <w:rPr>
          <w:rFonts w:ascii="Times New Roman" w:hAnsi="Times New Roman" w:cs="Times New Roman"/>
          <w:i/>
          <w:sz w:val="24"/>
          <w:szCs w:val="24"/>
        </w:rPr>
        <w:t>marmelos</w:t>
      </w:r>
      <w:proofErr w:type="spellEnd"/>
      <w:r>
        <w:rPr>
          <w:rFonts w:ascii="Times New Roman" w:hAnsi="Times New Roman" w:cs="Times New Roman"/>
          <w:i/>
          <w:sz w:val="24"/>
          <w:szCs w:val="24"/>
        </w:rPr>
        <w:t xml:space="preserve"> ,</w:t>
      </w:r>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Murraya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koenigii</w:t>
      </w:r>
      <w:proofErr w:type="spellEnd"/>
      <w:r>
        <w:rPr>
          <w:rFonts w:ascii="Times New Roman" w:hAnsi="Times New Roman" w:cs="Times New Roman"/>
          <w:i/>
          <w:sz w:val="24"/>
          <w:szCs w:val="24"/>
        </w:rPr>
        <w:t xml:space="preserve"> and </w:t>
      </w:r>
      <w:proofErr w:type="spellStart"/>
      <w:r>
        <w:rPr>
          <w:rFonts w:ascii="Times New Roman" w:hAnsi="Times New Roman" w:cs="Times New Roman"/>
          <w:i/>
          <w:sz w:val="24"/>
          <w:szCs w:val="24"/>
        </w:rPr>
        <w:t>Berberis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aristata</w:t>
      </w:r>
      <w:proofErr w:type="spellEnd"/>
      <w:r>
        <w:rPr>
          <w:rFonts w:ascii="Times New Roman" w:hAnsi="Times New Roman" w:cs="Times New Roman"/>
          <w:i/>
          <w:sz w:val="24"/>
          <w:szCs w:val="24"/>
        </w:rPr>
        <w:t xml:space="preserve"> </w:t>
      </w:r>
      <w:r>
        <w:rPr>
          <w:rFonts w:ascii="Times New Roman" w:hAnsi="Times New Roman" w:cs="Times New Roman"/>
          <w:sz w:val="24"/>
          <w:szCs w:val="24"/>
        </w:rPr>
        <w:t>have been reported by various workers , but no study have been carried out on the synergistic effect of these three herbal plants to treat diabetes therefore the present study was designed to investigate the synergistic effect of these plants. Considering these facts objective of the present study is to access the significant effect of these plants and develop novel drug delivery system (</w:t>
      </w:r>
      <w:r w:rsidR="00D82F2B">
        <w:rPr>
          <w:rFonts w:ascii="Times New Roman" w:hAnsi="Times New Roman" w:cs="Times New Roman"/>
          <w:sz w:val="24"/>
          <w:szCs w:val="24"/>
        </w:rPr>
        <w:t>transversal</w:t>
      </w:r>
      <w:r>
        <w:rPr>
          <w:rFonts w:ascii="Times New Roman" w:hAnsi="Times New Roman" w:cs="Times New Roman"/>
          <w:sz w:val="24"/>
          <w:szCs w:val="24"/>
        </w:rPr>
        <w:t xml:space="preserve"> patch) with lesser side effect. To obtain aim of the research we </w:t>
      </w:r>
      <w:r w:rsidR="00D82F2B">
        <w:rPr>
          <w:rFonts w:ascii="Times New Roman" w:hAnsi="Times New Roman" w:cs="Times New Roman"/>
          <w:sz w:val="24"/>
          <w:szCs w:val="24"/>
        </w:rPr>
        <w:t>approach extraction</w:t>
      </w:r>
      <w:r>
        <w:rPr>
          <w:rFonts w:ascii="Times New Roman" w:hAnsi="Times New Roman" w:cs="Times New Roman"/>
          <w:sz w:val="24"/>
          <w:szCs w:val="24"/>
        </w:rPr>
        <w:t xml:space="preserve"> process with </w:t>
      </w:r>
      <w:proofErr w:type="spellStart"/>
      <w:r>
        <w:rPr>
          <w:rFonts w:ascii="Times New Roman" w:hAnsi="Times New Roman" w:cs="Times New Roman"/>
          <w:sz w:val="24"/>
          <w:szCs w:val="24"/>
        </w:rPr>
        <w:t>soxhlet</w:t>
      </w:r>
      <w:proofErr w:type="spellEnd"/>
      <w:r>
        <w:rPr>
          <w:rFonts w:ascii="Times New Roman" w:hAnsi="Times New Roman" w:cs="Times New Roman"/>
          <w:sz w:val="24"/>
          <w:szCs w:val="24"/>
        </w:rPr>
        <w:t xml:space="preserve"> extractor at different </w:t>
      </w:r>
      <w:r w:rsidR="00D82F2B">
        <w:rPr>
          <w:rFonts w:ascii="Times New Roman" w:hAnsi="Times New Roman" w:cs="Times New Roman"/>
          <w:sz w:val="24"/>
          <w:szCs w:val="24"/>
        </w:rPr>
        <w:t>temperature,</w:t>
      </w:r>
      <w:r>
        <w:rPr>
          <w:rFonts w:ascii="Times New Roman" w:hAnsi="Times New Roman" w:cs="Times New Roman"/>
          <w:sz w:val="24"/>
          <w:szCs w:val="24"/>
        </w:rPr>
        <w:t xml:space="preserve"> solvents and number of extraction cycle to optimize extraction procedure. Then </w:t>
      </w:r>
      <w:proofErr w:type="spellStart"/>
      <w:r>
        <w:rPr>
          <w:rFonts w:ascii="Times New Roman" w:hAnsi="Times New Roman" w:cs="Times New Roman"/>
          <w:sz w:val="24"/>
          <w:szCs w:val="24"/>
        </w:rPr>
        <w:t>physico</w:t>
      </w:r>
      <w:proofErr w:type="spellEnd"/>
      <w:r>
        <w:rPr>
          <w:rFonts w:ascii="Times New Roman" w:hAnsi="Times New Roman" w:cs="Times New Roman"/>
          <w:sz w:val="24"/>
          <w:szCs w:val="24"/>
        </w:rPr>
        <w:t xml:space="preserve">-chemical characterization of different plant extract would be done. After that formulate </w:t>
      </w:r>
      <w:proofErr w:type="spellStart"/>
      <w:r>
        <w:rPr>
          <w:rFonts w:ascii="Times New Roman" w:hAnsi="Times New Roman" w:cs="Times New Roman"/>
          <w:sz w:val="24"/>
          <w:szCs w:val="24"/>
        </w:rPr>
        <w:t>trasdermal</w:t>
      </w:r>
      <w:proofErr w:type="spellEnd"/>
      <w:r>
        <w:rPr>
          <w:rFonts w:ascii="Times New Roman" w:hAnsi="Times New Roman" w:cs="Times New Roman"/>
          <w:sz w:val="24"/>
          <w:szCs w:val="24"/>
        </w:rPr>
        <w:t xml:space="preserve"> patch from the extract of the plants and evaluate </w:t>
      </w:r>
      <w:proofErr w:type="spellStart"/>
      <w:r>
        <w:rPr>
          <w:rFonts w:ascii="Times New Roman" w:hAnsi="Times New Roman" w:cs="Times New Roman"/>
          <w:sz w:val="24"/>
          <w:szCs w:val="24"/>
        </w:rPr>
        <w:t>physico</w:t>
      </w:r>
      <w:proofErr w:type="spellEnd"/>
      <w:r>
        <w:rPr>
          <w:rFonts w:ascii="Times New Roman" w:hAnsi="Times New Roman" w:cs="Times New Roman"/>
          <w:sz w:val="24"/>
          <w:szCs w:val="24"/>
        </w:rPr>
        <w:t xml:space="preserve">-chemical properties of the patch. To evaluate anti-diabetic potential of the patch </w:t>
      </w:r>
      <w:proofErr w:type="spellStart"/>
      <w:r>
        <w:rPr>
          <w:rFonts w:ascii="Times New Roman" w:hAnsi="Times New Roman" w:cs="Times New Roman"/>
          <w:sz w:val="24"/>
          <w:szCs w:val="24"/>
        </w:rPr>
        <w:t>alloxon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streptozotocin</w:t>
      </w:r>
      <w:proofErr w:type="spellEnd"/>
      <w:r>
        <w:rPr>
          <w:rFonts w:ascii="Times New Roman" w:hAnsi="Times New Roman" w:cs="Times New Roman"/>
          <w:sz w:val="24"/>
          <w:szCs w:val="24"/>
        </w:rPr>
        <w:t xml:space="preserve"> would be introduce in </w:t>
      </w:r>
      <w:r w:rsidRPr="00824A2D">
        <w:rPr>
          <w:rFonts w:ascii="Times New Roman" w:hAnsi="Times New Roman" w:cs="Times New Roman"/>
          <w:sz w:val="24"/>
          <w:szCs w:val="24"/>
        </w:rPr>
        <w:t>Wister Albino rat</w:t>
      </w:r>
      <w:r>
        <w:rPr>
          <w:rFonts w:ascii="Times New Roman" w:hAnsi="Times New Roman" w:cs="Times New Roman"/>
          <w:sz w:val="24"/>
          <w:szCs w:val="24"/>
        </w:rPr>
        <w:t xml:space="preserve"> and evaluate anti-diabetic effect of the </w:t>
      </w:r>
      <w:proofErr w:type="spellStart"/>
      <w:r>
        <w:rPr>
          <w:rFonts w:ascii="Times New Roman" w:hAnsi="Times New Roman" w:cs="Times New Roman"/>
          <w:sz w:val="24"/>
          <w:szCs w:val="24"/>
        </w:rPr>
        <w:t>transdermal</w:t>
      </w:r>
      <w:proofErr w:type="spellEnd"/>
      <w:r>
        <w:rPr>
          <w:rFonts w:ascii="Times New Roman" w:hAnsi="Times New Roman" w:cs="Times New Roman"/>
          <w:sz w:val="24"/>
          <w:szCs w:val="24"/>
        </w:rPr>
        <w:t xml:space="preserve"> patch.   </w:t>
      </w:r>
    </w:p>
    <w:p w:rsidR="003C1ABF" w:rsidRPr="00701D84" w:rsidRDefault="003C1ABF">
      <w:pPr>
        <w:rPr>
          <w:rFonts w:ascii="Times New Roman" w:hAnsi="Times New Roman" w:cs="Times New Roman"/>
          <w:b/>
          <w:sz w:val="24"/>
          <w:szCs w:val="24"/>
        </w:rPr>
      </w:pPr>
    </w:p>
    <w:p w:rsidR="00701D84" w:rsidRPr="00701D84" w:rsidRDefault="00701D84">
      <w:pPr>
        <w:rPr>
          <w:rFonts w:ascii="Times New Roman" w:hAnsi="Times New Roman" w:cs="Times New Roman"/>
          <w:b/>
          <w:sz w:val="24"/>
          <w:szCs w:val="24"/>
        </w:rPr>
      </w:pPr>
    </w:p>
    <w:sectPr w:rsidR="00701D84" w:rsidRPr="00701D84" w:rsidSect="00A41B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01D84"/>
    <w:rsid w:val="000357C0"/>
    <w:rsid w:val="002D5C28"/>
    <w:rsid w:val="003C1ABF"/>
    <w:rsid w:val="004C1AC2"/>
    <w:rsid w:val="00701D84"/>
    <w:rsid w:val="00764206"/>
    <w:rsid w:val="007D1915"/>
    <w:rsid w:val="009736B8"/>
    <w:rsid w:val="009A15C8"/>
    <w:rsid w:val="00A41BB7"/>
    <w:rsid w:val="00CD2960"/>
    <w:rsid w:val="00D82F2B"/>
    <w:rsid w:val="00DE70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B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MD-LREduTrust</cp:lastModifiedBy>
  <cp:revision>3</cp:revision>
  <dcterms:created xsi:type="dcterms:W3CDTF">2019-12-26T11:37:00Z</dcterms:created>
  <dcterms:modified xsi:type="dcterms:W3CDTF">2019-12-26T11:38:00Z</dcterms:modified>
</cp:coreProperties>
</file>