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D6D" w:rsidRPr="00A169DC" w:rsidRDefault="00444D6D" w:rsidP="00444D6D">
      <w:pPr>
        <w:rPr>
          <w:sz w:val="36"/>
          <w:szCs w:val="32"/>
        </w:rPr>
      </w:pPr>
      <w:r>
        <w:rPr>
          <w:sz w:val="36"/>
          <w:szCs w:val="32"/>
        </w:rPr>
        <w:t xml:space="preserve">                </w:t>
      </w:r>
      <w:r w:rsidRPr="00A169DC">
        <w:rPr>
          <w:sz w:val="36"/>
          <w:szCs w:val="32"/>
        </w:rPr>
        <w:t xml:space="preserve">               </w:t>
      </w:r>
    </w:p>
    <w:p w:rsidR="00444D6D" w:rsidRPr="001448D5" w:rsidRDefault="00444D6D" w:rsidP="00444D6D">
      <w:pPr>
        <w:rPr>
          <w:b/>
          <w:bCs/>
          <w:sz w:val="32"/>
          <w:szCs w:val="28"/>
        </w:rPr>
      </w:pPr>
      <w:r>
        <w:rPr>
          <w:b/>
          <w:bCs/>
          <w:sz w:val="24"/>
          <w:szCs w:val="22"/>
        </w:rPr>
        <w:t xml:space="preserve">                     </w:t>
      </w:r>
      <w:r w:rsidRPr="001448D5">
        <w:rPr>
          <w:b/>
          <w:bCs/>
          <w:sz w:val="24"/>
          <w:szCs w:val="22"/>
        </w:rPr>
        <w:t xml:space="preserve">     </w:t>
      </w:r>
      <w:r w:rsidRPr="001448D5">
        <w:rPr>
          <w:b/>
          <w:bCs/>
          <w:sz w:val="32"/>
          <w:szCs w:val="28"/>
        </w:rPr>
        <w:t>Defects of Newton’s Third Law of Motion and A New Law</w:t>
      </w:r>
    </w:p>
    <w:p w:rsidR="00444D6D" w:rsidRDefault="00444D6D" w:rsidP="00444D6D">
      <w:pPr>
        <w:rPr>
          <w:sz w:val="28"/>
          <w:szCs w:val="24"/>
        </w:rPr>
      </w:pPr>
      <w:r>
        <w:rPr>
          <w:sz w:val="28"/>
          <w:szCs w:val="24"/>
        </w:rPr>
        <w:t>Author: Rajkumar Thapa (Science Teacher and researcher)</w:t>
      </w:r>
    </w:p>
    <w:p w:rsidR="00444D6D" w:rsidRDefault="00444D6D" w:rsidP="00444D6D">
      <w:pPr>
        <w:rPr>
          <w:sz w:val="28"/>
          <w:szCs w:val="24"/>
        </w:rPr>
      </w:pPr>
      <w:r>
        <w:rPr>
          <w:sz w:val="28"/>
          <w:szCs w:val="24"/>
        </w:rPr>
        <w:t xml:space="preserve">Name of the Institution: </w:t>
      </w:r>
      <w:r w:rsidRPr="001448D5">
        <w:rPr>
          <w:sz w:val="28"/>
          <w:szCs w:val="24"/>
        </w:rPr>
        <w:t xml:space="preserve"> </w:t>
      </w:r>
      <w:r>
        <w:rPr>
          <w:sz w:val="28"/>
          <w:szCs w:val="24"/>
        </w:rPr>
        <w:t xml:space="preserve"> </w:t>
      </w:r>
      <w:r w:rsidR="00156AED">
        <w:rPr>
          <w:sz w:val="28"/>
          <w:szCs w:val="24"/>
        </w:rPr>
        <w:t>Holy Angel’s E.B.School, Nepal</w:t>
      </w:r>
    </w:p>
    <w:p w:rsidR="00444D6D" w:rsidRDefault="00444D6D" w:rsidP="00444D6D">
      <w:pPr>
        <w:rPr>
          <w:sz w:val="28"/>
          <w:szCs w:val="24"/>
        </w:rPr>
      </w:pPr>
      <w:r w:rsidRPr="00965341">
        <w:rPr>
          <w:sz w:val="28"/>
          <w:szCs w:val="24"/>
        </w:rPr>
        <w:t xml:space="preserve">              </w:t>
      </w:r>
      <w:r>
        <w:rPr>
          <w:sz w:val="28"/>
          <w:szCs w:val="24"/>
        </w:rPr>
        <w:t>Newton’s third law of motion states that when we apply action force on the body, it gives equal magnitude of reaction force. Thus it is said that “ In every action there is equal and opposite reaction.</w:t>
      </w:r>
    </w:p>
    <w:p w:rsidR="00444D6D" w:rsidRPr="00A54FF8" w:rsidRDefault="00444D6D" w:rsidP="00444D6D">
      <w:pPr>
        <w:rPr>
          <w:sz w:val="28"/>
          <w:szCs w:val="24"/>
        </w:rPr>
      </w:pPr>
      <w:r>
        <w:rPr>
          <w:sz w:val="28"/>
          <w:szCs w:val="24"/>
        </w:rPr>
        <w:t xml:space="preserve">     </w:t>
      </w:r>
      <w:r w:rsidRPr="00835B21">
        <w:rPr>
          <w:sz w:val="28"/>
          <w:szCs w:val="24"/>
        </w:rPr>
        <w:t xml:space="preserve">But this is </w:t>
      </w:r>
      <w:r>
        <w:rPr>
          <w:sz w:val="28"/>
          <w:szCs w:val="24"/>
        </w:rPr>
        <w:t xml:space="preserve">a one sided </w:t>
      </w:r>
      <w:r w:rsidRPr="00835B21">
        <w:rPr>
          <w:sz w:val="28"/>
          <w:szCs w:val="24"/>
        </w:rPr>
        <w:t>law. It is not applicable in all the cases when the force is exerted between two bodies.</w:t>
      </w:r>
      <w:r>
        <w:rPr>
          <w:sz w:val="28"/>
          <w:szCs w:val="24"/>
        </w:rPr>
        <w:t xml:space="preserve"> There are more incidents in this universe which fails Newton’s third law of motion.</w:t>
      </w:r>
      <w:r w:rsidRPr="00835B21">
        <w:rPr>
          <w:sz w:val="28"/>
          <w:szCs w:val="24"/>
        </w:rPr>
        <w:t xml:space="preserve"> </w:t>
      </w:r>
      <w:r>
        <w:rPr>
          <w:sz w:val="28"/>
          <w:szCs w:val="24"/>
        </w:rPr>
        <w:t xml:space="preserve">Friction, nature of body, impulse etc are the reasons for unequal action and reaction.  Mathematically,  </w:t>
      </w:r>
    </w:p>
    <w:p w:rsidR="00444D6D" w:rsidRDefault="00444D6D" w:rsidP="00444D6D">
      <w:pPr>
        <w:rPr>
          <w:sz w:val="28"/>
          <w:szCs w:val="24"/>
        </w:rPr>
      </w:pPr>
      <w:r>
        <w:rPr>
          <w:sz w:val="28"/>
          <w:szCs w:val="24"/>
        </w:rPr>
        <w:t xml:space="preserve">                        According to the conservation of linear momentum,</w:t>
      </w:r>
    </w:p>
    <w:p w:rsidR="00444D6D" w:rsidRPr="0055782E" w:rsidRDefault="00444D6D" w:rsidP="00444D6D">
      <w:pPr>
        <w:rPr>
          <w:sz w:val="28"/>
          <w:szCs w:val="24"/>
          <w:vertAlign w:val="subscript"/>
        </w:rPr>
      </w:pPr>
      <w:r>
        <w:rPr>
          <w:sz w:val="32"/>
          <w:szCs w:val="28"/>
        </w:rPr>
        <w:t xml:space="preserve">                                           </w:t>
      </w:r>
      <w:r w:rsidRPr="0055782E">
        <w:rPr>
          <w:sz w:val="32"/>
          <w:szCs w:val="28"/>
        </w:rPr>
        <w:t>m</w:t>
      </w:r>
      <w:r>
        <w:rPr>
          <w:sz w:val="32"/>
          <w:szCs w:val="28"/>
          <w:vertAlign w:val="subscript"/>
        </w:rPr>
        <w:t>1</w:t>
      </w:r>
      <w:r w:rsidRPr="0055782E">
        <w:rPr>
          <w:sz w:val="32"/>
          <w:szCs w:val="28"/>
        </w:rPr>
        <w:t>u</w:t>
      </w:r>
      <w:r>
        <w:rPr>
          <w:sz w:val="32"/>
          <w:szCs w:val="28"/>
          <w:vertAlign w:val="subscript"/>
        </w:rPr>
        <w:t>1</w:t>
      </w:r>
      <w:r>
        <w:rPr>
          <w:sz w:val="32"/>
          <w:szCs w:val="28"/>
        </w:rPr>
        <w:t>+m</w:t>
      </w:r>
      <w:r>
        <w:rPr>
          <w:sz w:val="32"/>
          <w:szCs w:val="28"/>
          <w:vertAlign w:val="subscript"/>
        </w:rPr>
        <w:t>2</w:t>
      </w:r>
      <w:r>
        <w:rPr>
          <w:sz w:val="32"/>
          <w:szCs w:val="28"/>
        </w:rPr>
        <w:t>u</w:t>
      </w:r>
      <w:r>
        <w:rPr>
          <w:sz w:val="32"/>
          <w:szCs w:val="28"/>
          <w:vertAlign w:val="subscript"/>
        </w:rPr>
        <w:t>2</w:t>
      </w:r>
      <w:r>
        <w:rPr>
          <w:sz w:val="32"/>
          <w:szCs w:val="28"/>
        </w:rPr>
        <w:t>=m</w:t>
      </w:r>
      <w:r>
        <w:rPr>
          <w:sz w:val="32"/>
          <w:szCs w:val="28"/>
          <w:vertAlign w:val="subscript"/>
        </w:rPr>
        <w:t>1</w:t>
      </w:r>
      <w:r>
        <w:rPr>
          <w:sz w:val="32"/>
          <w:szCs w:val="28"/>
        </w:rPr>
        <w:t>v</w:t>
      </w:r>
      <w:r>
        <w:rPr>
          <w:sz w:val="32"/>
          <w:szCs w:val="28"/>
          <w:vertAlign w:val="subscript"/>
        </w:rPr>
        <w:t>1</w:t>
      </w:r>
      <w:r>
        <w:rPr>
          <w:sz w:val="32"/>
          <w:szCs w:val="28"/>
        </w:rPr>
        <w:t>+m</w:t>
      </w:r>
      <w:r>
        <w:rPr>
          <w:sz w:val="32"/>
          <w:szCs w:val="28"/>
          <w:vertAlign w:val="subscript"/>
        </w:rPr>
        <w:t>2</w:t>
      </w:r>
      <w:r>
        <w:rPr>
          <w:sz w:val="32"/>
          <w:szCs w:val="28"/>
        </w:rPr>
        <w:t>v</w:t>
      </w:r>
      <w:r>
        <w:rPr>
          <w:sz w:val="32"/>
          <w:szCs w:val="28"/>
          <w:vertAlign w:val="subscript"/>
        </w:rPr>
        <w:t>2</w:t>
      </w:r>
    </w:p>
    <w:p w:rsidR="00444D6D" w:rsidRDefault="00444D6D" w:rsidP="00444D6D">
      <w:pPr>
        <w:rPr>
          <w:sz w:val="28"/>
          <w:szCs w:val="24"/>
        </w:rPr>
      </w:pPr>
      <w:r>
        <w:rPr>
          <w:sz w:val="28"/>
          <w:szCs w:val="24"/>
        </w:rPr>
        <w:t>The sum of linear momentum before collision and sum of linear momentum after collsion is zero or equal to become the equal action and reaction. But if the the sum of linear momentum before collision and sum of linear momentum after collision is not zero or if the values are not equal to each other, in this case we can say that action and reaction force are not equal.</w:t>
      </w:r>
      <w:r w:rsidRPr="00A54FF8">
        <w:rPr>
          <w:sz w:val="28"/>
          <w:szCs w:val="24"/>
        </w:rPr>
        <w:t xml:space="preserve"> </w:t>
      </w:r>
      <w:r w:rsidRPr="00835B21">
        <w:rPr>
          <w:sz w:val="28"/>
          <w:szCs w:val="24"/>
        </w:rPr>
        <w:t xml:space="preserve">My new law states that </w:t>
      </w:r>
      <w:r w:rsidRPr="00835B21">
        <w:rPr>
          <w:b/>
          <w:bCs/>
          <w:color w:val="C00000"/>
          <w:sz w:val="28"/>
          <w:szCs w:val="24"/>
        </w:rPr>
        <w:t xml:space="preserve">“ When any two matters come in contact, the </w:t>
      </w:r>
      <w:r>
        <w:rPr>
          <w:b/>
          <w:bCs/>
          <w:color w:val="C00000"/>
          <w:sz w:val="28"/>
          <w:szCs w:val="24"/>
        </w:rPr>
        <w:t xml:space="preserve">action &amp; </w:t>
      </w:r>
      <w:r w:rsidRPr="00835B21">
        <w:rPr>
          <w:b/>
          <w:bCs/>
          <w:color w:val="C00000"/>
          <w:sz w:val="28"/>
          <w:szCs w:val="24"/>
        </w:rPr>
        <w:t xml:space="preserve">reaction of the matter depand on its structure and condition.” </w:t>
      </w:r>
      <w:r w:rsidRPr="00835B21">
        <w:rPr>
          <w:sz w:val="28"/>
          <w:szCs w:val="24"/>
        </w:rPr>
        <w:t xml:space="preserve">It </w:t>
      </w:r>
      <w:r>
        <w:rPr>
          <w:sz w:val="28"/>
          <w:szCs w:val="24"/>
        </w:rPr>
        <w:t>i</w:t>
      </w:r>
      <w:r w:rsidRPr="00835B21">
        <w:rPr>
          <w:sz w:val="28"/>
          <w:szCs w:val="24"/>
        </w:rPr>
        <w:t>mplies that</w:t>
      </w:r>
      <w:r>
        <w:rPr>
          <w:sz w:val="28"/>
          <w:szCs w:val="24"/>
        </w:rPr>
        <w:t xml:space="preserve"> the the action and reaction can be equal or unequal also. </w:t>
      </w:r>
      <w:r w:rsidR="008F1A4E">
        <w:rPr>
          <w:sz w:val="28"/>
          <w:szCs w:val="24"/>
        </w:rPr>
        <w:t xml:space="preserve">There are many mathematical and practical experiments which proves that there are many defects. </w:t>
      </w:r>
      <w:r>
        <w:rPr>
          <w:sz w:val="28"/>
          <w:szCs w:val="24"/>
        </w:rPr>
        <w:t>So, this law should be changed and should be widen the concept in new law. Otherwise it is sure that it will bring more confusion among teacher and students in the world.</w:t>
      </w:r>
      <w:r w:rsidRPr="00F77D0D">
        <w:rPr>
          <w:sz w:val="28"/>
          <w:szCs w:val="24"/>
        </w:rPr>
        <w:t xml:space="preserve"> </w:t>
      </w:r>
    </w:p>
    <w:p w:rsidR="008F1A4E" w:rsidRDefault="008F1A4E" w:rsidP="00444D6D">
      <w:pPr>
        <w:rPr>
          <w:sz w:val="28"/>
          <w:szCs w:val="24"/>
        </w:rPr>
      </w:pPr>
      <w:r>
        <w:rPr>
          <w:sz w:val="28"/>
          <w:szCs w:val="24"/>
        </w:rPr>
        <w:t xml:space="preserve">      If my abstract is selected those experiments will be performed in coming conferences.</w:t>
      </w:r>
    </w:p>
    <w:p w:rsidR="00E933C1" w:rsidRDefault="00E933C1"/>
    <w:sectPr w:rsidR="00E933C1" w:rsidSect="009B5C7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Mangal">
    <w:panose1 w:val="02040503050203030202"/>
    <w:charset w:val="01"/>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444D6D"/>
    <w:rsid w:val="00156AED"/>
    <w:rsid w:val="00444D6D"/>
    <w:rsid w:val="008F1A4E"/>
    <w:rsid w:val="009125A7"/>
    <w:rsid w:val="009B5C7E"/>
    <w:rsid w:val="00E933C1"/>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C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bci</dc:creator>
  <cp:keywords/>
  <dc:description/>
  <cp:lastModifiedBy>bci</cp:lastModifiedBy>
  <cp:revision>7</cp:revision>
  <dcterms:created xsi:type="dcterms:W3CDTF">2018-04-22T04:29:00Z</dcterms:created>
  <dcterms:modified xsi:type="dcterms:W3CDTF">2018-04-22T04:42:00Z</dcterms:modified>
</cp:coreProperties>
</file>