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CA7" w:rsidRPr="003132EF" w:rsidRDefault="00C83CA7" w:rsidP="00C83CA7">
      <w:pPr>
        <w:spacing w:line="360" w:lineRule="auto"/>
        <w:jc w:val="both"/>
        <w:rPr>
          <w:rFonts w:eastAsia="Times New Roman"/>
          <w:b/>
          <w:bCs/>
          <w:kern w:val="36"/>
          <w:lang w:eastAsia="en-IN"/>
        </w:rPr>
      </w:pPr>
      <w:r>
        <w:rPr>
          <w:rFonts w:eastAsia="Times New Roman"/>
          <w:b/>
          <w:bCs/>
          <w:kern w:val="36"/>
          <w:lang w:eastAsia="en-IN"/>
        </w:rPr>
        <w:t xml:space="preserve">Focus on right kissing </w:t>
      </w:r>
      <w:r w:rsidRPr="003132EF">
        <w:rPr>
          <w:rFonts w:eastAsia="Times New Roman"/>
          <w:b/>
          <w:bCs/>
          <w:kern w:val="36"/>
          <w:lang w:eastAsia="en-IN"/>
        </w:rPr>
        <w:t>short line to long line A</w:t>
      </w:r>
      <w:r>
        <w:rPr>
          <w:rFonts w:eastAsia="Times New Roman"/>
          <w:b/>
          <w:bCs/>
          <w:kern w:val="36"/>
          <w:lang w:eastAsia="en-IN"/>
        </w:rPr>
        <w:t xml:space="preserve"> </w:t>
      </w:r>
      <w:r w:rsidRPr="003132EF">
        <w:rPr>
          <w:rFonts w:eastAsia="Times New Roman"/>
          <w:b/>
          <w:bCs/>
          <w:kern w:val="36"/>
          <w:lang w:eastAsia="en-IN"/>
        </w:rPr>
        <w:t xml:space="preserve">Retrospective </w:t>
      </w:r>
      <w:r>
        <w:rPr>
          <w:rFonts w:eastAsia="Times New Roman"/>
          <w:b/>
          <w:bCs/>
          <w:kern w:val="36"/>
          <w:lang w:eastAsia="en-IN"/>
        </w:rPr>
        <w:t xml:space="preserve">very </w:t>
      </w:r>
      <w:r w:rsidRPr="003132EF">
        <w:rPr>
          <w:rFonts w:eastAsia="Times New Roman"/>
          <w:b/>
          <w:bCs/>
          <w:kern w:val="36"/>
          <w:lang w:eastAsia="en-IN"/>
        </w:rPr>
        <w:t>rare lesion for</w:t>
      </w:r>
      <w:r>
        <w:rPr>
          <w:rFonts w:eastAsia="Times New Roman"/>
          <w:b/>
          <w:bCs/>
          <w:kern w:val="36"/>
          <w:lang w:eastAsia="en-IN"/>
        </w:rPr>
        <w:t xml:space="preserve"> both Indian males and females: </w:t>
      </w:r>
      <w:r w:rsidRPr="003132EF">
        <w:rPr>
          <w:b/>
        </w:rPr>
        <w:t xml:space="preserve">Results of a </w:t>
      </w:r>
      <w:r>
        <w:rPr>
          <w:b/>
        </w:rPr>
        <w:t>classical l</w:t>
      </w:r>
      <w:r w:rsidRPr="003132EF">
        <w:rPr>
          <w:b/>
        </w:rPr>
        <w:t xml:space="preserve">aboratory R &amp; D Study </w:t>
      </w:r>
    </w:p>
    <w:p w:rsidR="00C83CA7" w:rsidRPr="003132EF" w:rsidRDefault="00C83CA7" w:rsidP="00C83CA7">
      <w:pPr>
        <w:spacing w:line="360" w:lineRule="auto"/>
        <w:jc w:val="both"/>
        <w:rPr>
          <w:rFonts w:eastAsia="Times New Roman"/>
          <w:bCs/>
          <w:lang w:eastAsia="en-IN"/>
        </w:rPr>
      </w:pPr>
    </w:p>
    <w:p w:rsidR="00C83CA7" w:rsidRPr="003132EF" w:rsidRDefault="00C83CA7" w:rsidP="00C83CA7">
      <w:pPr>
        <w:spacing w:line="360" w:lineRule="auto"/>
        <w:jc w:val="both"/>
        <w:rPr>
          <w:rFonts w:eastAsia="Times New Roman"/>
          <w:bCs/>
          <w:lang w:eastAsia="en-IN"/>
        </w:rPr>
      </w:pPr>
      <w:r w:rsidRPr="003132EF">
        <w:rPr>
          <w:rFonts w:eastAsia="Times New Roman"/>
          <w:bCs/>
          <w:lang w:eastAsia="en-IN"/>
        </w:rPr>
        <w:t>Rahul Hajare</w:t>
      </w:r>
    </w:p>
    <w:p w:rsidR="00C83CA7" w:rsidRPr="003132EF" w:rsidRDefault="00C83CA7" w:rsidP="00C83CA7">
      <w:pPr>
        <w:spacing w:line="360" w:lineRule="auto"/>
        <w:jc w:val="both"/>
        <w:rPr>
          <w:rFonts w:eastAsia="Times New Roman"/>
          <w:bCs/>
          <w:lang w:eastAsia="en-IN"/>
        </w:rPr>
      </w:pPr>
      <w:r w:rsidRPr="003132EF">
        <w:rPr>
          <w:rFonts w:eastAsia="Times New Roman"/>
          <w:bCs/>
          <w:lang w:eastAsia="en-IN"/>
        </w:rPr>
        <w:t xml:space="preserve">Indian Council of Medical Research </w:t>
      </w:r>
    </w:p>
    <w:p w:rsidR="00C83CA7" w:rsidRPr="003132EF" w:rsidRDefault="00C83CA7" w:rsidP="00C83CA7">
      <w:pPr>
        <w:spacing w:line="360" w:lineRule="auto"/>
        <w:jc w:val="both"/>
        <w:rPr>
          <w:rFonts w:eastAsia="Times New Roman"/>
          <w:bCs/>
          <w:lang w:eastAsia="en-IN"/>
        </w:rPr>
      </w:pPr>
    </w:p>
    <w:p w:rsidR="00C83CA7" w:rsidRPr="00A4465A" w:rsidRDefault="00C83CA7" w:rsidP="00C83CA7">
      <w:pPr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A4465A">
        <w:rPr>
          <w:rFonts w:eastAsia="Times New Roman"/>
          <w:b/>
          <w:bCs/>
          <w:lang w:eastAsia="en-IN"/>
        </w:rPr>
        <w:t>Executive Summary</w:t>
      </w:r>
    </w:p>
    <w:p w:rsidR="00C83CA7" w:rsidRDefault="00C83CA7" w:rsidP="00C83CA7">
      <w:pPr>
        <w:spacing w:line="360" w:lineRule="auto"/>
        <w:jc w:val="both"/>
      </w:pPr>
      <w:r>
        <w:rPr>
          <w:rFonts w:eastAsia="Times New Roman"/>
          <w:bCs/>
          <w:lang w:eastAsia="en-IN"/>
        </w:rPr>
        <w:t>I see</w:t>
      </w:r>
      <w:r w:rsidRPr="00A4465A">
        <w:rPr>
          <w:rFonts w:eastAsia="Times New Roman"/>
          <w:bCs/>
          <w:lang w:eastAsia="en-IN"/>
        </w:rPr>
        <w:t xml:space="preserve"> underprivileged has hunger for kissing joy </w:t>
      </w:r>
      <w:r w:rsidRPr="00A4465A">
        <w:rPr>
          <w:rStyle w:val="st"/>
        </w:rPr>
        <w:t xml:space="preserve">with similar </w:t>
      </w:r>
      <w:r w:rsidRPr="00A4465A">
        <w:rPr>
          <w:rFonts w:eastAsia="Times New Roman"/>
          <w:bCs/>
          <w:lang w:eastAsia="en-IN"/>
        </w:rPr>
        <w:t xml:space="preserve">knowledge. </w:t>
      </w:r>
      <w:proofErr w:type="gramStart"/>
      <w:r w:rsidRPr="00A4465A">
        <w:t xml:space="preserve">The non-scientific people to check with genetic testing to </w:t>
      </w:r>
      <w:proofErr w:type="spellStart"/>
      <w:r w:rsidRPr="00A4465A">
        <w:t>eradicate</w:t>
      </w:r>
      <w:r>
        <w:rPr>
          <w:rStyle w:val="st"/>
        </w:rPr>
        <w:t>hollow</w:t>
      </w:r>
      <w:proofErr w:type="spellEnd"/>
      <w:r>
        <w:rPr>
          <w:rStyle w:val="st"/>
        </w:rPr>
        <w:t xml:space="preserve"> </w:t>
      </w:r>
      <w:proofErr w:type="spellStart"/>
      <w:r>
        <w:rPr>
          <w:rStyle w:val="st"/>
        </w:rPr>
        <w:t>place</w:t>
      </w:r>
      <w:r w:rsidRPr="00A4465A">
        <w:t>of</w:t>
      </w:r>
      <w:proofErr w:type="spellEnd"/>
      <w:r w:rsidRPr="00A4465A">
        <w:t xml:space="preserve"> </w:t>
      </w:r>
      <w:r w:rsidRPr="00A4465A">
        <w:rPr>
          <w:rStyle w:val="Emphasis"/>
        </w:rPr>
        <w:t>neurodegenerative</w:t>
      </w:r>
      <w:r w:rsidRPr="00A4465A">
        <w:t xml:space="preserve"> third DNA </w:t>
      </w:r>
      <w:r w:rsidRPr="00A4465A">
        <w:rPr>
          <w:bCs/>
        </w:rPr>
        <w:t>for</w:t>
      </w:r>
      <w:r w:rsidRPr="00A4465A">
        <w:rPr>
          <w:rStyle w:val="Strong"/>
        </w:rPr>
        <w:t xml:space="preserve"> work and what can learn.</w:t>
      </w:r>
      <w:proofErr w:type="gramEnd"/>
      <w:r w:rsidRPr="00A4465A">
        <w:t xml:space="preserve"> </w:t>
      </w:r>
      <w:proofErr w:type="gramStart"/>
      <w:r w:rsidRPr="00A4465A">
        <w:t>Thinking about having genome sequenced.</w:t>
      </w:r>
      <w:proofErr w:type="gramEnd"/>
      <w:r>
        <w:rPr>
          <w:rFonts w:eastAsia="Times New Roman"/>
          <w:bCs/>
          <w:lang w:eastAsia="en-IN"/>
        </w:rPr>
        <w:t xml:space="preserve"> Indian people has</w:t>
      </w:r>
      <w:r w:rsidRPr="003132EF">
        <w:rPr>
          <w:rFonts w:eastAsia="Times New Roman"/>
          <w:bCs/>
          <w:lang w:eastAsia="en-IN"/>
        </w:rPr>
        <w:t xml:space="preserve"> misleading story about kissing to one another. Great deal with teeth is</w:t>
      </w:r>
      <w:r>
        <w:rPr>
          <w:rFonts w:eastAsia="Times New Roman"/>
          <w:bCs/>
          <w:lang w:eastAsia="en-IN"/>
        </w:rPr>
        <w:t xml:space="preserve"> all about long term results. </w:t>
      </w:r>
      <w:proofErr w:type="gramStart"/>
      <w:r>
        <w:rPr>
          <w:rFonts w:eastAsia="Times New Roman"/>
          <w:bCs/>
          <w:lang w:eastAsia="en-IN"/>
        </w:rPr>
        <w:t>Researcher  initiates</w:t>
      </w:r>
      <w:proofErr w:type="gramEnd"/>
      <w:r w:rsidRPr="003132EF">
        <w:rPr>
          <w:rFonts w:eastAsia="Times New Roman"/>
          <w:bCs/>
          <w:lang w:eastAsia="en-IN"/>
        </w:rPr>
        <w:t xml:space="preserve"> the first kiss? Should you close eyes when kiss? </w:t>
      </w:r>
      <w:proofErr w:type="gramStart"/>
      <w:r w:rsidRPr="003132EF">
        <w:rPr>
          <w:rFonts w:eastAsia="Times New Roman"/>
          <w:bCs/>
          <w:lang w:eastAsia="en-IN"/>
        </w:rPr>
        <w:t>To tilt or not to?</w:t>
      </w:r>
      <w:proofErr w:type="gramEnd"/>
      <w:r w:rsidRPr="003132EF">
        <w:rPr>
          <w:rFonts w:eastAsia="Times New Roman"/>
          <w:bCs/>
          <w:lang w:eastAsia="en-IN"/>
        </w:rPr>
        <w:t xml:space="preserve">  Laboratory result has given some helpful pointers on how to kiss right. </w:t>
      </w:r>
    </w:p>
    <w:p w:rsidR="00C83CA7" w:rsidRPr="00E55568" w:rsidRDefault="00C83CA7" w:rsidP="00C83CA7">
      <w:pPr>
        <w:spacing w:line="360" w:lineRule="auto"/>
        <w:jc w:val="both"/>
      </w:pPr>
      <w:r w:rsidRPr="003132EF">
        <w:rPr>
          <w:rFonts w:eastAsia="Times New Roman"/>
          <w:lang w:eastAsia="en-IN"/>
        </w:rPr>
        <w:t xml:space="preserve">Note*: </w:t>
      </w:r>
      <w:r>
        <w:rPr>
          <w:rFonts w:eastAsia="Times New Roman"/>
          <w:lang w:eastAsia="en-IN"/>
        </w:rPr>
        <w:t xml:space="preserve">Data science is non-clinical and </w:t>
      </w:r>
      <w:proofErr w:type="spellStart"/>
      <w:r>
        <w:rPr>
          <w:rFonts w:eastAsia="Times New Roman"/>
          <w:lang w:eastAsia="en-IN"/>
        </w:rPr>
        <w:t>c</w:t>
      </w:r>
      <w:r w:rsidRPr="003132EF">
        <w:rPr>
          <w:rFonts w:eastAsia="Times New Roman"/>
          <w:lang w:eastAsia="en-IN"/>
        </w:rPr>
        <w:t>olour</w:t>
      </w:r>
      <w:proofErr w:type="spellEnd"/>
      <w:r>
        <w:rPr>
          <w:rFonts w:eastAsia="Times New Roman"/>
          <w:lang w:eastAsia="en-IN"/>
        </w:rPr>
        <w:t xml:space="preserve"> of </w:t>
      </w:r>
      <w:proofErr w:type="spellStart"/>
      <w:r>
        <w:rPr>
          <w:rFonts w:eastAsia="Times New Roman"/>
          <w:lang w:eastAsia="en-IN"/>
        </w:rPr>
        <w:t>skin</w:t>
      </w:r>
      <w:proofErr w:type="gramStart"/>
      <w:r>
        <w:rPr>
          <w:rFonts w:eastAsia="Times New Roman"/>
          <w:lang w:eastAsia="en-IN"/>
        </w:rPr>
        <w:t>,</w:t>
      </w:r>
      <w:r w:rsidRPr="00E55568">
        <w:rPr>
          <w:rFonts w:eastAsia="Times New Roman"/>
          <w:bCs/>
          <w:lang w:eastAsia="en-IN"/>
        </w:rPr>
        <w:t>genome</w:t>
      </w:r>
      <w:proofErr w:type="spellEnd"/>
      <w:proofErr w:type="gramEnd"/>
      <w:r w:rsidRPr="00E55568">
        <w:rPr>
          <w:rFonts w:eastAsia="Times New Roman"/>
          <w:bCs/>
          <w:lang w:eastAsia="en-IN"/>
        </w:rPr>
        <w:t xml:space="preserve"> </w:t>
      </w:r>
      <w:proofErr w:type="spellStart"/>
      <w:r w:rsidRPr="00E55568">
        <w:rPr>
          <w:rFonts w:eastAsia="Times New Roman"/>
          <w:bCs/>
          <w:lang w:eastAsia="en-IN"/>
        </w:rPr>
        <w:t>sequenced</w:t>
      </w:r>
      <w:r w:rsidRPr="00E55568">
        <w:rPr>
          <w:rFonts w:eastAsia="Times New Roman"/>
          <w:lang w:eastAsia="en-IN"/>
        </w:rPr>
        <w:t>was</w:t>
      </w:r>
      <w:proofErr w:type="spellEnd"/>
      <w:r w:rsidRPr="00E55568">
        <w:rPr>
          <w:rFonts w:eastAsia="Times New Roman"/>
          <w:lang w:eastAsia="en-IN"/>
        </w:rPr>
        <w:t xml:space="preserve"> unknown.</w:t>
      </w:r>
    </w:p>
    <w:p w:rsidR="00C83CA7" w:rsidRPr="003A64CD" w:rsidRDefault="00C83CA7" w:rsidP="00C83CA7">
      <w:pPr>
        <w:spacing w:line="360" w:lineRule="auto"/>
        <w:jc w:val="both"/>
        <w:rPr>
          <w:color w:val="000000" w:themeColor="text1"/>
          <w:sz w:val="22"/>
          <w:szCs w:val="22"/>
        </w:rPr>
      </w:pPr>
    </w:p>
    <w:p w:rsidR="00C83CA7" w:rsidRPr="003A64CD" w:rsidRDefault="00C83CA7" w:rsidP="00C83CA7">
      <w:pPr>
        <w:shd w:val="clear" w:color="auto" w:fill="FFFFFF"/>
        <w:spacing w:after="225" w:line="360" w:lineRule="atLeast"/>
        <w:jc w:val="both"/>
        <w:rPr>
          <w:rFonts w:eastAsia="Times New Roman"/>
          <w:color w:val="000000" w:themeColor="text1"/>
          <w:sz w:val="22"/>
          <w:szCs w:val="22"/>
          <w:lang w:eastAsia="en-IN"/>
        </w:rPr>
      </w:pPr>
      <w:r w:rsidRPr="003A64CD">
        <w:rPr>
          <w:rFonts w:eastAsia="Times New Roman"/>
          <w:b/>
          <w:bCs/>
          <w:sz w:val="22"/>
          <w:szCs w:val="22"/>
          <w:lang w:eastAsia="en-IN"/>
        </w:rPr>
        <w:t xml:space="preserve">Biography </w:t>
      </w:r>
    </w:p>
    <w:p w:rsidR="00E56A8F" w:rsidRPr="00E56A8F" w:rsidRDefault="00C83CA7" w:rsidP="00E56A8F">
      <w:pPr>
        <w:jc w:val="both"/>
        <w:rPr>
          <w:rFonts w:eastAsia="Times New Roman"/>
          <w:color w:val="000000" w:themeColor="text1"/>
          <w:sz w:val="22"/>
          <w:szCs w:val="22"/>
          <w:lang w:eastAsia="en-IN"/>
        </w:rPr>
      </w:pPr>
      <w:r w:rsidRPr="003A64CD">
        <w:rPr>
          <w:rFonts w:eastAsia="Times New Roman"/>
          <w:bCs/>
          <w:color w:val="000000" w:themeColor="text1"/>
          <w:sz w:val="22"/>
          <w:szCs w:val="22"/>
          <w:lang w:eastAsia="en-IN"/>
        </w:rPr>
        <w:t xml:space="preserve">Dr. Rahul Hajare has been a hard worker all his academic life. After his </w:t>
      </w:r>
      <w:proofErr w:type="spellStart"/>
      <w:r w:rsidRPr="003A64CD">
        <w:rPr>
          <w:rFonts w:eastAsia="Times New Roman"/>
          <w:bCs/>
          <w:color w:val="000000" w:themeColor="text1"/>
          <w:sz w:val="22"/>
          <w:szCs w:val="22"/>
          <w:lang w:eastAsia="en-IN"/>
        </w:rPr>
        <w:t>Ph.D</w:t>
      </w:r>
      <w:proofErr w:type="spellEnd"/>
      <w:r w:rsidRPr="003A64CD">
        <w:rPr>
          <w:rFonts w:eastAsia="Times New Roman"/>
          <w:bCs/>
          <w:color w:val="000000" w:themeColor="text1"/>
          <w:sz w:val="22"/>
          <w:szCs w:val="22"/>
          <w:lang w:eastAsia="en-IN"/>
        </w:rPr>
        <w:t xml:space="preserve"> in Pharmacy from VMRF Salem which he completed with flying </w:t>
      </w:r>
      <w:proofErr w:type="spellStart"/>
      <w:r w:rsidRPr="003A64CD">
        <w:rPr>
          <w:rFonts w:eastAsia="Times New Roman"/>
          <w:bCs/>
          <w:color w:val="000000" w:themeColor="text1"/>
          <w:sz w:val="22"/>
          <w:szCs w:val="22"/>
          <w:lang w:eastAsia="en-IN"/>
        </w:rPr>
        <w:t>colours</w:t>
      </w:r>
      <w:proofErr w:type="spellEnd"/>
      <w:r w:rsidRPr="003A64CD">
        <w:rPr>
          <w:rFonts w:eastAsia="Times New Roman"/>
          <w:bCs/>
          <w:color w:val="000000" w:themeColor="text1"/>
          <w:sz w:val="22"/>
          <w:szCs w:val="22"/>
          <w:lang w:eastAsia="en-IN"/>
        </w:rPr>
        <w:t xml:space="preserve">, he is fortunate to work NARI primer HIV research Institute to complete </w:t>
      </w:r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Post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Docunder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 the of World Renowned Scientist Respected Dr.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R.S.Paranjape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., Retired Director &amp; Scientist ‘G’ National AIDS Research Institute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Pune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. Dr. Rahul Hajare has Associate Professor of Pharmaceutical Medical Chemistry to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Pune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 University (until 2020)</w:t>
      </w:r>
      <w:proofErr w:type="gram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,</w:t>
      </w:r>
      <w:proofErr w:type="gram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 he has serviced three times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AssociateProfessor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 in Pharmaceutical Science and Analytical Science. Graduated from Amravati University in 2003, after an assignment he worked as an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M.Pharm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 Scholar in the Institute of Pharmaceutical Education and Research passed with distinction, he has Post Graduate Teacher for Master of Pharmacy, he has more than 30 scientific and methodological works, 3 patents of scientific research. </w:t>
      </w:r>
      <w:r w:rsidR="00E56A8F">
        <w:rPr>
          <w:rFonts w:eastAsia="Times New Roman"/>
          <w:color w:val="000000" w:themeColor="text1"/>
          <w:sz w:val="22"/>
          <w:szCs w:val="22"/>
          <w:lang w:eastAsia="en-IN"/>
        </w:rPr>
        <w:t xml:space="preserve"> </w:t>
      </w:r>
      <w:r w:rsidR="00E56A8F">
        <w:t xml:space="preserve">Dr. Rahul Hajare now Principal of Ishwar </w:t>
      </w:r>
      <w:proofErr w:type="spellStart"/>
      <w:r w:rsidR="00E56A8F">
        <w:t>Deshmukh</w:t>
      </w:r>
      <w:proofErr w:type="spellEnd"/>
      <w:r w:rsidR="00E56A8F">
        <w:t xml:space="preserve"> Institute of Pharmacy affiliated combined Amravati University and All India Council of Technical education New Delhi. </w:t>
      </w:r>
    </w:p>
    <w:p w:rsidR="00E56A8F" w:rsidRPr="003A64CD" w:rsidRDefault="00E56A8F" w:rsidP="00C83CA7">
      <w:pPr>
        <w:jc w:val="both"/>
        <w:rPr>
          <w:rFonts w:eastAsia="Times New Roman"/>
          <w:bCs/>
          <w:color w:val="000000" w:themeColor="text1"/>
          <w:sz w:val="22"/>
          <w:szCs w:val="22"/>
          <w:lang w:eastAsia="en-IN"/>
        </w:rPr>
      </w:pPr>
    </w:p>
    <w:p w:rsidR="00C83CA7" w:rsidRPr="003A64CD" w:rsidRDefault="00C83CA7" w:rsidP="00C83CA7">
      <w:pPr>
        <w:jc w:val="both"/>
        <w:rPr>
          <w:rFonts w:eastAsia="Times New Roman"/>
          <w:bCs/>
          <w:color w:val="000000" w:themeColor="text1"/>
          <w:sz w:val="22"/>
          <w:szCs w:val="22"/>
          <w:lang w:eastAsia="en-IN"/>
        </w:rPr>
      </w:pPr>
      <w:r w:rsidRPr="003A64CD">
        <w:rPr>
          <w:rFonts w:eastAsia="Times New Roman"/>
          <w:b/>
          <w:bCs/>
          <w:sz w:val="22"/>
          <w:szCs w:val="22"/>
          <w:lang w:eastAsia="en-IN"/>
        </w:rPr>
        <w:t>Research Interest</w:t>
      </w:r>
    </w:p>
    <w:p w:rsidR="00C83CA7" w:rsidRPr="003A64CD" w:rsidRDefault="00C83CA7" w:rsidP="00C83CA7">
      <w:pPr>
        <w:spacing w:before="30"/>
        <w:ind w:right="150"/>
        <w:rPr>
          <w:rFonts w:eastAsia="Times New Roman"/>
          <w:sz w:val="22"/>
          <w:szCs w:val="22"/>
          <w:lang w:eastAsia="en-IN"/>
        </w:rPr>
      </w:pPr>
      <w:r w:rsidRPr="003A64CD">
        <w:rPr>
          <w:rFonts w:eastAsia="Times New Roman"/>
          <w:sz w:val="22"/>
          <w:szCs w:val="22"/>
          <w:lang w:eastAsia="en-IN"/>
        </w:rPr>
        <w:t>Prof. Dr. Rahul Hajare Research interests include Molecular Vir</w:t>
      </w:r>
      <w:r>
        <w:rPr>
          <w:rFonts w:eastAsia="Times New Roman"/>
          <w:sz w:val="22"/>
          <w:szCs w:val="22"/>
          <w:lang w:eastAsia="en-IN"/>
        </w:rPr>
        <w:t xml:space="preserve">ology, Biology and Geneticist. </w:t>
      </w:r>
    </w:p>
    <w:p w:rsidR="00C83CA7" w:rsidRPr="003A64CD" w:rsidRDefault="00C83CA7" w:rsidP="00C83CA7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3A64CD">
        <w:rPr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>
            <wp:extent cx="942975" cy="898336"/>
            <wp:effectExtent l="19050" t="0" r="9525" b="0"/>
            <wp:docPr id="2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538" cy="902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CA7" w:rsidRPr="003A64CD" w:rsidRDefault="00C83CA7" w:rsidP="00C83CA7">
      <w:pPr>
        <w:rPr>
          <w:color w:val="000000" w:themeColor="text1"/>
          <w:sz w:val="22"/>
          <w:szCs w:val="22"/>
        </w:rPr>
      </w:pPr>
      <w:r w:rsidRPr="003A64CD">
        <w:rPr>
          <w:color w:val="000000" w:themeColor="text1"/>
          <w:sz w:val="22"/>
          <w:szCs w:val="22"/>
        </w:rPr>
        <w:t>Email ID: rahulhajare17@gmail.com</w:t>
      </w:r>
    </w:p>
    <w:p w:rsidR="00C83CA7" w:rsidRPr="003A64CD" w:rsidRDefault="00C83CA7" w:rsidP="00C83CA7">
      <w:pPr>
        <w:rPr>
          <w:color w:val="000000" w:themeColor="text1"/>
          <w:sz w:val="22"/>
          <w:szCs w:val="22"/>
        </w:rPr>
      </w:pPr>
      <w:r w:rsidRPr="003A64CD">
        <w:rPr>
          <w:color w:val="000000" w:themeColor="text1"/>
          <w:sz w:val="22"/>
          <w:szCs w:val="22"/>
        </w:rPr>
        <w:t>Presenter Name: Rahul Hajare</w:t>
      </w:r>
    </w:p>
    <w:p w:rsidR="00C83CA7" w:rsidRPr="003A64CD" w:rsidRDefault="00C83CA7" w:rsidP="00C83CA7">
      <w:pPr>
        <w:rPr>
          <w:color w:val="000000" w:themeColor="text1"/>
          <w:sz w:val="22"/>
          <w:szCs w:val="22"/>
        </w:rPr>
      </w:pPr>
      <w:r w:rsidRPr="003A64CD">
        <w:rPr>
          <w:color w:val="000000" w:themeColor="text1"/>
          <w:sz w:val="22"/>
          <w:szCs w:val="22"/>
        </w:rPr>
        <w:t>Type of Presentation: Speaker</w:t>
      </w:r>
    </w:p>
    <w:p w:rsidR="00713557" w:rsidRPr="00E56A8F" w:rsidRDefault="00C83CA7">
      <w:pPr>
        <w:rPr>
          <w:color w:val="000000" w:themeColor="text1"/>
          <w:sz w:val="22"/>
          <w:szCs w:val="22"/>
        </w:rPr>
      </w:pPr>
      <w:bookmarkStart w:id="0" w:name="_GoBack"/>
      <w:bookmarkEnd w:id="0"/>
      <w:r w:rsidRPr="003A64CD">
        <w:rPr>
          <w:color w:val="000000" w:themeColor="text1"/>
          <w:sz w:val="22"/>
          <w:szCs w:val="22"/>
        </w:rPr>
        <w:t>Contact Number: 9921707584</w:t>
      </w:r>
    </w:p>
    <w:sectPr w:rsidR="00713557" w:rsidRPr="00E56A8F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83CA7"/>
    <w:rsid w:val="00224308"/>
    <w:rsid w:val="00713557"/>
    <w:rsid w:val="00C83CA7"/>
    <w:rsid w:val="00E56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CA7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83CA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CA7"/>
    <w:rPr>
      <w:rFonts w:ascii="Tahoma" w:eastAsia="Batang" w:hAnsi="Tahoma" w:cs="Tahoma"/>
      <w:sz w:val="16"/>
      <w:szCs w:val="16"/>
      <w:lang w:val="en-US" w:eastAsia="ko-KR"/>
    </w:rPr>
  </w:style>
  <w:style w:type="character" w:styleId="Emphasis">
    <w:name w:val="Emphasis"/>
    <w:basedOn w:val="DefaultParagraphFont"/>
    <w:uiPriority w:val="20"/>
    <w:qFormat/>
    <w:rsid w:val="00C83CA7"/>
    <w:rPr>
      <w:i/>
      <w:iCs/>
    </w:rPr>
  </w:style>
  <w:style w:type="character" w:customStyle="1" w:styleId="st">
    <w:name w:val="st"/>
    <w:basedOn w:val="DefaultParagraphFont"/>
    <w:rsid w:val="00C83C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2019-09-12T07:36:00Z</dcterms:created>
  <dcterms:modified xsi:type="dcterms:W3CDTF">2019-10-08T09:34:00Z</dcterms:modified>
</cp:coreProperties>
</file>