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2C5" w:rsidRDefault="001D0114" w:rsidP="008D422B">
      <w:pPr>
        <w:tabs>
          <w:tab w:val="left" w:pos="2715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Youth unemployment and Mental Health: </w:t>
      </w:r>
      <w:r w:rsidR="00D052C5">
        <w:rPr>
          <w:b/>
          <w:sz w:val="28"/>
          <w:szCs w:val="28"/>
        </w:rPr>
        <w:t xml:space="preserve">Prevalence </w:t>
      </w:r>
      <w:r w:rsidR="00D052C5" w:rsidRPr="00E64D98">
        <w:rPr>
          <w:rFonts w:eastAsiaTheme="minorHAnsi"/>
          <w:b/>
          <w:sz w:val="28"/>
          <w:szCs w:val="28"/>
        </w:rPr>
        <w:t>and</w:t>
      </w:r>
      <w:r w:rsidR="00D052C5">
        <w:rPr>
          <w:rFonts w:eastAsiaTheme="minorHAnsi"/>
          <w:b/>
          <w:sz w:val="28"/>
          <w:szCs w:val="28"/>
        </w:rPr>
        <w:t xml:space="preserve"> determinants</w:t>
      </w:r>
      <w:r w:rsidR="00D052C5" w:rsidRPr="00E64D98">
        <w:rPr>
          <w:rFonts w:eastAsiaTheme="minorHAnsi"/>
          <w:b/>
          <w:sz w:val="28"/>
          <w:szCs w:val="28"/>
        </w:rPr>
        <w:t xml:space="preserve"> </w:t>
      </w:r>
      <w:r w:rsidR="00D052C5">
        <w:rPr>
          <w:rFonts w:eastAsiaTheme="minorHAnsi"/>
          <w:b/>
          <w:sz w:val="28"/>
          <w:szCs w:val="28"/>
        </w:rPr>
        <w:t>of depression</w:t>
      </w:r>
      <w:r w:rsidR="00D052C5" w:rsidRPr="00E64D98">
        <w:rPr>
          <w:rFonts w:eastAsiaTheme="minorHAnsi"/>
          <w:b/>
          <w:sz w:val="28"/>
          <w:szCs w:val="28"/>
        </w:rPr>
        <w:t xml:space="preserve"> among </w:t>
      </w:r>
      <w:r w:rsidR="00D052C5">
        <w:rPr>
          <w:rFonts w:eastAsiaTheme="minorHAnsi"/>
          <w:b/>
          <w:sz w:val="28"/>
          <w:szCs w:val="28"/>
        </w:rPr>
        <w:t xml:space="preserve">unemployed </w:t>
      </w:r>
      <w:r w:rsidR="00F04E72">
        <w:rPr>
          <w:rFonts w:eastAsiaTheme="minorHAnsi"/>
          <w:b/>
          <w:sz w:val="28"/>
          <w:szCs w:val="28"/>
        </w:rPr>
        <w:t>young adults</w:t>
      </w:r>
      <w:r w:rsidR="00D052C5">
        <w:rPr>
          <w:rFonts w:eastAsiaTheme="minorHAnsi"/>
          <w:b/>
          <w:sz w:val="28"/>
          <w:szCs w:val="28"/>
        </w:rPr>
        <w:t xml:space="preserve"> in </w:t>
      </w:r>
      <w:proofErr w:type="spellStart"/>
      <w:r w:rsidR="00D052C5">
        <w:rPr>
          <w:b/>
          <w:sz w:val="28"/>
          <w:szCs w:val="28"/>
        </w:rPr>
        <w:t>Gedeo</w:t>
      </w:r>
      <w:proofErr w:type="spellEnd"/>
      <w:r w:rsidR="00D052C5">
        <w:rPr>
          <w:b/>
          <w:sz w:val="28"/>
          <w:szCs w:val="28"/>
        </w:rPr>
        <w:t xml:space="preserve"> </w:t>
      </w:r>
      <w:r w:rsidR="00D052C5" w:rsidRPr="00E64D98">
        <w:rPr>
          <w:b/>
          <w:sz w:val="28"/>
          <w:szCs w:val="28"/>
        </w:rPr>
        <w:t>zone, Southern Ethiopia</w:t>
      </w:r>
    </w:p>
    <w:p w:rsidR="00D052C5" w:rsidRPr="00E73396" w:rsidRDefault="00D052C5" w:rsidP="00D052C5">
      <w:pPr>
        <w:spacing w:line="360" w:lineRule="auto"/>
        <w:jc w:val="both"/>
      </w:pPr>
      <w:proofErr w:type="spellStart"/>
      <w:r>
        <w:t>Hirbaye</w:t>
      </w:r>
      <w:proofErr w:type="spellEnd"/>
      <w:r>
        <w:t xml:space="preserve"> </w:t>
      </w:r>
      <w:proofErr w:type="spellStart"/>
      <w:r>
        <w:t>M</w:t>
      </w:r>
      <w:r w:rsidRPr="00522F89">
        <w:t>okona</w:t>
      </w:r>
      <w:proofErr w:type="spellEnd"/>
      <w:r w:rsidRPr="00522F89">
        <w:t>*</w:t>
      </w:r>
      <w:r w:rsidRPr="00522F89">
        <w:rPr>
          <w:vertAlign w:val="superscript"/>
        </w:rPr>
        <w:t>1</w:t>
      </w:r>
      <w:r w:rsidRPr="00522F89">
        <w:t xml:space="preserve">, </w:t>
      </w:r>
      <w:r>
        <w:t>Jerusalem Sewalem</w:t>
      </w:r>
      <w:r>
        <w:rPr>
          <w:vertAlign w:val="superscript"/>
        </w:rPr>
        <w:t>1</w:t>
      </w:r>
    </w:p>
    <w:p w:rsidR="00D052C5" w:rsidRDefault="00D052C5" w:rsidP="00D052C5">
      <w:pPr>
        <w:pStyle w:val="NoSpacing"/>
        <w:spacing w:line="360" w:lineRule="auto"/>
        <w:jc w:val="both"/>
      </w:pPr>
      <w:r w:rsidRPr="00522F89">
        <w:rPr>
          <w:vertAlign w:val="superscript"/>
        </w:rPr>
        <w:t>1</w:t>
      </w:r>
      <w:r w:rsidRPr="00522F89">
        <w:t xml:space="preserve">Department of psychiatry, College of Medicine and Health Sciences, </w:t>
      </w:r>
      <w:proofErr w:type="spellStart"/>
      <w:r w:rsidRPr="00522F89">
        <w:t>Dilla</w:t>
      </w:r>
      <w:proofErr w:type="spellEnd"/>
      <w:r w:rsidRPr="00522F89">
        <w:t xml:space="preserve"> University, </w:t>
      </w:r>
      <w:proofErr w:type="spellStart"/>
      <w:r w:rsidRPr="00522F89">
        <w:t>Dilla</w:t>
      </w:r>
      <w:proofErr w:type="spellEnd"/>
      <w:r w:rsidRPr="00522F89">
        <w:t>, Ethiopia</w:t>
      </w:r>
    </w:p>
    <w:p w:rsidR="00D052C5" w:rsidRPr="003369E8" w:rsidRDefault="00D052C5" w:rsidP="00D052C5">
      <w:pPr>
        <w:pStyle w:val="Heading1"/>
        <w:rPr>
          <w:rFonts w:ascii="Times New Roman" w:hAnsi="Times New Roman" w:cs="Times New Roman"/>
          <w:color w:val="auto"/>
          <w:szCs w:val="24"/>
        </w:rPr>
      </w:pPr>
      <w:bookmarkStart w:id="0" w:name="_Toc888206"/>
      <w:r>
        <w:rPr>
          <w:rFonts w:ascii="Times New Roman" w:hAnsi="Times New Roman" w:cs="Times New Roman"/>
          <w:color w:val="auto"/>
          <w:szCs w:val="24"/>
        </w:rPr>
        <w:t>Abstract</w:t>
      </w:r>
      <w:bookmarkEnd w:id="0"/>
    </w:p>
    <w:p w:rsidR="00D052C5" w:rsidRPr="00635818" w:rsidRDefault="00D052C5" w:rsidP="00D052C5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</w:rPr>
      </w:pPr>
      <w:r w:rsidRPr="00635818">
        <w:rPr>
          <w:b/>
        </w:rPr>
        <w:t>Background:</w:t>
      </w:r>
      <w:r w:rsidRPr="00635818">
        <w:rPr>
          <w:rFonts w:eastAsia="TimesNewRomanPSMT"/>
        </w:rPr>
        <w:t xml:space="preserve"> The high rate of unemployment among </w:t>
      </w:r>
      <w:r w:rsidR="00F04E72">
        <w:rPr>
          <w:rFonts w:eastAsia="TimesNewRomanPSMT"/>
        </w:rPr>
        <w:t>young adults</w:t>
      </w:r>
      <w:r>
        <w:rPr>
          <w:rFonts w:eastAsia="TimesNewRomanPSMT"/>
        </w:rPr>
        <w:t xml:space="preserve"> (aged 18 to 30</w:t>
      </w:r>
      <w:r w:rsidRPr="00635818">
        <w:rPr>
          <w:rFonts w:eastAsia="TimesNewRomanPSMT"/>
        </w:rPr>
        <w:t xml:space="preserve"> years) is a public health concern. The risk of </w:t>
      </w:r>
      <w:r>
        <w:rPr>
          <w:rFonts w:eastAsia="TimesNewRomanPSMT"/>
        </w:rPr>
        <w:t xml:space="preserve">mental health problems like depression </w:t>
      </w:r>
      <w:r w:rsidRPr="00635818">
        <w:rPr>
          <w:rFonts w:eastAsia="TimesNewRomanPSMT"/>
        </w:rPr>
        <w:t>is higher among the une</w:t>
      </w:r>
      <w:r>
        <w:rPr>
          <w:rFonts w:eastAsia="TimesNewRomanPSMT"/>
        </w:rPr>
        <w:t>mployed than among the employed.</w:t>
      </w:r>
      <w:r w:rsidRPr="00635818">
        <w:rPr>
          <w:rFonts w:eastAsia="TimesNewRomanPSMT"/>
        </w:rPr>
        <w:t xml:space="preserve"> </w:t>
      </w:r>
      <w:r>
        <w:rPr>
          <w:rFonts w:eastAsia="TimesNewRomanPSMT"/>
        </w:rPr>
        <w:t>However,</w:t>
      </w:r>
      <w:r w:rsidRPr="00635818">
        <w:rPr>
          <w:rFonts w:eastAsia="TimesNewRomanPSMT"/>
        </w:rPr>
        <w:t xml:space="preserve"> little is known about the </w:t>
      </w:r>
      <w:r>
        <w:rPr>
          <w:rFonts w:eastAsia="TimesNewRomanPSMT"/>
        </w:rPr>
        <w:t>prevalence and determinants of depression</w:t>
      </w:r>
      <w:r w:rsidRPr="00635818">
        <w:rPr>
          <w:rFonts w:eastAsia="TimesNewRomanPSMT"/>
        </w:rPr>
        <w:t xml:space="preserve"> </w:t>
      </w:r>
      <w:r w:rsidR="00F47228">
        <w:rPr>
          <w:rFonts w:eastAsia="TimesNewRomanPSMT"/>
        </w:rPr>
        <w:t>among unemployed young adults</w:t>
      </w:r>
      <w:r w:rsidRPr="00635818">
        <w:rPr>
          <w:rFonts w:eastAsia="TimesNewRomanPSMT"/>
        </w:rPr>
        <w:t xml:space="preserve"> </w:t>
      </w:r>
      <w:r>
        <w:rPr>
          <w:rFonts w:eastAsia="TimesNewRomanPSMT"/>
        </w:rPr>
        <w:t>in Ethiopia</w:t>
      </w:r>
      <w:r w:rsidRPr="00635818">
        <w:rPr>
          <w:rFonts w:eastAsia="TimesNewRomanPSMT"/>
        </w:rPr>
        <w:t xml:space="preserve">. </w:t>
      </w:r>
    </w:p>
    <w:p w:rsidR="00D052C5" w:rsidRPr="00156BF4" w:rsidRDefault="00D052C5" w:rsidP="00D052C5">
      <w:pPr>
        <w:spacing w:line="360" w:lineRule="auto"/>
        <w:jc w:val="both"/>
      </w:pPr>
      <w:r w:rsidRPr="00156BF4">
        <w:rPr>
          <w:b/>
        </w:rPr>
        <w:t>Objective:</w:t>
      </w:r>
      <w:r w:rsidRPr="00156BF4">
        <w:t xml:space="preserve"> to assess prevalenc</w:t>
      </w:r>
      <w:r>
        <w:t xml:space="preserve">e and determinants of depression </w:t>
      </w:r>
      <w:r w:rsidRPr="00156BF4">
        <w:t xml:space="preserve">among unemployed </w:t>
      </w:r>
      <w:r w:rsidR="00F47228">
        <w:rPr>
          <w:rFonts w:eastAsia="TimesNewRomanPSMT"/>
        </w:rPr>
        <w:t>young adults</w:t>
      </w:r>
      <w:r w:rsidRPr="00156BF4">
        <w:t xml:space="preserve"> in </w:t>
      </w:r>
      <w:proofErr w:type="spellStart"/>
      <w:r w:rsidRPr="00156BF4">
        <w:t>Gedeo</w:t>
      </w:r>
      <w:proofErr w:type="spellEnd"/>
      <w:r w:rsidRPr="00156BF4">
        <w:t xml:space="preserve"> zone, Southern Ethiopia, 2019.</w:t>
      </w:r>
    </w:p>
    <w:p w:rsidR="00D052C5" w:rsidRPr="00701AD1" w:rsidRDefault="00D052C5" w:rsidP="00D052C5">
      <w:pPr>
        <w:autoSpaceDE w:val="0"/>
        <w:autoSpaceDN w:val="0"/>
        <w:adjustRightInd w:val="0"/>
        <w:spacing w:line="360" w:lineRule="auto"/>
        <w:jc w:val="both"/>
      </w:pPr>
      <w:r w:rsidRPr="003F71E2">
        <w:rPr>
          <w:b/>
        </w:rPr>
        <w:t>Methods:</w:t>
      </w:r>
      <w:r w:rsidRPr="00CA5FA5">
        <w:t xml:space="preserve"> </w:t>
      </w:r>
      <w:r w:rsidRPr="001756FC">
        <w:t>Community based cross sectional study des</w:t>
      </w:r>
      <w:r>
        <w:t xml:space="preserve">ign was conducted among </w:t>
      </w:r>
      <w:r w:rsidR="00CA2F47" w:rsidRPr="00C7626A">
        <w:t>1419</w:t>
      </w:r>
      <w:r w:rsidR="00CA2F47">
        <w:t xml:space="preserve"> </w:t>
      </w:r>
      <w:r>
        <w:t xml:space="preserve">unemployed </w:t>
      </w:r>
      <w:r w:rsidR="00F47228">
        <w:rPr>
          <w:rFonts w:eastAsia="TimesNewRomanPSMT"/>
        </w:rPr>
        <w:t>young adults</w:t>
      </w:r>
      <w:r w:rsidRPr="001756FC">
        <w:t xml:space="preserve"> in </w:t>
      </w:r>
      <w:proofErr w:type="spellStart"/>
      <w:r>
        <w:t>Gedeo</w:t>
      </w:r>
      <w:proofErr w:type="spellEnd"/>
      <w:r>
        <w:t xml:space="preserve"> zone, Southern Ethiopia from May to July</w:t>
      </w:r>
      <w:r w:rsidRPr="001756FC">
        <w:t>, 2019.</w:t>
      </w:r>
      <w:r w:rsidR="00CA2F47">
        <w:t xml:space="preserve"> Simple</w:t>
      </w:r>
      <w:r>
        <w:t xml:space="preserve"> random</w:t>
      </w:r>
      <w:r w:rsidRPr="001756FC">
        <w:t xml:space="preserve"> sampling techn</w:t>
      </w:r>
      <w:r w:rsidR="00CA2F47">
        <w:t xml:space="preserve">ique was used to select </w:t>
      </w:r>
      <w:r w:rsidRPr="001756FC">
        <w:t>study participants</w:t>
      </w:r>
      <w:r>
        <w:t>.</w:t>
      </w:r>
      <w:r w:rsidRPr="00CA5FA5">
        <w:t xml:space="preserve"> </w:t>
      </w:r>
      <w:r w:rsidR="00AC1A38">
        <w:t xml:space="preserve">Data </w:t>
      </w:r>
      <w:r w:rsidRPr="001756FC">
        <w:t xml:space="preserve">on socio-demographic characteristics of </w:t>
      </w:r>
      <w:r w:rsidR="00AC1A38">
        <w:t xml:space="preserve">unemployed young adults was collected by using structured questionnaire and </w:t>
      </w:r>
      <w:r w:rsidRPr="001756FC">
        <w:t>presence of</w:t>
      </w:r>
      <w:r>
        <w:t xml:space="preserve"> depression</w:t>
      </w:r>
      <w:r w:rsidR="00AC1A38">
        <w:t xml:space="preserve"> was assessed by </w:t>
      </w:r>
      <w:r w:rsidR="00AC1A38" w:rsidRPr="001756FC">
        <w:t>P</w:t>
      </w:r>
      <w:r w:rsidR="00AC1A38">
        <w:t xml:space="preserve">atient </w:t>
      </w:r>
      <w:r w:rsidR="00AC1A38" w:rsidRPr="001756FC">
        <w:t>H</w:t>
      </w:r>
      <w:r w:rsidR="00AC1A38">
        <w:t xml:space="preserve">ealth </w:t>
      </w:r>
      <w:r w:rsidR="00AC1A38" w:rsidRPr="001756FC">
        <w:t>Q</w:t>
      </w:r>
      <w:r w:rsidR="00AC1A38">
        <w:t>uestionnaire</w:t>
      </w:r>
      <w:r w:rsidR="00AC1A38" w:rsidRPr="001756FC">
        <w:t>-9</w:t>
      </w:r>
      <w:r w:rsidR="00AC1A38">
        <w:t xml:space="preserve"> (PHQ-9)</w:t>
      </w:r>
      <w:r w:rsidRPr="001756FC">
        <w:t>.</w:t>
      </w:r>
      <w:r>
        <w:t xml:space="preserve"> </w:t>
      </w:r>
      <w:r w:rsidRPr="001756FC">
        <w:t xml:space="preserve">Data </w:t>
      </w:r>
      <w:r>
        <w:t>was</w:t>
      </w:r>
      <w:r w:rsidRPr="001756FC">
        <w:t xml:space="preserve"> coded and entered into </w:t>
      </w:r>
      <w:proofErr w:type="spellStart"/>
      <w:r w:rsidRPr="001756FC">
        <w:t>Epi</w:t>
      </w:r>
      <w:proofErr w:type="spellEnd"/>
      <w:r w:rsidRPr="001756FC">
        <w:t>-Data version 3</w:t>
      </w:r>
      <w:r w:rsidR="00C0578C">
        <w:t xml:space="preserve">.1 and analyzed by SPSS version </w:t>
      </w:r>
      <w:r w:rsidRPr="001756FC">
        <w:t>20.</w:t>
      </w:r>
      <w:r w:rsidRPr="00701AD1">
        <w:t xml:space="preserve"> </w:t>
      </w:r>
      <w:r w:rsidR="00962AB6" w:rsidRPr="00A13378">
        <w:rPr>
          <w:rFonts w:eastAsiaTheme="minorHAnsi"/>
          <w:color w:val="131413"/>
        </w:rPr>
        <w:t xml:space="preserve">A multivariable logistic regression analysis was carried out to identify factors associated with </w:t>
      </w:r>
      <w:r w:rsidR="00962AB6">
        <w:rPr>
          <w:rFonts w:eastAsiaTheme="minorHAnsi"/>
          <w:color w:val="131413"/>
        </w:rPr>
        <w:t>depression</w:t>
      </w:r>
      <w:r w:rsidR="00962AB6" w:rsidRPr="00A13378">
        <w:rPr>
          <w:rFonts w:eastAsiaTheme="minorHAnsi"/>
          <w:color w:val="131413"/>
        </w:rPr>
        <w:t>, and variables with p-values &lt; 0.05 were considered as statistically significant</w:t>
      </w:r>
      <w:r w:rsidR="00962AB6">
        <w:rPr>
          <w:rFonts w:eastAsiaTheme="minorHAnsi"/>
          <w:color w:val="131413"/>
        </w:rPr>
        <w:t>.</w:t>
      </w:r>
      <w:r w:rsidRPr="001756FC">
        <w:t xml:space="preserve"> The strength of the association </w:t>
      </w:r>
      <w:r>
        <w:t>was</w:t>
      </w:r>
      <w:r w:rsidRPr="001756FC">
        <w:t xml:space="preserve"> presented </w:t>
      </w:r>
      <w:r>
        <w:t xml:space="preserve">by </w:t>
      </w:r>
      <w:r w:rsidRPr="001756FC">
        <w:t>adj</w:t>
      </w:r>
      <w:r>
        <w:t xml:space="preserve">usted odds ratio with their 95% </w:t>
      </w:r>
      <w:r w:rsidRPr="001756FC">
        <w:t xml:space="preserve">confidence interval (C.I). </w:t>
      </w:r>
    </w:p>
    <w:p w:rsidR="00D052C5" w:rsidRPr="006813EA" w:rsidRDefault="00D052C5" w:rsidP="00D052C5">
      <w:pPr>
        <w:spacing w:line="360" w:lineRule="auto"/>
        <w:jc w:val="both"/>
        <w:rPr>
          <w:b/>
        </w:rPr>
      </w:pPr>
      <w:r>
        <w:rPr>
          <w:b/>
        </w:rPr>
        <w:t>Result</w:t>
      </w:r>
      <w:r w:rsidRPr="001756FC">
        <w:rPr>
          <w:b/>
        </w:rPr>
        <w:t>:</w:t>
      </w:r>
      <w:r w:rsidRPr="00A41928">
        <w:t xml:space="preserve"> </w:t>
      </w:r>
      <w:r>
        <w:t xml:space="preserve">The </w:t>
      </w:r>
      <w:r w:rsidRPr="007B3994">
        <w:t xml:space="preserve">prevalence of </w:t>
      </w:r>
      <w:r>
        <w:t>depression</w:t>
      </w:r>
      <w:r w:rsidRPr="007B3994">
        <w:t xml:space="preserve"> among </w:t>
      </w:r>
      <w:r>
        <w:t xml:space="preserve">unemployed </w:t>
      </w:r>
      <w:r w:rsidR="00F74280">
        <w:rPr>
          <w:rFonts w:eastAsia="TimesNewRomanPSMT"/>
        </w:rPr>
        <w:t>young adults</w:t>
      </w:r>
      <w:r w:rsidRPr="007B3994">
        <w:t xml:space="preserve"> in </w:t>
      </w:r>
      <w:r>
        <w:t>the present study was 30.9</w:t>
      </w:r>
      <w:r w:rsidRPr="007B3994">
        <w:t>% (</w:t>
      </w:r>
      <w:r>
        <w:t>95% CI: 28.4%, 33.1</w:t>
      </w:r>
      <w:r w:rsidRPr="007B3994">
        <w:t>%).</w:t>
      </w:r>
      <w:r w:rsidRPr="00E37A02">
        <w:t xml:space="preserve"> </w:t>
      </w:r>
      <w:r w:rsidRPr="006813EA">
        <w:t xml:space="preserve">Being male </w:t>
      </w:r>
      <w:r w:rsidRPr="008373F5">
        <w:t>(AOR=1.40, 95%CI: 1.10, 1.80)</w:t>
      </w:r>
      <w:r w:rsidRPr="006813EA">
        <w:rPr>
          <w:color w:val="000000"/>
        </w:rPr>
        <w:t>, duration of unemployment</w:t>
      </w:r>
      <w:r>
        <w:rPr>
          <w:color w:val="000000"/>
        </w:rPr>
        <w:t xml:space="preserve"> </w:t>
      </w:r>
      <w:r w:rsidRPr="006813EA">
        <w:t>(≥</w:t>
      </w:r>
      <w:r>
        <w:t>1years) (AOR=1.56, 95%CI: 1.21, 1.99</w:t>
      </w:r>
      <w:r w:rsidRPr="006813EA">
        <w:t>)</w:t>
      </w:r>
      <w:r w:rsidRPr="006813EA">
        <w:rPr>
          <w:color w:val="000000"/>
        </w:rPr>
        <w:t xml:space="preserve">, </w:t>
      </w:r>
      <w:r>
        <w:rPr>
          <w:color w:val="000000"/>
        </w:rPr>
        <w:t xml:space="preserve">low </w:t>
      </w:r>
      <w:r w:rsidRPr="006813EA">
        <w:rPr>
          <w:color w:val="000000"/>
        </w:rPr>
        <w:t xml:space="preserve">self-esteem </w:t>
      </w:r>
      <w:r w:rsidRPr="006813EA">
        <w:t>(</w:t>
      </w:r>
      <w:r>
        <w:t>AOR=1.32, 95%CI: 1.03, 1.68</w:t>
      </w:r>
      <w:r w:rsidRPr="006813EA">
        <w:t>)</w:t>
      </w:r>
      <w:r w:rsidRPr="006813EA">
        <w:rPr>
          <w:color w:val="000000"/>
        </w:rPr>
        <w:t xml:space="preserve">, </w:t>
      </w:r>
      <w:r w:rsidRPr="006813EA">
        <w:t>poor social support (</w:t>
      </w:r>
      <w:r>
        <w:t>AOR=1.98, 95%CI: 1.34, 2.93</w:t>
      </w:r>
      <w:r w:rsidRPr="006813EA">
        <w:t>)</w:t>
      </w:r>
      <w:r w:rsidRPr="006813EA">
        <w:rPr>
          <w:color w:val="000000"/>
        </w:rPr>
        <w:t xml:space="preserve"> and current alcohol use </w:t>
      </w:r>
      <w:r w:rsidRPr="006813EA">
        <w:t>(</w:t>
      </w:r>
      <w:r w:rsidRPr="00D3204E">
        <w:t>AOR=1.</w:t>
      </w:r>
      <w:r>
        <w:t>86, 95%CI: 1.33, 2.59</w:t>
      </w:r>
      <w:r w:rsidRPr="006813EA">
        <w:t>)</w:t>
      </w:r>
      <w:r w:rsidRPr="006813EA">
        <w:rPr>
          <w:color w:val="000000"/>
        </w:rPr>
        <w:t xml:space="preserve"> </w:t>
      </w:r>
      <w:r w:rsidRPr="006813EA">
        <w:t xml:space="preserve">were statistically significant with </w:t>
      </w:r>
      <w:r w:rsidRPr="006813EA">
        <w:rPr>
          <w:color w:val="000000"/>
        </w:rPr>
        <w:t xml:space="preserve">depression among unemployed </w:t>
      </w:r>
      <w:r w:rsidR="00F74280">
        <w:rPr>
          <w:rFonts w:eastAsia="TimesNewRomanPSMT"/>
        </w:rPr>
        <w:t>young adults</w:t>
      </w:r>
      <w:r>
        <w:rPr>
          <w:color w:val="000000"/>
        </w:rPr>
        <w:t xml:space="preserve">. </w:t>
      </w:r>
    </w:p>
    <w:p w:rsidR="00302AD0" w:rsidRDefault="00D052C5" w:rsidP="00302AD0">
      <w:pPr>
        <w:spacing w:line="360" w:lineRule="auto"/>
        <w:jc w:val="both"/>
      </w:pPr>
      <w:r w:rsidRPr="00064BC4">
        <w:rPr>
          <w:b/>
        </w:rPr>
        <w:t>Conclusion</w:t>
      </w:r>
      <w:r w:rsidRPr="00064BC4">
        <w:t>:</w:t>
      </w:r>
      <w:r w:rsidR="00962AB6">
        <w:t xml:space="preserve"> </w:t>
      </w:r>
      <w:r w:rsidR="00962AB6" w:rsidRPr="00B63523">
        <w:t xml:space="preserve">Our study </w:t>
      </w:r>
      <w:r w:rsidR="00962AB6">
        <w:t>revealed</w:t>
      </w:r>
      <w:r w:rsidR="00962AB6" w:rsidRPr="00B63523">
        <w:t xml:space="preserve"> </w:t>
      </w:r>
      <w:r w:rsidR="00962AB6">
        <w:t>a high prevalence of depression</w:t>
      </w:r>
      <w:r w:rsidR="00962AB6" w:rsidRPr="00E94300">
        <w:t xml:space="preserve"> </w:t>
      </w:r>
      <w:r w:rsidR="00962AB6">
        <w:t xml:space="preserve">among unemployed young adults, with three out of ten unemployed young adults having significant depression. </w:t>
      </w:r>
      <w:r w:rsidR="00962AB6" w:rsidRPr="006813EA">
        <w:t>Being male</w:t>
      </w:r>
      <w:r w:rsidR="00962AB6">
        <w:t xml:space="preserve">, </w:t>
      </w:r>
      <w:r w:rsidR="00277A35">
        <w:lastRenderedPageBreak/>
        <w:t xml:space="preserve">long </w:t>
      </w:r>
      <w:r w:rsidR="00962AB6" w:rsidRPr="006813EA">
        <w:rPr>
          <w:color w:val="000000"/>
        </w:rPr>
        <w:t>duration of unemployment</w:t>
      </w:r>
      <w:r w:rsidR="00962AB6">
        <w:rPr>
          <w:color w:val="000000"/>
        </w:rPr>
        <w:t xml:space="preserve">, low </w:t>
      </w:r>
      <w:r w:rsidR="00962AB6" w:rsidRPr="006813EA">
        <w:rPr>
          <w:color w:val="000000"/>
        </w:rPr>
        <w:t>self-esteem</w:t>
      </w:r>
      <w:r w:rsidR="00962AB6">
        <w:rPr>
          <w:color w:val="000000"/>
        </w:rPr>
        <w:t xml:space="preserve">, </w:t>
      </w:r>
      <w:r w:rsidR="00962AB6" w:rsidRPr="006813EA">
        <w:t>poor social support</w:t>
      </w:r>
      <w:r w:rsidR="00277A35">
        <w:t xml:space="preserve">, </w:t>
      </w:r>
      <w:r w:rsidR="00962AB6">
        <w:t xml:space="preserve">and </w:t>
      </w:r>
      <w:r w:rsidR="00962AB6" w:rsidRPr="006813EA">
        <w:rPr>
          <w:color w:val="000000"/>
        </w:rPr>
        <w:t>current alcohol use</w:t>
      </w:r>
      <w:r w:rsidR="00962AB6">
        <w:rPr>
          <w:color w:val="000000"/>
        </w:rPr>
        <w:t xml:space="preserve"> </w:t>
      </w:r>
      <w:r w:rsidR="00962AB6">
        <w:t>were statistically significant with depression.</w:t>
      </w:r>
      <w:r w:rsidR="004D7E3B">
        <w:t xml:space="preserve"> </w:t>
      </w:r>
      <w:r w:rsidR="004D7E3B" w:rsidRPr="00302AD0">
        <w:t>Therefore, Policy makers, program planners and other concerned bodies should es</w:t>
      </w:r>
      <w:r w:rsidR="00F2233A" w:rsidRPr="00302AD0">
        <w:t>tablish appropriate strategy for</w:t>
      </w:r>
      <w:r w:rsidR="004D7E3B" w:rsidRPr="00302AD0">
        <w:t xml:space="preserve"> prevent</w:t>
      </w:r>
      <w:r w:rsidR="00F2233A" w:rsidRPr="00302AD0">
        <w:t>ion, early detection</w:t>
      </w:r>
      <w:r w:rsidR="004D7E3B" w:rsidRPr="00302AD0">
        <w:t xml:space="preserve"> and </w:t>
      </w:r>
      <w:r w:rsidR="00F2233A" w:rsidRPr="00302AD0">
        <w:t xml:space="preserve">management of </w:t>
      </w:r>
      <w:r w:rsidR="004D7E3B" w:rsidRPr="00302AD0">
        <w:t xml:space="preserve">depression </w:t>
      </w:r>
      <w:r w:rsidR="00F2233A" w:rsidRPr="00302AD0">
        <w:t xml:space="preserve">among </w:t>
      </w:r>
      <w:r w:rsidR="004D7E3B" w:rsidRPr="00302AD0">
        <w:t>unemployed young adults</w:t>
      </w:r>
      <w:r w:rsidR="004D7E3B">
        <w:t>.</w:t>
      </w:r>
      <w:r w:rsidR="00F2233A">
        <w:t xml:space="preserve"> </w:t>
      </w:r>
    </w:p>
    <w:p w:rsidR="00D052C5" w:rsidRPr="001275B4" w:rsidRDefault="00D052C5" w:rsidP="00D052C5">
      <w:pPr>
        <w:spacing w:line="360" w:lineRule="auto"/>
        <w:jc w:val="both"/>
        <w:rPr>
          <w:rFonts w:eastAsiaTheme="minorEastAsia"/>
          <w:b/>
        </w:rPr>
      </w:pPr>
      <w:r w:rsidRPr="00385D73">
        <w:rPr>
          <w:b/>
        </w:rPr>
        <w:t>Keywords:</w:t>
      </w:r>
      <w:r w:rsidR="0020248D">
        <w:t xml:space="preserve"> D</w:t>
      </w:r>
      <w:r>
        <w:t>epression,</w:t>
      </w:r>
      <w:r w:rsidRPr="00385D73">
        <w:t xml:space="preserve"> </w:t>
      </w:r>
      <w:r w:rsidR="0020248D">
        <w:t>unemployment, young adults</w:t>
      </w:r>
      <w:r>
        <w:t xml:space="preserve">, prevalence, determinants, Ethiopia </w:t>
      </w:r>
    </w:p>
    <w:p w:rsidR="00A578DB" w:rsidRDefault="00A578DB"/>
    <w:sectPr w:rsidR="00A578DB" w:rsidSect="00A578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52C5"/>
    <w:rsid w:val="00120AAE"/>
    <w:rsid w:val="001D0114"/>
    <w:rsid w:val="0020248D"/>
    <w:rsid w:val="00277A35"/>
    <w:rsid w:val="00302AD0"/>
    <w:rsid w:val="00376A35"/>
    <w:rsid w:val="00467A13"/>
    <w:rsid w:val="004D7E3B"/>
    <w:rsid w:val="00621868"/>
    <w:rsid w:val="008D3309"/>
    <w:rsid w:val="008D422B"/>
    <w:rsid w:val="00962AB6"/>
    <w:rsid w:val="00A578DB"/>
    <w:rsid w:val="00AC1A38"/>
    <w:rsid w:val="00AF3529"/>
    <w:rsid w:val="00C0578C"/>
    <w:rsid w:val="00CA2F47"/>
    <w:rsid w:val="00D052C5"/>
    <w:rsid w:val="00F04E72"/>
    <w:rsid w:val="00F2233A"/>
    <w:rsid w:val="00F273DA"/>
    <w:rsid w:val="00F47228"/>
    <w:rsid w:val="00F74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52C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05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D052C5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052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dcterms:created xsi:type="dcterms:W3CDTF">2019-12-25T07:32:00Z</dcterms:created>
  <dcterms:modified xsi:type="dcterms:W3CDTF">2020-02-05T07:39:00Z</dcterms:modified>
</cp:coreProperties>
</file>