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CC7" w:rsidRDefault="00F73CC7" w:rsidP="008858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52BFA">
        <w:rPr>
          <w:rFonts w:ascii="Times New Roman" w:hAnsi="Times New Roman" w:cs="Times New Roman"/>
          <w:b/>
          <w:bCs/>
          <w:sz w:val="28"/>
          <w:szCs w:val="28"/>
        </w:rPr>
        <w:t xml:space="preserve">Mental Flexibility And Its relationship between Recognized Self-efficiency Among Sultan </w:t>
      </w:r>
      <w:proofErr w:type="spellStart"/>
      <w:r w:rsidRPr="00C52BFA">
        <w:rPr>
          <w:rFonts w:ascii="Times New Roman" w:hAnsi="Times New Roman" w:cs="Times New Roman"/>
          <w:b/>
          <w:bCs/>
          <w:sz w:val="28"/>
          <w:szCs w:val="28"/>
        </w:rPr>
        <w:t>Qaboos</w:t>
      </w:r>
      <w:proofErr w:type="spellEnd"/>
      <w:r w:rsidRPr="00C52BFA">
        <w:rPr>
          <w:rFonts w:ascii="Times New Roman" w:hAnsi="Times New Roman" w:cs="Times New Roman"/>
          <w:b/>
          <w:bCs/>
          <w:sz w:val="28"/>
          <w:szCs w:val="28"/>
        </w:rPr>
        <w:t xml:space="preserve"> University Students</w:t>
      </w:r>
      <w:r w:rsidR="00C52BF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52BFA" w:rsidRPr="00C52BFA" w:rsidRDefault="00C52BFA" w:rsidP="00F73C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858EB" w:rsidRPr="00E66EC1" w:rsidRDefault="008858EB" w:rsidP="008858EB">
      <w:pPr>
        <w:jc w:val="center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E66EC1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Abdulhameed </w:t>
      </w:r>
      <w:proofErr w:type="spellStart"/>
      <w:r w:rsidRPr="00E66EC1">
        <w:rPr>
          <w:rFonts w:asciiTheme="majorBidi" w:eastAsia="Times New Roman" w:hAnsiTheme="majorBidi" w:cstheme="majorBidi"/>
          <w:b/>
          <w:bCs/>
          <w:sz w:val="24"/>
          <w:szCs w:val="24"/>
        </w:rPr>
        <w:t>Saeed</w:t>
      </w:r>
      <w:proofErr w:type="spellEnd"/>
      <w:r w:rsidRPr="00E66EC1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Hassan </w:t>
      </w:r>
      <w:proofErr w:type="spellStart"/>
      <w:r w:rsidRPr="00E66EC1">
        <w:rPr>
          <w:rFonts w:asciiTheme="majorBidi" w:eastAsia="Times New Roman" w:hAnsiTheme="majorBidi" w:cstheme="majorBidi"/>
          <w:b/>
          <w:bCs/>
          <w:sz w:val="24"/>
          <w:szCs w:val="24"/>
        </w:rPr>
        <w:t>Alsulmbwi</w:t>
      </w:r>
      <w:proofErr w:type="spellEnd"/>
    </w:p>
    <w:p w:rsidR="008858EB" w:rsidRPr="00E66EC1" w:rsidRDefault="008858EB" w:rsidP="008858EB">
      <w:pPr>
        <w:jc w:val="center"/>
        <w:rPr>
          <w:rFonts w:asciiTheme="majorBidi" w:eastAsia="Times New Roman" w:hAnsiTheme="majorBidi" w:cstheme="majorBidi"/>
          <w:sz w:val="24"/>
          <w:szCs w:val="24"/>
        </w:rPr>
      </w:pPr>
      <w:r w:rsidRPr="00E66EC1">
        <w:rPr>
          <w:rFonts w:asciiTheme="majorBidi" w:eastAsia="Times New Roman" w:hAnsiTheme="majorBidi" w:cstheme="majorBidi"/>
          <w:sz w:val="24"/>
          <w:szCs w:val="24"/>
        </w:rPr>
        <w:t xml:space="preserve">Associate Prof.  Sultan </w:t>
      </w:r>
      <w:proofErr w:type="spellStart"/>
      <w:r w:rsidRPr="00E66EC1">
        <w:rPr>
          <w:rFonts w:asciiTheme="majorBidi" w:eastAsia="Times New Roman" w:hAnsiTheme="majorBidi" w:cstheme="majorBidi"/>
          <w:sz w:val="24"/>
          <w:szCs w:val="24"/>
        </w:rPr>
        <w:t>Qaboos</w:t>
      </w:r>
      <w:proofErr w:type="spellEnd"/>
      <w:r w:rsidRPr="00E66EC1">
        <w:rPr>
          <w:rFonts w:asciiTheme="majorBidi" w:eastAsia="Times New Roman" w:hAnsiTheme="majorBidi" w:cstheme="majorBidi"/>
          <w:sz w:val="24"/>
          <w:szCs w:val="24"/>
        </w:rPr>
        <w:t xml:space="preserve"> University – Sultanate of Oman.</w:t>
      </w:r>
    </w:p>
    <w:p w:rsidR="008858EB" w:rsidRDefault="008858EB" w:rsidP="008858EB">
      <w:pPr>
        <w:spacing w:after="0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E66EC1">
        <w:rPr>
          <w:rFonts w:asciiTheme="majorBidi" w:eastAsia="Times New Roman" w:hAnsiTheme="majorBidi" w:cstheme="majorBidi"/>
          <w:sz w:val="24"/>
          <w:szCs w:val="24"/>
        </w:rPr>
        <w:t xml:space="preserve">                                      </w:t>
      </w:r>
      <w:proofErr w:type="spellStart"/>
      <w:r w:rsidRPr="00E66EC1">
        <w:rPr>
          <w:rFonts w:asciiTheme="majorBidi" w:eastAsia="Times New Roman" w:hAnsiTheme="majorBidi" w:cstheme="majorBidi"/>
          <w:sz w:val="24"/>
          <w:szCs w:val="24"/>
        </w:rPr>
        <w:t>Abhshk</w:t>
      </w:r>
      <w:proofErr w:type="spellEnd"/>
      <w:r w:rsidRPr="00E66EC1">
        <w:rPr>
          <w:rFonts w:asciiTheme="majorBidi" w:eastAsia="Times New Roman" w:hAnsiTheme="majorBidi" w:cstheme="majorBidi"/>
          <w:sz w:val="24"/>
          <w:szCs w:val="24"/>
        </w:rPr>
        <w:t xml:space="preserve"> @</w:t>
      </w:r>
      <w:proofErr w:type="spellStart"/>
      <w:r w:rsidRPr="00E66EC1">
        <w:rPr>
          <w:rFonts w:asciiTheme="majorBidi" w:eastAsia="Times New Roman" w:hAnsiTheme="majorBidi" w:cstheme="majorBidi"/>
          <w:sz w:val="24"/>
          <w:szCs w:val="24"/>
        </w:rPr>
        <w:t>squ.edu.om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E66EC1">
        <w:rPr>
          <w:rFonts w:asciiTheme="majorBidi" w:eastAsia="Times New Roman" w:hAnsiTheme="majorBidi" w:cstheme="majorBidi"/>
          <w:sz w:val="24"/>
          <w:szCs w:val="24"/>
        </w:rPr>
        <w:t xml:space="preserve">; </w:t>
      </w:r>
      <w:hyperlink r:id="rId4" w:history="1">
        <w:r w:rsidRPr="00590031">
          <w:rPr>
            <w:rStyle w:val="Hyperlink"/>
            <w:rFonts w:asciiTheme="majorBidi" w:eastAsia="Times New Roman" w:hAnsiTheme="majorBidi" w:cstheme="majorBidi"/>
            <w:sz w:val="24"/>
            <w:szCs w:val="24"/>
          </w:rPr>
          <w:t>Abhshk@Yahoo.com</w:t>
        </w:r>
      </w:hyperlink>
    </w:p>
    <w:p w:rsidR="008858EB" w:rsidRDefault="008858EB" w:rsidP="008858EB">
      <w:pPr>
        <w:spacing w:after="0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8858EB" w:rsidRPr="00E66EC1" w:rsidRDefault="008858EB" w:rsidP="008858EB">
      <w:pPr>
        <w:spacing w:after="0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F73CC7" w:rsidRPr="00C52BFA" w:rsidRDefault="00F73CC7" w:rsidP="008858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52BFA" w:rsidRDefault="00C52BFA" w:rsidP="00F73CC7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sz w:val="20"/>
          <w:szCs w:val="20"/>
        </w:rPr>
      </w:pPr>
    </w:p>
    <w:p w:rsidR="00C52BFA" w:rsidRDefault="00C52BFA" w:rsidP="00C5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Abstract</w:t>
      </w:r>
      <w:r w:rsidRPr="00C52B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CC7" w:rsidRPr="00C52BFA" w:rsidRDefault="00595EF7" w:rsidP="00885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2BFA">
        <w:rPr>
          <w:rFonts w:ascii="Times New Roman" w:hAnsi="Times New Roman" w:cs="Times New Roman"/>
          <w:sz w:val="24"/>
          <w:szCs w:val="24"/>
        </w:rPr>
        <w:t xml:space="preserve">This study aimed at investigating the connecting relationship kind between the recognized self-efficiency and </w:t>
      </w:r>
      <w:r w:rsidR="008858EB" w:rsidRPr="00C52BFA">
        <w:rPr>
          <w:rFonts w:ascii="Times New Roman" w:hAnsi="Times New Roman" w:cs="Times New Roman"/>
          <w:sz w:val="24"/>
          <w:szCs w:val="24"/>
        </w:rPr>
        <w:t>mental</w:t>
      </w:r>
      <w:r w:rsidRPr="00C52BFA">
        <w:rPr>
          <w:rFonts w:ascii="Times New Roman" w:hAnsi="Times New Roman" w:cs="Times New Roman"/>
          <w:sz w:val="24"/>
          <w:szCs w:val="24"/>
        </w:rPr>
        <w:t xml:space="preserve"> flexibility</w:t>
      </w:r>
      <w:r w:rsidR="00F73CC7" w:rsidRPr="00C52BFA">
        <w:rPr>
          <w:rFonts w:ascii="Times New Roman" w:hAnsi="Times New Roman" w:cs="Times New Roman"/>
          <w:sz w:val="24"/>
          <w:szCs w:val="24"/>
        </w:rPr>
        <w:t>, and finding the relations and differences between them according to some demographic</w:t>
      </w:r>
      <w:r w:rsidR="00C52B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3CC7" w:rsidRPr="00C52BFA">
        <w:rPr>
          <w:rFonts w:ascii="Times New Roman" w:hAnsi="Times New Roman" w:cs="Times New Roman"/>
          <w:sz w:val="24"/>
          <w:szCs w:val="24"/>
        </w:rPr>
        <w:t>variables among available sample of (</w:t>
      </w:r>
      <w:r w:rsidR="002667C2" w:rsidRPr="00C52BFA">
        <w:rPr>
          <w:rFonts w:ascii="Times New Roman" w:hAnsi="Times New Roman" w:cs="Times New Roman"/>
          <w:sz w:val="24"/>
          <w:szCs w:val="24"/>
        </w:rPr>
        <w:t>26</w:t>
      </w:r>
      <w:r w:rsidR="00F73CC7" w:rsidRPr="00C52BFA">
        <w:rPr>
          <w:rFonts w:ascii="Times New Roman" w:hAnsi="Times New Roman" w:cs="Times New Roman"/>
          <w:sz w:val="24"/>
          <w:szCs w:val="24"/>
        </w:rPr>
        <w:t xml:space="preserve">0) of enrolled bachelor students at </w:t>
      </w:r>
      <w:r w:rsidR="0075174D" w:rsidRPr="00C52BFA">
        <w:rPr>
          <w:rFonts w:ascii="Times New Roman" w:hAnsi="Times New Roman" w:cs="Times New Roman"/>
          <w:sz w:val="24"/>
          <w:szCs w:val="24"/>
        </w:rPr>
        <w:t xml:space="preserve">sultan </w:t>
      </w:r>
      <w:proofErr w:type="spellStart"/>
      <w:r w:rsidR="0075174D" w:rsidRPr="00C52BFA">
        <w:rPr>
          <w:rFonts w:ascii="Times New Roman" w:hAnsi="Times New Roman" w:cs="Times New Roman"/>
          <w:sz w:val="24"/>
          <w:szCs w:val="24"/>
        </w:rPr>
        <w:t>Qaboos</w:t>
      </w:r>
      <w:proofErr w:type="spellEnd"/>
      <w:r w:rsidR="00F73CC7" w:rsidRPr="00C52BFA">
        <w:rPr>
          <w:rFonts w:ascii="Times New Roman" w:hAnsi="Times New Roman" w:cs="Times New Roman"/>
          <w:sz w:val="24"/>
          <w:szCs w:val="24"/>
        </w:rPr>
        <w:t xml:space="preserve"> </w:t>
      </w:r>
      <w:r w:rsidR="00F73CC7" w:rsidRPr="00C52BFA">
        <w:rPr>
          <w:rFonts w:ascii="Times New Roman" w:hAnsi="Times New Roman" w:cs="Times New Roman"/>
          <w:i/>
          <w:iCs/>
          <w:sz w:val="24"/>
          <w:szCs w:val="24"/>
        </w:rPr>
        <w:t>University for the</w:t>
      </w:r>
      <w:r w:rsidR="00C52B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3CC7" w:rsidRPr="00C52BFA">
        <w:rPr>
          <w:rFonts w:ascii="Times New Roman" w:hAnsi="Times New Roman" w:cs="Times New Roman"/>
          <w:sz w:val="24"/>
          <w:szCs w:val="24"/>
        </w:rPr>
        <w:t xml:space="preserve">academic year </w:t>
      </w:r>
      <w:r w:rsidR="0075174D" w:rsidRPr="00C52BFA">
        <w:rPr>
          <w:rFonts w:ascii="Times New Roman" w:hAnsi="Times New Roman" w:cs="Times New Roman"/>
          <w:sz w:val="24"/>
          <w:szCs w:val="24"/>
        </w:rPr>
        <w:t>2017</w:t>
      </w:r>
      <w:r w:rsidR="00F73CC7" w:rsidRPr="00C52BFA">
        <w:rPr>
          <w:rFonts w:ascii="Times New Roman" w:hAnsi="Times New Roman" w:cs="Times New Roman"/>
          <w:sz w:val="24"/>
          <w:szCs w:val="24"/>
        </w:rPr>
        <w:t>/</w:t>
      </w:r>
      <w:r w:rsidR="0075174D" w:rsidRPr="00C52BFA">
        <w:rPr>
          <w:rFonts w:ascii="Times New Roman" w:hAnsi="Times New Roman" w:cs="Times New Roman"/>
          <w:sz w:val="24"/>
          <w:szCs w:val="24"/>
        </w:rPr>
        <w:t xml:space="preserve">2018. </w:t>
      </w:r>
      <w:r w:rsidR="00F73CC7" w:rsidRPr="00C52BFA">
        <w:rPr>
          <w:rFonts w:ascii="Times New Roman" w:hAnsi="Times New Roman" w:cs="Times New Roman"/>
          <w:sz w:val="24"/>
          <w:szCs w:val="24"/>
        </w:rPr>
        <w:t>To detect study variables; two instruments have been applied; the first instrument measures mental</w:t>
      </w:r>
      <w:r w:rsidR="0075174D" w:rsidRPr="00C52BFA">
        <w:rPr>
          <w:rFonts w:ascii="Times New Roman" w:hAnsi="Times New Roman" w:cs="Times New Roman"/>
          <w:sz w:val="24"/>
          <w:szCs w:val="24"/>
        </w:rPr>
        <w:t xml:space="preserve"> </w:t>
      </w:r>
      <w:r w:rsidR="00F73CC7" w:rsidRPr="00C52BFA">
        <w:rPr>
          <w:rFonts w:ascii="Times New Roman" w:hAnsi="Times New Roman" w:cs="Times New Roman"/>
          <w:sz w:val="24"/>
          <w:szCs w:val="24"/>
        </w:rPr>
        <w:t xml:space="preserve">flexibility trait, and the second instrument measures </w:t>
      </w:r>
      <w:r w:rsidR="0075174D" w:rsidRPr="008858EB">
        <w:rPr>
          <w:rFonts w:ascii="Times New Roman" w:hAnsi="Times New Roman" w:cs="Times New Roman"/>
          <w:sz w:val="24"/>
          <w:szCs w:val="24"/>
        </w:rPr>
        <w:t>Recognized Self-efficiency</w:t>
      </w:r>
      <w:r w:rsidR="00F73CC7" w:rsidRPr="00C52BFA">
        <w:rPr>
          <w:rFonts w:ascii="Times New Roman" w:hAnsi="Times New Roman" w:cs="Times New Roman"/>
          <w:sz w:val="24"/>
          <w:szCs w:val="24"/>
        </w:rPr>
        <w:t>.</w:t>
      </w:r>
      <w:r w:rsidR="00C52B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3CC7" w:rsidRPr="00C52BFA">
        <w:rPr>
          <w:rFonts w:ascii="Times New Roman" w:hAnsi="Times New Roman" w:cs="Times New Roman"/>
          <w:sz w:val="24"/>
          <w:szCs w:val="24"/>
        </w:rPr>
        <w:t>After data collecting and analysis, statistical results indicated significant differences at the significance</w:t>
      </w:r>
      <w:r w:rsidR="00C52BFA">
        <w:rPr>
          <w:rFonts w:ascii="Times New Roman" w:hAnsi="Times New Roman" w:cs="Times New Roman"/>
          <w:sz w:val="24"/>
          <w:szCs w:val="24"/>
        </w:rPr>
        <w:t xml:space="preserve"> </w:t>
      </w:r>
      <w:r w:rsidR="00F73CC7" w:rsidRPr="00C52BFA">
        <w:rPr>
          <w:rFonts w:ascii="Times New Roman" w:hAnsi="Times New Roman" w:cs="Times New Roman"/>
          <w:sz w:val="24"/>
          <w:szCs w:val="24"/>
        </w:rPr>
        <w:t xml:space="preserve">level of (α ≤ 0.05) of mental flexibility level, and in favor to </w:t>
      </w:r>
      <w:r w:rsidR="00C52BFA" w:rsidRPr="00C52BFA">
        <w:rPr>
          <w:rFonts w:ascii="Times New Roman" w:hAnsi="Times New Roman" w:cs="Times New Roman"/>
          <w:sz w:val="24"/>
          <w:szCs w:val="24"/>
        </w:rPr>
        <w:t>university</w:t>
      </w:r>
      <w:r w:rsidR="00F73CC7" w:rsidRPr="00C52BFA">
        <w:rPr>
          <w:rFonts w:ascii="Times New Roman" w:hAnsi="Times New Roman" w:cs="Times New Roman"/>
          <w:sz w:val="24"/>
          <w:szCs w:val="24"/>
        </w:rPr>
        <w:t xml:space="preserve"> students, also</w:t>
      </w:r>
      <w:r w:rsidR="0075174D" w:rsidRPr="00C52BFA">
        <w:rPr>
          <w:rFonts w:ascii="Times New Roman" w:hAnsi="Times New Roman" w:cs="Times New Roman"/>
          <w:sz w:val="24"/>
          <w:szCs w:val="24"/>
        </w:rPr>
        <w:t xml:space="preserve"> </w:t>
      </w:r>
      <w:r w:rsidR="00F73CC7" w:rsidRPr="00C52BFA">
        <w:rPr>
          <w:rFonts w:ascii="Times New Roman" w:hAnsi="Times New Roman" w:cs="Times New Roman"/>
          <w:sz w:val="24"/>
          <w:szCs w:val="24"/>
        </w:rPr>
        <w:t xml:space="preserve">indicated significant differences at the significance level of (α ≤ 0.05) of </w:t>
      </w:r>
      <w:r w:rsidR="0075174D" w:rsidRPr="00C52BFA">
        <w:rPr>
          <w:rFonts w:ascii="Times New Roman" w:hAnsi="Times New Roman" w:cs="Times New Roman"/>
          <w:sz w:val="24"/>
          <w:szCs w:val="24"/>
        </w:rPr>
        <w:t xml:space="preserve">Recognized Self-efficiency </w:t>
      </w:r>
      <w:r w:rsidR="00F73CC7" w:rsidRPr="00C52BFA">
        <w:rPr>
          <w:rFonts w:ascii="Times New Roman" w:hAnsi="Times New Roman" w:cs="Times New Roman"/>
          <w:sz w:val="24"/>
          <w:szCs w:val="24"/>
        </w:rPr>
        <w:t>level,</w:t>
      </w:r>
      <w:r w:rsidR="00C52BFA" w:rsidRPr="00C52BFA">
        <w:rPr>
          <w:rFonts w:ascii="Times New Roman" w:hAnsi="Times New Roman" w:cs="Times New Roman"/>
          <w:sz w:val="24"/>
          <w:szCs w:val="24"/>
        </w:rPr>
        <w:t xml:space="preserve"> </w:t>
      </w:r>
      <w:r w:rsidR="00F73CC7" w:rsidRPr="00C52BFA">
        <w:rPr>
          <w:rFonts w:ascii="Times New Roman" w:hAnsi="Times New Roman" w:cs="Times New Roman"/>
          <w:sz w:val="24"/>
          <w:szCs w:val="24"/>
        </w:rPr>
        <w:t>and positive statistical correlation at the significance level of (α ≤</w:t>
      </w:r>
      <w:r w:rsidR="00C52BFA" w:rsidRPr="00C52BFA">
        <w:rPr>
          <w:rFonts w:ascii="Times New Roman" w:hAnsi="Times New Roman" w:cs="Times New Roman"/>
          <w:sz w:val="24"/>
          <w:szCs w:val="24"/>
        </w:rPr>
        <w:t xml:space="preserve"> </w:t>
      </w:r>
      <w:r w:rsidR="00F73CC7" w:rsidRPr="00C52BFA">
        <w:rPr>
          <w:rFonts w:ascii="Times New Roman" w:hAnsi="Times New Roman" w:cs="Times New Roman"/>
          <w:sz w:val="24"/>
          <w:szCs w:val="24"/>
        </w:rPr>
        <w:t>0.05)</w:t>
      </w:r>
      <w:r w:rsidR="008858EB">
        <w:rPr>
          <w:rFonts w:ascii="Times New Roman" w:hAnsi="Times New Roman" w:cs="Times New Roman"/>
          <w:sz w:val="24"/>
          <w:szCs w:val="24"/>
        </w:rPr>
        <w:t xml:space="preserve"> </w:t>
      </w:r>
      <w:r w:rsidR="00F73CC7" w:rsidRPr="00C52BFA">
        <w:rPr>
          <w:rFonts w:ascii="Times New Roman" w:hAnsi="Times New Roman" w:cs="Times New Roman"/>
          <w:sz w:val="24"/>
          <w:szCs w:val="24"/>
        </w:rPr>
        <w:t xml:space="preserve">between social flexibility and </w:t>
      </w:r>
      <w:r w:rsidR="00C52BFA" w:rsidRPr="00C52BFA">
        <w:rPr>
          <w:rFonts w:ascii="Times New Roman" w:hAnsi="Times New Roman" w:cs="Times New Roman"/>
          <w:sz w:val="24"/>
          <w:szCs w:val="24"/>
        </w:rPr>
        <w:t>Recognized Self-efficiency</w:t>
      </w:r>
      <w:r w:rsidR="00F73CC7" w:rsidRPr="00C52BFA">
        <w:rPr>
          <w:rFonts w:ascii="Times New Roman" w:hAnsi="Times New Roman" w:cs="Times New Roman"/>
          <w:sz w:val="24"/>
          <w:szCs w:val="24"/>
        </w:rPr>
        <w:t>, and there is predictive ability for mental</w:t>
      </w:r>
      <w:r w:rsidR="00C52BFA" w:rsidRPr="00C52BFA">
        <w:rPr>
          <w:rFonts w:ascii="Times New Roman" w:hAnsi="Times New Roman" w:cs="Times New Roman"/>
          <w:sz w:val="24"/>
          <w:szCs w:val="24"/>
        </w:rPr>
        <w:t xml:space="preserve"> </w:t>
      </w:r>
      <w:r w:rsidR="00F73CC7" w:rsidRPr="00C52BFA">
        <w:rPr>
          <w:rFonts w:ascii="Times New Roman" w:hAnsi="Times New Roman" w:cs="Times New Roman"/>
          <w:sz w:val="24"/>
          <w:szCs w:val="24"/>
        </w:rPr>
        <w:t xml:space="preserve">flexibility in </w:t>
      </w:r>
      <w:r w:rsidR="00C52BFA" w:rsidRPr="00C52BFA">
        <w:rPr>
          <w:rFonts w:ascii="Times New Roman" w:hAnsi="Times New Roman" w:cs="Times New Roman"/>
          <w:sz w:val="24"/>
          <w:szCs w:val="24"/>
        </w:rPr>
        <w:t>Recognized Self-efficiency</w:t>
      </w:r>
      <w:r w:rsidR="00F73CC7" w:rsidRPr="00C52BFA">
        <w:rPr>
          <w:rFonts w:ascii="Times New Roman" w:hAnsi="Times New Roman" w:cs="Times New Roman"/>
          <w:sz w:val="24"/>
          <w:szCs w:val="24"/>
        </w:rPr>
        <w:t>. Based on study results, researchers recommended</w:t>
      </w:r>
      <w:r w:rsidR="00C52BFA" w:rsidRPr="00C52BFA">
        <w:rPr>
          <w:rFonts w:ascii="Times New Roman" w:hAnsi="Times New Roman" w:cs="Times New Roman"/>
          <w:sz w:val="24"/>
          <w:szCs w:val="24"/>
        </w:rPr>
        <w:t xml:space="preserve"> </w:t>
      </w:r>
      <w:r w:rsidR="00F73CC7" w:rsidRPr="00C52BFA">
        <w:rPr>
          <w:rFonts w:ascii="Times New Roman" w:hAnsi="Times New Roman" w:cs="Times New Roman"/>
          <w:sz w:val="24"/>
          <w:szCs w:val="24"/>
        </w:rPr>
        <w:t xml:space="preserve">the need for early detection of mental flexibility, and </w:t>
      </w:r>
      <w:r w:rsidR="00C52BFA" w:rsidRPr="00C52BFA">
        <w:rPr>
          <w:rFonts w:ascii="Times New Roman" w:hAnsi="Times New Roman" w:cs="Times New Roman"/>
          <w:sz w:val="24"/>
          <w:szCs w:val="24"/>
        </w:rPr>
        <w:t>Recognized Self-efficiency</w:t>
      </w:r>
      <w:r w:rsidR="00F73CC7" w:rsidRPr="00C52BFA">
        <w:rPr>
          <w:rFonts w:ascii="Times New Roman" w:hAnsi="Times New Roman" w:cs="Times New Roman"/>
          <w:sz w:val="24"/>
          <w:szCs w:val="24"/>
        </w:rPr>
        <w:t>, and the</w:t>
      </w:r>
      <w:r w:rsidR="00C52BFA" w:rsidRPr="00C52BFA">
        <w:rPr>
          <w:rFonts w:ascii="Times New Roman" w:hAnsi="Times New Roman" w:cs="Times New Roman"/>
          <w:sz w:val="24"/>
          <w:szCs w:val="24"/>
        </w:rPr>
        <w:t xml:space="preserve"> </w:t>
      </w:r>
      <w:r w:rsidR="00F73CC7" w:rsidRPr="00C52BFA">
        <w:rPr>
          <w:rFonts w:ascii="Times New Roman" w:hAnsi="Times New Roman" w:cs="Times New Roman"/>
          <w:sz w:val="24"/>
          <w:szCs w:val="24"/>
        </w:rPr>
        <w:t>preparation of the appropriate educational and extension programs, which will contribute to developing</w:t>
      </w:r>
      <w:r w:rsidR="00C52BFA" w:rsidRPr="00C52BFA">
        <w:rPr>
          <w:rFonts w:ascii="Times New Roman" w:hAnsi="Times New Roman" w:cs="Times New Roman"/>
          <w:sz w:val="24"/>
          <w:szCs w:val="24"/>
        </w:rPr>
        <w:t xml:space="preserve"> </w:t>
      </w:r>
      <w:r w:rsidR="00F73CC7" w:rsidRPr="00C52BFA">
        <w:rPr>
          <w:rFonts w:ascii="Times New Roman" w:hAnsi="Times New Roman" w:cs="Times New Roman"/>
          <w:sz w:val="24"/>
          <w:szCs w:val="24"/>
        </w:rPr>
        <w:t>its positive aspects, and reduce the negative ones.</w:t>
      </w:r>
    </w:p>
    <w:p w:rsidR="00B93295" w:rsidRPr="00C52BFA" w:rsidRDefault="00C52BFA" w:rsidP="008858EB">
      <w:pPr>
        <w:rPr>
          <w:sz w:val="24"/>
          <w:szCs w:val="24"/>
        </w:rPr>
      </w:pPr>
      <w:r w:rsidRPr="00C52BFA">
        <w:rPr>
          <w:rFonts w:ascii="Times New Roman" w:hAnsi="Times New Roman" w:cs="Times New Roman"/>
          <w:sz w:val="24"/>
          <w:szCs w:val="24"/>
        </w:rPr>
        <w:t xml:space="preserve">(key words: Mental Flexibility, </w:t>
      </w:r>
      <w:r w:rsidR="008858EB">
        <w:rPr>
          <w:rFonts w:ascii="Times New Roman" w:hAnsi="Times New Roman" w:cs="Times New Roman"/>
          <w:sz w:val="24"/>
          <w:szCs w:val="24"/>
        </w:rPr>
        <w:t>S</w:t>
      </w:r>
      <w:r w:rsidRPr="00C52BFA">
        <w:rPr>
          <w:rFonts w:ascii="Times New Roman" w:hAnsi="Times New Roman" w:cs="Times New Roman"/>
          <w:sz w:val="24"/>
          <w:szCs w:val="24"/>
        </w:rPr>
        <w:t xml:space="preserve">elf-recognized </w:t>
      </w:r>
      <w:r w:rsidR="008858EB">
        <w:rPr>
          <w:rFonts w:ascii="Times New Roman" w:hAnsi="Times New Roman" w:cs="Times New Roman"/>
          <w:sz w:val="24"/>
          <w:szCs w:val="24"/>
        </w:rPr>
        <w:t>E</w:t>
      </w:r>
      <w:r w:rsidRPr="00C52BFA">
        <w:rPr>
          <w:rFonts w:ascii="Times New Roman" w:hAnsi="Times New Roman" w:cs="Times New Roman"/>
          <w:sz w:val="24"/>
          <w:szCs w:val="24"/>
        </w:rPr>
        <w:t>fficiency)</w:t>
      </w:r>
      <w:r w:rsidR="00F73CC7" w:rsidRPr="00C52BFA">
        <w:rPr>
          <w:rFonts w:ascii="Times New Roman" w:hAnsi="Times New Roman" w:cs="Times New Roman"/>
          <w:sz w:val="24"/>
          <w:szCs w:val="24"/>
        </w:rPr>
        <w:t>.</w:t>
      </w:r>
    </w:p>
    <w:sectPr w:rsidR="00B93295" w:rsidRPr="00C52BFA" w:rsidSect="00B93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F73CC7"/>
    <w:rsid w:val="002667C2"/>
    <w:rsid w:val="00471239"/>
    <w:rsid w:val="00595EF7"/>
    <w:rsid w:val="0075174D"/>
    <w:rsid w:val="007A1801"/>
    <w:rsid w:val="008858EB"/>
    <w:rsid w:val="00B93295"/>
    <w:rsid w:val="00C52BFA"/>
    <w:rsid w:val="00F73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58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hshk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abhshk</dc:creator>
  <cp:lastModifiedBy>abhshk</cp:lastModifiedBy>
  <cp:revision>1</cp:revision>
  <dcterms:created xsi:type="dcterms:W3CDTF">2018-06-25T07:22:00Z</dcterms:created>
  <dcterms:modified xsi:type="dcterms:W3CDTF">2018-06-25T10:08:00Z</dcterms:modified>
</cp:coreProperties>
</file>