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</w:pPr>
      <w:r w:rsidRPr="003114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  <w:t>Abstract</w:t>
      </w: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</w:pP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3114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  <w:t>Aims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: The aim of this study was to explore reason for the family members’ 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</w:rPr>
        <w:t>delay in seeking psychiatric care for patients diagnosed with psychosis.</w:t>
      </w: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3114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  <w:t>Methods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: Qualitative semi-structured interviews were carried out with twenty-seven family members of 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of patients with psychosis, at </w:t>
      </w:r>
      <w:r w:rsidRPr="0031141D">
        <w:rPr>
          <w:rFonts w:ascii="Times New Roman" w:eastAsia="Calibri" w:hAnsi="Times New Roman" w:cs="Times New Roman"/>
          <w:sz w:val="24"/>
          <w:szCs w:val="24"/>
        </w:rPr>
        <w:t xml:space="preserve">psychiatric outpatient clinics in Amman, </w:t>
      </w:r>
      <w:r w:rsidRPr="0031141D">
        <w:rPr>
          <w:rFonts w:ascii="Times New Roman" w:eastAsia="Calibri" w:hAnsi="Times New Roman" w:cs="Times New Roman"/>
          <w:sz w:val="24"/>
          <w:szCs w:val="24"/>
          <w:lang w:val="en-GB"/>
        </w:rPr>
        <w:t>Jordan.</w:t>
      </w: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14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  <w:t>Results: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 The findings revealed that perceived stigma and fears about being labelled are the main barriers to requesting early psychiatric healthcare. 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participants cited many different reasons linked to finding help, including </w:t>
      </w:r>
      <w:r w:rsidRPr="0031141D">
        <w:rPr>
          <w:rFonts w:ascii="Times New Roman" w:eastAsia="Calibri" w:hAnsi="Times New Roman" w:cs="Times New Roman"/>
          <w:sz w:val="24"/>
          <w:szCs w:val="24"/>
        </w:rPr>
        <w:t>misunderstanding of the causes and symptoms of mental illness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</w:rPr>
        <w:t>; family; and financial factors.</w:t>
      </w: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  <w:r w:rsidRPr="003114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  <w:t>Conclusions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>: The study highlights the importance of enhancing knowledge about the schizophrenia-related spectrum to ensure patients seek treatment in a more timely manner.</w:t>
      </w:r>
    </w:p>
    <w:p w:rsidR="0031141D" w:rsidRPr="0031141D" w:rsidRDefault="0031141D" w:rsidP="003114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</w:pPr>
    </w:p>
    <w:p w:rsidR="0031141D" w:rsidRPr="0031141D" w:rsidRDefault="0031141D" w:rsidP="0031141D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</w:pPr>
      <w:r w:rsidRPr="0031141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  <w:t xml:space="preserve">Keywords: </w:t>
      </w:r>
      <w:r w:rsidRPr="0031141D">
        <w:rPr>
          <w:rFonts w:ascii="Times New Roman" w:eastAsia="Calibri" w:hAnsi="Times New Roman" w:cs="Times New Roman"/>
          <w:color w:val="000000"/>
          <w:sz w:val="24"/>
          <w:szCs w:val="24"/>
          <w:lang w:val="en-GB"/>
        </w:rPr>
        <w:t xml:space="preserve">duration of untreated psychosis, first-episode psychosis </w:t>
      </w:r>
    </w:p>
    <w:p w:rsidR="0031141D" w:rsidRPr="0031141D" w:rsidRDefault="0031141D" w:rsidP="0031141D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GB"/>
        </w:rPr>
      </w:pPr>
    </w:p>
    <w:p w:rsidR="0031141D" w:rsidRPr="0031141D" w:rsidRDefault="0031141D" w:rsidP="0031141D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414ABA" w:rsidRDefault="00414ABA">
      <w:bookmarkStart w:id="0" w:name="_GoBack"/>
      <w:bookmarkEnd w:id="0"/>
    </w:p>
    <w:sectPr w:rsidR="00414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7CD"/>
    <w:rsid w:val="0031141D"/>
    <w:rsid w:val="00414ABA"/>
    <w:rsid w:val="0076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2015A6-ACAB-45D3-9DCB-1955AE591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2017-11-23T06:38:00Z</dcterms:created>
  <dcterms:modified xsi:type="dcterms:W3CDTF">2017-11-23T06:38:00Z</dcterms:modified>
</cp:coreProperties>
</file>