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19D" w:rsidRDefault="000F519D" w:rsidP="001F414A">
      <w:pPr>
        <w:jc w:val="both"/>
        <w:rPr>
          <w:sz w:val="22"/>
          <w:szCs w:val="22"/>
          <w:lang w:val="en-GB"/>
        </w:rPr>
      </w:pPr>
      <w:r>
        <w:rPr>
          <w:sz w:val="22"/>
          <w:szCs w:val="22"/>
          <w:lang w:val="en-GB"/>
        </w:rPr>
        <w:t xml:space="preserve">                                                                                                                 </w:t>
      </w:r>
      <w:r w:rsidR="0082212B">
        <w:rPr>
          <w:noProof/>
          <w:sz w:val="22"/>
          <w:szCs w:val="22"/>
          <w:lang w:val="en-US" w:eastAsia="en-US"/>
        </w:rPr>
        <w:drawing>
          <wp:inline distT="0" distB="0" distL="0" distR="0">
            <wp:extent cx="1591310" cy="1947545"/>
            <wp:effectExtent l="19050" t="0" r="8890" b="0"/>
            <wp:docPr id="1" name="Picture 1" descr="Cruz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uz Copy"/>
                    <pic:cNvPicPr>
                      <a:picLocks noChangeAspect="1" noChangeArrowheads="1"/>
                    </pic:cNvPicPr>
                  </pic:nvPicPr>
                  <pic:blipFill>
                    <a:blip r:embed="rId8" cstate="print"/>
                    <a:srcRect/>
                    <a:stretch>
                      <a:fillRect/>
                    </a:stretch>
                  </pic:blipFill>
                  <pic:spPr bwMode="auto">
                    <a:xfrm>
                      <a:off x="0" y="0"/>
                      <a:ext cx="1591310" cy="1947545"/>
                    </a:xfrm>
                    <a:prstGeom prst="rect">
                      <a:avLst/>
                    </a:prstGeom>
                    <a:noFill/>
                    <a:ln w="9525">
                      <a:noFill/>
                      <a:miter lim="800000"/>
                      <a:headEnd/>
                      <a:tailEnd/>
                    </a:ln>
                  </pic:spPr>
                </pic:pic>
              </a:graphicData>
            </a:graphic>
          </wp:inline>
        </w:drawing>
      </w:r>
    </w:p>
    <w:p w:rsidR="002C0F2B" w:rsidRDefault="002C0F2B" w:rsidP="001F414A">
      <w:pPr>
        <w:jc w:val="both"/>
        <w:rPr>
          <w:sz w:val="22"/>
          <w:szCs w:val="22"/>
          <w:lang w:val="en-GB"/>
        </w:rPr>
      </w:pPr>
      <w:r>
        <w:rPr>
          <w:sz w:val="22"/>
          <w:szCs w:val="22"/>
          <w:lang w:val="en-GB"/>
        </w:rPr>
        <w:t xml:space="preserve">                                                                                                                      </w:t>
      </w:r>
    </w:p>
    <w:p w:rsidR="00AC3BCD" w:rsidRPr="007A71B9" w:rsidRDefault="00AC3BCD" w:rsidP="005C2F8C">
      <w:pPr>
        <w:rPr>
          <w:rFonts w:eastAsia="MS PGothic"/>
          <w:b/>
          <w:color w:val="000000"/>
          <w:sz w:val="32"/>
        </w:rPr>
      </w:pPr>
      <w:r>
        <w:rPr>
          <w:rFonts w:eastAsia="MS PGothic"/>
          <w:b/>
          <w:color w:val="000000"/>
        </w:rPr>
        <w:t xml:space="preserve">Title: </w:t>
      </w:r>
      <w:r w:rsidR="00594658">
        <w:rPr>
          <w:rFonts w:ascii="Cambria" w:hAnsi="Cambria"/>
          <w:b/>
          <w:sz w:val="22"/>
        </w:rPr>
        <w:t>‘The Feminine Touch to Customer Care’</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0F519D">
        <w:rPr>
          <w:rFonts w:eastAsia="MS PGothic" w:hAnsi="Arial"/>
          <w:color w:val="000000"/>
        </w:rPr>
        <w:t>Bernadine Cruz, DVM</w:t>
      </w:r>
    </w:p>
    <w:p w:rsidR="00AC3BCD" w:rsidRDefault="00AC3BCD" w:rsidP="00CA520C">
      <w:pPr>
        <w:jc w:val="both"/>
        <w:rPr>
          <w:rFonts w:eastAsia="MS PGothic" w:hAnsi="Arial"/>
          <w:color w:val="000000"/>
        </w:rPr>
      </w:pPr>
      <w:r w:rsidRPr="006A1617">
        <w:rPr>
          <w:szCs w:val="28"/>
        </w:rPr>
        <w:t xml:space="preserve">                  </w:t>
      </w:r>
      <w:r w:rsidR="000F519D">
        <w:rPr>
          <w:szCs w:val="28"/>
        </w:rPr>
        <w:t xml:space="preserve">                                    </w:t>
      </w:r>
      <w:r w:rsidR="006A1617" w:rsidRPr="006A1617">
        <w:rPr>
          <w:szCs w:val="28"/>
        </w:rPr>
        <w:t>Afilliation:</w:t>
      </w:r>
      <w:r w:rsidR="006A1617" w:rsidRPr="006A1617">
        <w:rPr>
          <w:b/>
          <w:szCs w:val="28"/>
        </w:rPr>
        <w:t xml:space="preserve"> </w:t>
      </w:r>
      <w:r w:rsidR="000F519D">
        <w:rPr>
          <w:rFonts w:eastAsia="MS PGothic" w:hAnsi="Arial"/>
          <w:color w:val="000000"/>
        </w:rPr>
        <w:t>Dr Cruz N</w:t>
      </w:r>
      <w:r w:rsidR="000F519D">
        <w:rPr>
          <w:rFonts w:eastAsia="MS PGothic" w:hAnsi="Arial"/>
          <w:color w:val="000000"/>
        </w:rPr>
        <w:t>’</w:t>
      </w:r>
      <w:r w:rsidR="000F519D">
        <w:rPr>
          <w:rFonts w:eastAsia="MS PGothic" w:hAnsi="Arial"/>
          <w:color w:val="000000"/>
        </w:rPr>
        <w:t xml:space="preserve"> Pets</w:t>
      </w:r>
    </w:p>
    <w:p w:rsidR="00594658" w:rsidRPr="007A71B9" w:rsidRDefault="00594658" w:rsidP="00CA520C">
      <w:pPr>
        <w:jc w:val="both"/>
        <w:rPr>
          <w:rFonts w:eastAsia="Batang"/>
          <w:color w:val="0000FF"/>
          <w:sz w:val="40"/>
          <w:szCs w:val="36"/>
        </w:rPr>
      </w:pPr>
    </w:p>
    <w:p w:rsidR="00594658" w:rsidRPr="00594658" w:rsidRDefault="00594658" w:rsidP="00594658">
      <w:pPr>
        <w:ind w:left="720"/>
        <w:rPr>
          <w:noProof/>
        </w:rPr>
      </w:pPr>
      <w:r w:rsidRPr="00594658">
        <w:rPr>
          <w:noProof/>
        </w:rPr>
        <w:t xml:space="preserve">The business paradigm has been redefined.  The new model is based on what women have been doing for years- building consensus, building relationships.  The strength of the affinity between pet owner and pet can to be used as a foundation upon which a healthier owner/veterinarian/staff relationship can be built. </w:t>
      </w:r>
    </w:p>
    <w:p w:rsidR="00594658" w:rsidRPr="00594658" w:rsidRDefault="00594658" w:rsidP="00594658">
      <w:pPr>
        <w:ind w:left="720"/>
        <w:rPr>
          <w:noProof/>
        </w:rPr>
      </w:pPr>
      <w:r w:rsidRPr="00594658">
        <w:rPr>
          <w:noProof/>
        </w:rPr>
        <w:t xml:space="preserve">   </w:t>
      </w:r>
    </w:p>
    <w:p w:rsidR="00594658" w:rsidRPr="00594658" w:rsidRDefault="00594658" w:rsidP="00594658">
      <w:pPr>
        <w:ind w:left="720"/>
        <w:rPr>
          <w:noProof/>
        </w:rPr>
      </w:pPr>
      <w:r w:rsidRPr="00594658">
        <w:rPr>
          <w:noProof/>
        </w:rPr>
        <w:t xml:space="preserve">The ying and yang of the sexes allows both men and women to tape into the nuturing feminine practices of client and pet care.   </w:t>
      </w:r>
    </w:p>
    <w:p w:rsidR="00594658" w:rsidRPr="00594658" w:rsidRDefault="00594658" w:rsidP="00594658">
      <w:pPr>
        <w:ind w:left="720"/>
        <w:rPr>
          <w:noProof/>
        </w:rPr>
      </w:pPr>
    </w:p>
    <w:p w:rsidR="00594658" w:rsidRPr="00594658" w:rsidRDefault="00594658" w:rsidP="00594658">
      <w:pPr>
        <w:ind w:left="720"/>
        <w:rPr>
          <w:noProof/>
        </w:rPr>
      </w:pPr>
      <w:r w:rsidRPr="00594658">
        <w:rPr>
          <w:i/>
          <w:noProof/>
        </w:rPr>
        <w:t xml:space="preserve">Goal:  </w:t>
      </w:r>
      <w:r w:rsidRPr="00594658">
        <w:rPr>
          <w:noProof/>
        </w:rPr>
        <w:t>Learn how to build relationship integrity.  Capitalizing on what comes naturally to women.  Recognizing your weaknesses/Capitalizing on your strengths</w:t>
      </w:r>
    </w:p>
    <w:p w:rsidR="00594658" w:rsidRPr="00594658" w:rsidRDefault="00594658" w:rsidP="00594658">
      <w:pPr>
        <w:rPr>
          <w:noProof/>
        </w:rPr>
      </w:pPr>
      <w:r w:rsidRPr="00594658">
        <w:rPr>
          <w:noProof/>
        </w:rPr>
        <w:tab/>
        <w:t xml:space="preserve">Speaking words that count.  Using empathy </w:t>
      </w:r>
    </w:p>
    <w:p w:rsidR="007A71B9" w:rsidRPr="00CA520C" w:rsidRDefault="007A71B9" w:rsidP="00CA520C">
      <w:pPr>
        <w:pStyle w:val="Heading1"/>
        <w:keepNext w:val="0"/>
        <w:autoSpaceDE w:val="0"/>
        <w:autoSpaceDN w:val="0"/>
        <w:adjustRightInd w:val="0"/>
        <w:ind w:left="360"/>
        <w:jc w:val="left"/>
        <w:rPr>
          <w:rFonts w:ascii="Times New Roman" w:hAnsi="Times New Roman"/>
          <w:b w:val="0"/>
          <w:i/>
          <w:sz w:val="24"/>
          <w:szCs w:val="22"/>
          <w:lang w:val="en-US"/>
        </w:rPr>
      </w:pPr>
      <w:r w:rsidRPr="007A71B9">
        <w:rPr>
          <w:rFonts w:ascii="Times New Roman" w:hAnsi="Times New Roman"/>
          <w:b w:val="0"/>
          <w:i/>
          <w:sz w:val="24"/>
          <w:szCs w:val="22"/>
        </w:rPr>
        <w:t xml:space="preserve">                               </w:t>
      </w:r>
      <w:r w:rsidRPr="007A71B9">
        <w:rPr>
          <w:rFonts w:ascii="Times New Roman" w:hAnsi="Times New Roman"/>
          <w:b w:val="0"/>
          <w:i/>
          <w:sz w:val="24"/>
          <w:szCs w:val="22"/>
        </w:rPr>
        <w:tab/>
      </w:r>
      <w:r w:rsidR="00CA520C">
        <w:rPr>
          <w:rFonts w:ascii="Times New Roman" w:hAnsi="Times New Roman"/>
          <w:b w:val="0"/>
          <w:i/>
          <w:sz w:val="24"/>
          <w:szCs w:val="22"/>
          <w:lang w:val="en-US"/>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C1600E" w:rsidRPr="00C1600E" w:rsidRDefault="00C1600E" w:rsidP="00C1600E">
      <w:pPr>
        <w:jc w:val="both"/>
        <w:rPr>
          <w:color w:val="000000"/>
        </w:rPr>
      </w:pPr>
      <w:r w:rsidRPr="00C1600E">
        <w:rPr>
          <w:color w:val="000000"/>
        </w:rPr>
        <w:t xml:space="preserve">Dr. Bernadine Cruz graduated from the School of Veterinary Medicine, University of California at Davis.  She has been practicing companion animal medicine at Laguna Hills Animal Hospital, in Southern California, for over 20 yearsand presently resides in South Orange County, CA. Dr. Cruz acts as a multi media consultant for several major veterinary pharmaceutical companies, along with being featured on numerous local and national television shows such as the Early Show, the Today Show, the Doctors and Inside Edition.  </w:t>
      </w:r>
    </w:p>
    <w:p w:rsidR="00C1600E" w:rsidRPr="00C1600E" w:rsidRDefault="00C1600E" w:rsidP="00C1600E">
      <w:pPr>
        <w:jc w:val="both"/>
        <w:rPr>
          <w:color w:val="000000"/>
        </w:rPr>
      </w:pPr>
      <w:r w:rsidRPr="00C1600E">
        <w:rPr>
          <w:color w:val="000000"/>
        </w:rPr>
        <w:t xml:space="preserve">She communicates on a daily basis in over 3000 veterinary reception rooms as one of the hosts for PetCare TV.   She can be heard on the internet radio show, ‘the Pet Doctor’, part of PetLifeRadio.com.  Dr. Cruz is a certified member of the American Society of Veterinary Journalist.  She was one of the AVMA’s experts for WebMD’s Pet Health Exchange and currently a member of UC Davis School of Veterinary Medicine Dean’s Advisory Council. </w:t>
      </w:r>
    </w:p>
    <w:p w:rsidR="00C1600E" w:rsidRPr="00C1600E" w:rsidRDefault="00C1600E" w:rsidP="00C1600E">
      <w:pPr>
        <w:jc w:val="both"/>
        <w:rPr>
          <w:color w:val="000000"/>
          <w:sz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1600E">
        <w:rPr>
          <w:lang w:val="en-NZ"/>
        </w:rPr>
        <w:t xml:space="preserve"> Bernadine Deann Cruz, DVM</w:t>
      </w:r>
      <w:r w:rsidRPr="008A690F">
        <w:rPr>
          <w:lang w:val="en-NZ"/>
        </w:rPr>
        <w:br/>
        <w:t>Contact number:</w:t>
      </w:r>
      <w:r w:rsidR="00C1600E">
        <w:rPr>
          <w:lang w:val="en-NZ"/>
        </w:rPr>
        <w:t xml:space="preserve"> 1-949-370-6959</w:t>
      </w:r>
      <w:r w:rsidRPr="008A690F">
        <w:rPr>
          <w:lang w:val="en-NZ"/>
        </w:rPr>
        <w:br/>
        <w:t>Twitter account:</w:t>
      </w:r>
      <w:r w:rsidR="00C1600E">
        <w:rPr>
          <w:lang w:val="en-NZ"/>
        </w:rPr>
        <w:t xml:space="preserve"> @CruzNPets</w:t>
      </w:r>
      <w:r w:rsidRPr="008A690F">
        <w:rPr>
          <w:lang w:val="en-NZ"/>
        </w:rPr>
        <w:br/>
        <w:t>Linked In account:</w:t>
      </w:r>
      <w:r w:rsidR="00C1600E">
        <w:rPr>
          <w:lang w:val="en-NZ"/>
        </w:rPr>
        <w:t xml:space="preserve"> </w:t>
      </w:r>
      <w:r w:rsidR="007B213D" w:rsidRPr="007B213D">
        <w:rPr>
          <w:lang w:val="en-NZ"/>
        </w:rPr>
        <w:t>https://www.linkedin.com/in/bernadine-cruz-106a348</w:t>
      </w:r>
    </w:p>
    <w:p w:rsidR="00AC3BCD" w:rsidRDefault="00AC3BCD" w:rsidP="00EA7E3C">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B213D">
        <w:rPr>
          <w:lang w:val="en-NZ"/>
        </w:rPr>
        <w:t xml:space="preserve"> Practice Management: Canine/Feline &amp;/or Veterinray Nursing</w:t>
      </w:r>
      <w:r w:rsidRPr="008A690F">
        <w:rPr>
          <w:lang w:val="en-NZ"/>
        </w:rPr>
        <w:br/>
        <w:t xml:space="preserve">Category: </w:t>
      </w:r>
      <w:r w:rsidR="007B213D">
        <w:rPr>
          <w:lang w:val="en-NZ"/>
        </w:rPr>
        <w:t>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3DD" w:rsidRDefault="009713DD" w:rsidP="00671A59">
      <w:r>
        <w:separator/>
      </w:r>
    </w:p>
  </w:endnote>
  <w:endnote w:type="continuationSeparator" w:id="0">
    <w:p w:rsidR="009713DD" w:rsidRDefault="009713D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3DD" w:rsidRDefault="009713DD" w:rsidP="00671A59">
      <w:r>
        <w:separator/>
      </w:r>
    </w:p>
  </w:footnote>
  <w:footnote w:type="continuationSeparator" w:id="0">
    <w:p w:rsidR="009713DD" w:rsidRDefault="009713D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savePreviewPicture/>
  <w:hdrShapeDefaults>
    <o:shapedefaults v:ext="edit" spidmax="3074"/>
  </w:hdrShapeDefaults>
  <w:footnotePr>
    <w:footnote w:id="-1"/>
    <w:footnote w:id="0"/>
  </w:footnotePr>
  <w:endnotePr>
    <w:endnote w:id="-1"/>
    <w:endnote w:id="0"/>
  </w:endnotePr>
  <w:compat/>
  <w:rsids>
    <w:rsidRoot w:val="00BF5676"/>
    <w:rsid w:val="00023D76"/>
    <w:rsid w:val="00072E30"/>
    <w:rsid w:val="0007375E"/>
    <w:rsid w:val="00085B88"/>
    <w:rsid w:val="00090564"/>
    <w:rsid w:val="00097CA5"/>
    <w:rsid w:val="000A4C72"/>
    <w:rsid w:val="000E7A02"/>
    <w:rsid w:val="000F519D"/>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054C0"/>
    <w:rsid w:val="004775E3"/>
    <w:rsid w:val="0049217F"/>
    <w:rsid w:val="004A262E"/>
    <w:rsid w:val="004A2CA1"/>
    <w:rsid w:val="004B3B30"/>
    <w:rsid w:val="00505DA1"/>
    <w:rsid w:val="005408D9"/>
    <w:rsid w:val="00555DAD"/>
    <w:rsid w:val="00594658"/>
    <w:rsid w:val="005B168A"/>
    <w:rsid w:val="005C0FD3"/>
    <w:rsid w:val="005C2EA1"/>
    <w:rsid w:val="005C2F8C"/>
    <w:rsid w:val="005C3848"/>
    <w:rsid w:val="005D43ED"/>
    <w:rsid w:val="00605142"/>
    <w:rsid w:val="00612C13"/>
    <w:rsid w:val="00615093"/>
    <w:rsid w:val="006511AA"/>
    <w:rsid w:val="00671A59"/>
    <w:rsid w:val="00691F82"/>
    <w:rsid w:val="006A1617"/>
    <w:rsid w:val="006B463C"/>
    <w:rsid w:val="006C51B8"/>
    <w:rsid w:val="006F0C5C"/>
    <w:rsid w:val="007258AA"/>
    <w:rsid w:val="00743CCA"/>
    <w:rsid w:val="00746319"/>
    <w:rsid w:val="0077246E"/>
    <w:rsid w:val="007875D1"/>
    <w:rsid w:val="00790C29"/>
    <w:rsid w:val="007A71B9"/>
    <w:rsid w:val="007B213D"/>
    <w:rsid w:val="007F0333"/>
    <w:rsid w:val="00800D58"/>
    <w:rsid w:val="0082212B"/>
    <w:rsid w:val="00834D93"/>
    <w:rsid w:val="00856C02"/>
    <w:rsid w:val="00862283"/>
    <w:rsid w:val="008A3E9A"/>
    <w:rsid w:val="008A690F"/>
    <w:rsid w:val="00901E5B"/>
    <w:rsid w:val="00970E67"/>
    <w:rsid w:val="009713DD"/>
    <w:rsid w:val="009821B4"/>
    <w:rsid w:val="009A6AD9"/>
    <w:rsid w:val="009B0CCF"/>
    <w:rsid w:val="009B7F4F"/>
    <w:rsid w:val="009C3CF9"/>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625D"/>
    <w:rsid w:val="00B675D9"/>
    <w:rsid w:val="00BF5676"/>
    <w:rsid w:val="00C1600E"/>
    <w:rsid w:val="00CA520C"/>
    <w:rsid w:val="00CE08A2"/>
    <w:rsid w:val="00D11356"/>
    <w:rsid w:val="00D367E3"/>
    <w:rsid w:val="00D718E7"/>
    <w:rsid w:val="00DA2249"/>
    <w:rsid w:val="00DA581F"/>
    <w:rsid w:val="00DC29A1"/>
    <w:rsid w:val="00DC7405"/>
    <w:rsid w:val="00DD3006"/>
    <w:rsid w:val="00DE2102"/>
    <w:rsid w:val="00E11856"/>
    <w:rsid w:val="00E119D1"/>
    <w:rsid w:val="00E713DA"/>
    <w:rsid w:val="00E85CF8"/>
    <w:rsid w:val="00EA7E3C"/>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2">
    <w:name w:val="heading 2"/>
    <w:basedOn w:val="Normal"/>
    <w:next w:val="Normal"/>
    <w:link w:val="Heading2Char"/>
    <w:uiPriority w:val="9"/>
    <w:unhideWhenUsed/>
    <w:qFormat/>
    <w:rsid w:val="007A71B9"/>
    <w:pPr>
      <w:keepNext/>
      <w:spacing w:before="240" w:after="60"/>
      <w:outlineLvl w:val="1"/>
    </w:pPr>
    <w:rPr>
      <w:rFonts w:ascii="Cambria" w:hAnsi="Cambria"/>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BodyText3">
    <w:name w:val="Body Text 3"/>
    <w:basedOn w:val="Normal"/>
    <w:link w:val="BodyText3Char"/>
    <w:uiPriority w:val="99"/>
    <w:semiHidden/>
    <w:unhideWhenUsed/>
    <w:rsid w:val="000F519D"/>
    <w:pPr>
      <w:spacing w:after="120"/>
    </w:pPr>
    <w:rPr>
      <w:sz w:val="16"/>
      <w:szCs w:val="16"/>
    </w:rPr>
  </w:style>
  <w:style w:type="character" w:customStyle="1" w:styleId="BodyText3Char">
    <w:name w:val="Body Text 3 Char"/>
    <w:basedOn w:val="DefaultParagraphFont"/>
    <w:link w:val="BodyText3"/>
    <w:uiPriority w:val="99"/>
    <w:semiHidden/>
    <w:rsid w:val="000F519D"/>
    <w:rPr>
      <w:sz w:val="16"/>
      <w:szCs w:val="16"/>
      <w:lang w:val="it-IT" w:eastAsia="it-IT"/>
    </w:rPr>
  </w:style>
  <w:style w:type="character" w:customStyle="1" w:styleId="Heading2Char">
    <w:name w:val="Heading 2 Char"/>
    <w:basedOn w:val="DefaultParagraphFont"/>
    <w:link w:val="Heading2"/>
    <w:uiPriority w:val="9"/>
    <w:rsid w:val="007A71B9"/>
    <w:rPr>
      <w:rFonts w:ascii="Cambria" w:eastAsia="Times New Roman" w:hAnsi="Cambria" w:cs="Times New Roman"/>
      <w:b/>
      <w:bCs/>
      <w:i/>
      <w:i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019B1-900E-4720-B012-4F8573EDD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2081</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2016-12-27T21:15:00Z</dcterms:created>
  <dcterms:modified xsi:type="dcterms:W3CDTF">2016-12-27T21:15:00Z</dcterms:modified>
</cp:coreProperties>
</file>