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E1E" w:rsidRPr="00F4521D" w:rsidRDefault="00ED0E1E" w:rsidP="00ED0E1E">
      <w:pPr>
        <w:bidi w:val="0"/>
        <w:spacing w:line="240" w:lineRule="auto"/>
        <w:jc w:val="center"/>
        <w:rPr>
          <w:rFonts w:asciiTheme="majorBidi" w:hAnsiTheme="majorBidi" w:cstheme="majorBidi"/>
          <w:b/>
          <w:bCs/>
          <w:sz w:val="30"/>
          <w:szCs w:val="30"/>
        </w:rPr>
      </w:pPr>
      <w:r w:rsidRPr="00F4521D">
        <w:rPr>
          <w:rFonts w:asciiTheme="majorBidi" w:hAnsiTheme="majorBidi" w:cstheme="majorBidi"/>
          <w:b/>
          <w:bCs/>
          <w:sz w:val="30"/>
          <w:szCs w:val="30"/>
        </w:rPr>
        <w:t xml:space="preserve">The Effect of Red Filter on Visual Neural Response (VEP) </w:t>
      </w:r>
    </w:p>
    <w:p w:rsidR="00ED0E1E" w:rsidRDefault="00ED0E1E" w:rsidP="00ED0E1E">
      <w:pPr>
        <w:bidi w:val="0"/>
        <w:spacing w:line="240" w:lineRule="auto"/>
        <w:jc w:val="center"/>
        <w:rPr>
          <w:rFonts w:asciiTheme="majorBidi" w:hAnsiTheme="majorBidi" w:cstheme="majorBidi"/>
          <w:b/>
          <w:bCs/>
          <w:sz w:val="30"/>
          <w:szCs w:val="30"/>
          <w:u w:val="single"/>
        </w:rPr>
      </w:pPr>
      <w:proofErr w:type="gramStart"/>
      <w:r w:rsidRPr="00F4521D">
        <w:rPr>
          <w:rFonts w:asciiTheme="majorBidi" w:hAnsiTheme="majorBidi" w:cstheme="majorBidi"/>
          <w:b/>
          <w:bCs/>
          <w:sz w:val="30"/>
          <w:szCs w:val="30"/>
        </w:rPr>
        <w:t>in</w:t>
      </w:r>
      <w:proofErr w:type="gramEnd"/>
      <w:r w:rsidRPr="00F4521D">
        <w:rPr>
          <w:rFonts w:asciiTheme="majorBidi" w:hAnsiTheme="majorBidi" w:cstheme="majorBidi"/>
          <w:b/>
          <w:bCs/>
          <w:sz w:val="30"/>
          <w:szCs w:val="30"/>
        </w:rPr>
        <w:t xml:space="preserve"> </w:t>
      </w:r>
      <w:proofErr w:type="spellStart"/>
      <w:r w:rsidRPr="00F4521D">
        <w:rPr>
          <w:rFonts w:asciiTheme="majorBidi" w:hAnsiTheme="majorBidi" w:cstheme="majorBidi"/>
          <w:b/>
          <w:bCs/>
          <w:sz w:val="30"/>
          <w:szCs w:val="30"/>
        </w:rPr>
        <w:t>Deuteranomaly</w:t>
      </w:r>
      <w:proofErr w:type="spellEnd"/>
    </w:p>
    <w:p w:rsidR="00071F51" w:rsidRPr="00071F51" w:rsidRDefault="00071F51" w:rsidP="00071F51">
      <w:pPr>
        <w:bidi w:val="0"/>
        <w:spacing w:line="240" w:lineRule="auto"/>
        <w:jc w:val="center"/>
        <w:rPr>
          <w:rFonts w:asciiTheme="majorBidi" w:hAnsiTheme="majorBidi" w:cstheme="majorBidi"/>
          <w:sz w:val="24"/>
          <w:szCs w:val="24"/>
        </w:rPr>
      </w:pPr>
      <w:r w:rsidRPr="00071F51">
        <w:rPr>
          <w:rFonts w:asciiTheme="majorBidi" w:hAnsiTheme="majorBidi" w:cstheme="majorBidi"/>
          <w:sz w:val="24"/>
          <w:szCs w:val="24"/>
        </w:rPr>
        <w:t>A.</w:t>
      </w:r>
      <w:r>
        <w:rPr>
          <w:rFonts w:asciiTheme="majorBidi" w:hAnsiTheme="majorBidi" w:cstheme="majorBidi"/>
          <w:sz w:val="24"/>
          <w:szCs w:val="24"/>
        </w:rPr>
        <w:t xml:space="preserve"> </w:t>
      </w:r>
      <w:proofErr w:type="spellStart"/>
      <w:r w:rsidRPr="00071F51">
        <w:rPr>
          <w:rFonts w:asciiTheme="majorBidi" w:hAnsiTheme="majorBidi" w:cstheme="majorBidi"/>
          <w:sz w:val="24"/>
          <w:szCs w:val="24"/>
        </w:rPr>
        <w:t>Jafari</w:t>
      </w:r>
      <w:proofErr w:type="spellEnd"/>
      <w:r w:rsidRPr="00071F51">
        <w:rPr>
          <w:rFonts w:asciiTheme="majorBidi" w:hAnsiTheme="majorBidi" w:cstheme="majorBidi"/>
          <w:sz w:val="24"/>
          <w:szCs w:val="24"/>
        </w:rPr>
        <w:t xml:space="preserve"> </w:t>
      </w:r>
      <w:r w:rsidRPr="00071F51">
        <w:rPr>
          <w:rFonts w:asciiTheme="majorBidi" w:hAnsiTheme="majorBidi" w:cstheme="majorBidi"/>
          <w:sz w:val="24"/>
          <w:szCs w:val="24"/>
          <w:vertAlign w:val="superscript"/>
        </w:rPr>
        <w:t>1</w:t>
      </w:r>
      <w:r w:rsidRPr="00071F51">
        <w:rPr>
          <w:rFonts w:asciiTheme="majorBidi" w:hAnsiTheme="majorBidi" w:cstheme="majorBidi"/>
          <w:sz w:val="24"/>
          <w:szCs w:val="24"/>
        </w:rPr>
        <w:t>, A.</w:t>
      </w:r>
      <w:r>
        <w:rPr>
          <w:rFonts w:asciiTheme="majorBidi" w:hAnsiTheme="majorBidi" w:cstheme="majorBidi"/>
          <w:sz w:val="24"/>
          <w:szCs w:val="24"/>
        </w:rPr>
        <w:t xml:space="preserve"> </w:t>
      </w:r>
      <w:proofErr w:type="spellStart"/>
      <w:r w:rsidRPr="00071F51">
        <w:rPr>
          <w:rFonts w:asciiTheme="majorBidi" w:hAnsiTheme="majorBidi" w:cstheme="majorBidi"/>
          <w:sz w:val="24"/>
          <w:szCs w:val="24"/>
        </w:rPr>
        <w:t>Mirzajani</w:t>
      </w:r>
      <w:proofErr w:type="spellEnd"/>
      <w:r w:rsidRPr="00071F51">
        <w:rPr>
          <w:rFonts w:asciiTheme="majorBidi" w:hAnsiTheme="majorBidi" w:cstheme="majorBidi"/>
          <w:sz w:val="24"/>
          <w:szCs w:val="24"/>
        </w:rPr>
        <w:t xml:space="preserve"> </w:t>
      </w:r>
      <w:r w:rsidRPr="00071F51">
        <w:rPr>
          <w:rFonts w:asciiTheme="majorBidi" w:hAnsiTheme="majorBidi" w:cstheme="majorBidi"/>
          <w:sz w:val="24"/>
          <w:szCs w:val="24"/>
          <w:vertAlign w:val="superscript"/>
        </w:rPr>
        <w:t>2</w:t>
      </w:r>
      <w:r w:rsidR="005427AD">
        <w:rPr>
          <w:rFonts w:asciiTheme="majorBidi" w:hAnsiTheme="majorBidi" w:cstheme="majorBidi"/>
          <w:sz w:val="24"/>
          <w:szCs w:val="24"/>
        </w:rPr>
        <w:t>, A.A.Shfiee</w:t>
      </w:r>
      <w:r w:rsidR="005427AD" w:rsidRPr="005427AD">
        <w:rPr>
          <w:rFonts w:asciiTheme="majorBidi" w:hAnsiTheme="majorBidi" w:cstheme="majorBidi"/>
          <w:sz w:val="24"/>
          <w:szCs w:val="24"/>
          <w:vertAlign w:val="superscript"/>
        </w:rPr>
        <w:t>3</w:t>
      </w:r>
    </w:p>
    <w:p w:rsidR="009549DD" w:rsidRPr="002E0173" w:rsidRDefault="009549DD" w:rsidP="009549DD">
      <w:pPr>
        <w:keepNext/>
        <w:keepLines/>
        <w:bidi w:val="0"/>
        <w:spacing w:before="480" w:after="0"/>
        <w:outlineLvl w:val="0"/>
        <w:rPr>
          <w:rFonts w:asciiTheme="majorBidi" w:eastAsiaTheme="majorEastAsia" w:hAnsiTheme="majorBidi" w:cstheme="majorBidi"/>
          <w:b/>
          <w:bCs/>
          <w:sz w:val="28"/>
          <w:szCs w:val="28"/>
        </w:rPr>
      </w:pPr>
      <w:r w:rsidRPr="002E0173">
        <w:rPr>
          <w:rFonts w:asciiTheme="majorBidi" w:eastAsiaTheme="majorEastAsia" w:hAnsiTheme="majorBidi" w:cstheme="majorBidi"/>
          <w:b/>
          <w:bCs/>
          <w:sz w:val="28"/>
          <w:szCs w:val="28"/>
        </w:rPr>
        <w:t>Abstract</w:t>
      </w:r>
    </w:p>
    <w:p w:rsidR="002E0173" w:rsidRDefault="002E0173" w:rsidP="009549DD">
      <w:pPr>
        <w:bidi w:val="0"/>
        <w:spacing w:line="360" w:lineRule="auto"/>
        <w:rPr>
          <w:rFonts w:asciiTheme="majorBidi" w:hAnsiTheme="majorBidi" w:cstheme="majorBidi"/>
          <w:b/>
          <w:bCs/>
          <w:sz w:val="24"/>
          <w:szCs w:val="24"/>
        </w:rPr>
      </w:pPr>
    </w:p>
    <w:p w:rsidR="009549DD" w:rsidRPr="009549DD" w:rsidRDefault="009549DD" w:rsidP="002E0173">
      <w:pPr>
        <w:bidi w:val="0"/>
        <w:spacing w:line="360" w:lineRule="auto"/>
        <w:rPr>
          <w:rFonts w:asciiTheme="majorBidi" w:hAnsiTheme="majorBidi" w:cstheme="majorBidi"/>
          <w:b/>
          <w:bCs/>
          <w:sz w:val="24"/>
          <w:szCs w:val="24"/>
        </w:rPr>
      </w:pPr>
      <w:r w:rsidRPr="009549DD">
        <w:rPr>
          <w:rFonts w:asciiTheme="majorBidi" w:hAnsiTheme="majorBidi" w:cstheme="majorBidi"/>
          <w:b/>
          <w:bCs/>
          <w:sz w:val="24"/>
          <w:szCs w:val="24"/>
        </w:rPr>
        <w:t>Introduction:</w:t>
      </w:r>
    </w:p>
    <w:p w:rsidR="009549DD" w:rsidRPr="009549DD" w:rsidRDefault="009549DD" w:rsidP="009549DD">
      <w:pPr>
        <w:bidi w:val="0"/>
        <w:spacing w:line="360" w:lineRule="auto"/>
        <w:jc w:val="both"/>
        <w:rPr>
          <w:rFonts w:asciiTheme="majorBidi" w:hAnsiTheme="majorBidi" w:cstheme="majorBidi"/>
          <w:sz w:val="24"/>
          <w:szCs w:val="24"/>
          <w:lang w:val="en"/>
        </w:rPr>
      </w:pPr>
      <w:r w:rsidRPr="009549DD">
        <w:rPr>
          <w:rFonts w:asciiTheme="majorBidi" w:hAnsiTheme="majorBidi" w:cstheme="majorBidi"/>
          <w:sz w:val="24"/>
          <w:szCs w:val="24"/>
          <w:lang w:val="en"/>
        </w:rPr>
        <w:t xml:space="preserve">Psychophysical methods and related verified tests such as Ishihara color test have demonstrated the distinction between color perception at the recognizable wavelengths and Non-recognizable color spectrum in </w:t>
      </w:r>
      <w:proofErr w:type="spellStart"/>
      <w:r w:rsidRPr="009549DD">
        <w:rPr>
          <w:rFonts w:asciiTheme="majorBidi" w:hAnsiTheme="majorBidi" w:cstheme="majorBidi"/>
          <w:sz w:val="24"/>
          <w:szCs w:val="24"/>
          <w:lang w:val="en"/>
        </w:rPr>
        <w:t>deuteranopes</w:t>
      </w:r>
      <w:proofErr w:type="spellEnd"/>
      <w:r w:rsidRPr="009549DD">
        <w:rPr>
          <w:rFonts w:asciiTheme="majorBidi" w:hAnsiTheme="majorBidi" w:cstheme="majorBidi"/>
          <w:sz w:val="24"/>
          <w:szCs w:val="24"/>
          <w:lang w:val="en"/>
        </w:rPr>
        <w:t xml:space="preserve">, but available research resources do not address electrophysiological responses about color deficit subjects perception to stimuli they have difficulty in recognition. This study designed to evaluate VEP ability in distinction between </w:t>
      </w:r>
      <w:proofErr w:type="spellStart"/>
      <w:r w:rsidRPr="009549DD">
        <w:rPr>
          <w:rFonts w:asciiTheme="majorBidi" w:hAnsiTheme="majorBidi" w:cstheme="majorBidi"/>
          <w:sz w:val="24"/>
          <w:szCs w:val="24"/>
          <w:lang w:val="en"/>
        </w:rPr>
        <w:t>deuteranopia</w:t>
      </w:r>
      <w:proofErr w:type="spellEnd"/>
      <w:r w:rsidRPr="009549DD">
        <w:rPr>
          <w:rFonts w:asciiTheme="majorBidi" w:hAnsiTheme="majorBidi" w:cstheme="majorBidi"/>
          <w:sz w:val="24"/>
          <w:szCs w:val="24"/>
          <w:lang w:val="en"/>
        </w:rPr>
        <w:t xml:space="preserve"> perceptions in visible and Non- visible stimuli.</w:t>
      </w:r>
    </w:p>
    <w:p w:rsidR="009549DD" w:rsidRPr="009549DD" w:rsidRDefault="009549DD" w:rsidP="009549DD">
      <w:pPr>
        <w:bidi w:val="0"/>
        <w:spacing w:line="360" w:lineRule="auto"/>
        <w:jc w:val="both"/>
        <w:rPr>
          <w:rFonts w:asciiTheme="majorBidi" w:hAnsiTheme="majorBidi" w:cstheme="majorBidi"/>
          <w:b/>
          <w:bCs/>
          <w:sz w:val="24"/>
          <w:szCs w:val="24"/>
        </w:rPr>
      </w:pPr>
      <w:r w:rsidRPr="009549DD">
        <w:rPr>
          <w:rFonts w:asciiTheme="majorBidi" w:hAnsiTheme="majorBidi" w:cstheme="majorBidi"/>
          <w:b/>
          <w:bCs/>
          <w:sz w:val="24"/>
          <w:szCs w:val="24"/>
        </w:rPr>
        <w:t xml:space="preserve"> Methods:</w:t>
      </w:r>
    </w:p>
    <w:p w:rsidR="009549DD" w:rsidRPr="009549DD" w:rsidRDefault="009549DD" w:rsidP="009549DD">
      <w:pPr>
        <w:bidi w:val="0"/>
        <w:spacing w:line="360" w:lineRule="auto"/>
        <w:jc w:val="both"/>
        <w:rPr>
          <w:rFonts w:asciiTheme="majorBidi" w:hAnsiTheme="majorBidi" w:cstheme="majorBidi"/>
          <w:sz w:val="24"/>
          <w:szCs w:val="24"/>
        </w:rPr>
      </w:pPr>
      <w:r w:rsidRPr="009549DD">
        <w:rPr>
          <w:rFonts w:asciiTheme="majorBidi" w:eastAsia="Times New Roman" w:hAnsiTheme="majorBidi" w:cstheme="majorBidi"/>
          <w:sz w:val="24"/>
          <w:szCs w:val="24"/>
          <w:lang w:bidi="ar-SA"/>
        </w:rPr>
        <w:t>In this study using Ishihara pseudo isochromatic plates as a stimulus patterns on</w:t>
      </w:r>
      <w:r w:rsidRPr="009549DD">
        <w:rPr>
          <w:rFonts w:asciiTheme="majorBidi" w:hAnsiTheme="majorBidi" w:cstheme="majorBidi"/>
          <w:sz w:val="24"/>
          <w:szCs w:val="24"/>
        </w:rPr>
        <w:t xml:space="preserve"> full field P.VEP (mean luminance 54 cd/m</w:t>
      </w:r>
      <w:r w:rsidRPr="009549DD">
        <w:rPr>
          <w:rFonts w:asciiTheme="majorBidi" w:hAnsiTheme="majorBidi" w:cstheme="majorBidi"/>
          <w:sz w:val="24"/>
          <w:szCs w:val="24"/>
          <w:vertAlign w:val="superscript"/>
        </w:rPr>
        <w:t>2</w:t>
      </w:r>
      <w:r w:rsidRPr="009549DD">
        <w:rPr>
          <w:rFonts w:asciiTheme="majorBidi" w:hAnsiTheme="majorBidi" w:cstheme="majorBidi"/>
          <w:sz w:val="24"/>
          <w:szCs w:val="24"/>
        </w:rPr>
        <w:t>)</w:t>
      </w:r>
      <w:r w:rsidRPr="009549DD">
        <w:rPr>
          <w:rFonts w:asciiTheme="majorBidi" w:eastAsia="Times New Roman" w:hAnsiTheme="majorBidi" w:cstheme="majorBidi"/>
          <w:sz w:val="24"/>
          <w:szCs w:val="24"/>
          <w:lang w:bidi="ar-SA"/>
        </w:rPr>
        <w:t xml:space="preserve"> with onset/offset transient VEP (300 </w:t>
      </w:r>
      <w:proofErr w:type="spellStart"/>
      <w:r w:rsidRPr="009549DD">
        <w:rPr>
          <w:rFonts w:asciiTheme="majorBidi" w:eastAsia="Times New Roman" w:hAnsiTheme="majorBidi" w:cstheme="majorBidi"/>
          <w:sz w:val="24"/>
          <w:szCs w:val="24"/>
          <w:lang w:bidi="ar-SA"/>
        </w:rPr>
        <w:t>ms</w:t>
      </w:r>
      <w:proofErr w:type="spellEnd"/>
      <w:r w:rsidRPr="009549DD">
        <w:rPr>
          <w:rFonts w:asciiTheme="majorBidi" w:eastAsia="Times New Roman" w:hAnsiTheme="majorBidi" w:cstheme="majorBidi"/>
          <w:sz w:val="24"/>
          <w:szCs w:val="24"/>
          <w:lang w:bidi="ar-SA"/>
        </w:rPr>
        <w:t xml:space="preserve"> onset per 600 </w:t>
      </w:r>
      <w:proofErr w:type="spellStart"/>
      <w:r w:rsidRPr="009549DD">
        <w:rPr>
          <w:rFonts w:asciiTheme="majorBidi" w:eastAsia="Times New Roman" w:hAnsiTheme="majorBidi" w:cstheme="majorBidi"/>
          <w:sz w:val="24"/>
          <w:szCs w:val="24"/>
          <w:lang w:bidi="ar-SA"/>
        </w:rPr>
        <w:t>ms</w:t>
      </w:r>
      <w:proofErr w:type="spellEnd"/>
      <w:r w:rsidRPr="009549DD">
        <w:rPr>
          <w:rFonts w:asciiTheme="majorBidi" w:eastAsia="Times New Roman" w:hAnsiTheme="majorBidi" w:cstheme="majorBidi"/>
          <w:sz w:val="24"/>
          <w:szCs w:val="24"/>
          <w:lang w:bidi="ar-SA"/>
        </w:rPr>
        <w:t xml:space="preserve"> offset stimulation), the effect of Red filter on </w:t>
      </w:r>
      <w:proofErr w:type="spellStart"/>
      <w:r w:rsidRPr="009549DD">
        <w:rPr>
          <w:rFonts w:asciiTheme="majorBidi" w:eastAsia="Times New Roman" w:hAnsiTheme="majorBidi" w:cstheme="majorBidi"/>
          <w:sz w:val="24"/>
          <w:szCs w:val="24"/>
          <w:lang w:bidi="ar-SA"/>
        </w:rPr>
        <w:t>deuteranomalous</w:t>
      </w:r>
      <w:proofErr w:type="spellEnd"/>
      <w:r w:rsidRPr="009549DD">
        <w:rPr>
          <w:rFonts w:asciiTheme="majorBidi" w:eastAsia="Times New Roman" w:hAnsiTheme="majorBidi" w:cstheme="majorBidi"/>
          <w:sz w:val="24"/>
          <w:szCs w:val="24"/>
          <w:lang w:bidi="ar-SA"/>
        </w:rPr>
        <w:t xml:space="preserve"> persons visual evoked potentials investigated. The study was performed on the 39 male participants with age range 24 – 38.5 years and average of 31.5 ± 3.77 with normal binocular visual system, but deficiency in color vision. The amplitude and latency of components of C</w:t>
      </w:r>
      <w:r w:rsidRPr="009549DD">
        <w:rPr>
          <w:rFonts w:asciiTheme="majorBidi" w:eastAsia="Times New Roman" w:hAnsiTheme="majorBidi" w:cstheme="majorBidi"/>
          <w:sz w:val="24"/>
          <w:szCs w:val="24"/>
          <w:vertAlign w:val="subscript"/>
          <w:lang w:bidi="ar-SA"/>
        </w:rPr>
        <w:t xml:space="preserve">1, </w:t>
      </w:r>
      <w:r w:rsidRPr="009549DD">
        <w:rPr>
          <w:rFonts w:asciiTheme="majorBidi" w:eastAsia="Times New Roman" w:hAnsiTheme="majorBidi" w:cstheme="majorBidi"/>
          <w:sz w:val="24"/>
          <w:szCs w:val="24"/>
          <w:lang w:bidi="ar-SA"/>
        </w:rPr>
        <w:t>C</w:t>
      </w:r>
      <w:r w:rsidRPr="009549DD">
        <w:rPr>
          <w:rFonts w:asciiTheme="majorBidi" w:eastAsia="Times New Roman" w:hAnsiTheme="majorBidi" w:cstheme="majorBidi"/>
          <w:sz w:val="24"/>
          <w:szCs w:val="24"/>
          <w:vertAlign w:val="subscript"/>
          <w:lang w:bidi="ar-SA"/>
        </w:rPr>
        <w:t xml:space="preserve">2 </w:t>
      </w:r>
      <w:r w:rsidRPr="009549DD">
        <w:rPr>
          <w:rFonts w:asciiTheme="majorBidi" w:eastAsia="Times New Roman" w:hAnsiTheme="majorBidi" w:cstheme="majorBidi"/>
          <w:sz w:val="24"/>
          <w:szCs w:val="24"/>
          <w:lang w:bidi="ar-SA"/>
        </w:rPr>
        <w:t>and C</w:t>
      </w:r>
      <w:r w:rsidRPr="009549DD">
        <w:rPr>
          <w:rFonts w:asciiTheme="majorBidi" w:eastAsia="Times New Roman" w:hAnsiTheme="majorBidi" w:cstheme="majorBidi"/>
          <w:sz w:val="24"/>
          <w:szCs w:val="24"/>
          <w:vertAlign w:val="subscript"/>
          <w:lang w:bidi="ar-SA"/>
        </w:rPr>
        <w:t xml:space="preserve">3 </w:t>
      </w:r>
      <w:r w:rsidRPr="009549DD">
        <w:rPr>
          <w:rFonts w:asciiTheme="majorBidi" w:eastAsia="Times New Roman" w:hAnsiTheme="majorBidi" w:cstheme="majorBidi"/>
          <w:sz w:val="24"/>
          <w:szCs w:val="24"/>
          <w:lang w:bidi="ar-SA"/>
        </w:rPr>
        <w:t>were measured during ordinary stimulation and with red filter mounting in all cases. To compare the mean of amplitude and latency in these two conditions, Paired T test and Wilcoxon statistical method was used.</w:t>
      </w:r>
    </w:p>
    <w:p w:rsidR="009549DD" w:rsidRPr="009549DD" w:rsidRDefault="009549DD" w:rsidP="009549DD">
      <w:pPr>
        <w:bidi w:val="0"/>
        <w:spacing w:line="360" w:lineRule="auto"/>
        <w:rPr>
          <w:rFonts w:asciiTheme="majorBidi" w:hAnsiTheme="majorBidi" w:cstheme="majorBidi"/>
          <w:b/>
          <w:bCs/>
          <w:sz w:val="24"/>
          <w:szCs w:val="24"/>
        </w:rPr>
      </w:pPr>
      <w:r w:rsidRPr="009549DD">
        <w:rPr>
          <w:rFonts w:asciiTheme="majorBidi" w:hAnsiTheme="majorBidi" w:cstheme="majorBidi"/>
          <w:b/>
          <w:bCs/>
          <w:sz w:val="24"/>
          <w:szCs w:val="24"/>
        </w:rPr>
        <w:t>Results:</w:t>
      </w:r>
    </w:p>
    <w:p w:rsidR="009549DD" w:rsidRPr="009549DD" w:rsidRDefault="009549DD" w:rsidP="009549DD">
      <w:pPr>
        <w:bidi w:val="0"/>
        <w:spacing w:line="360" w:lineRule="auto"/>
        <w:jc w:val="both"/>
        <w:rPr>
          <w:rFonts w:asciiTheme="majorBidi" w:hAnsiTheme="majorBidi" w:cstheme="majorBidi"/>
          <w:sz w:val="24"/>
          <w:szCs w:val="24"/>
        </w:rPr>
      </w:pPr>
      <w:r w:rsidRPr="009549DD">
        <w:rPr>
          <w:rFonts w:asciiTheme="majorBidi" w:hAnsiTheme="majorBidi" w:cstheme="majorBidi"/>
          <w:sz w:val="24"/>
          <w:szCs w:val="24"/>
        </w:rPr>
        <w:t xml:space="preserve">With the addition of red filter compared to baseline and improving color perception in </w:t>
      </w:r>
      <w:proofErr w:type="spellStart"/>
      <w:r w:rsidRPr="009549DD">
        <w:rPr>
          <w:rFonts w:asciiTheme="majorBidi" w:hAnsiTheme="majorBidi" w:cstheme="majorBidi"/>
          <w:sz w:val="24"/>
          <w:szCs w:val="24"/>
        </w:rPr>
        <w:t>deuteranomaly</w:t>
      </w:r>
      <w:proofErr w:type="spellEnd"/>
      <w:r w:rsidRPr="009549DD">
        <w:rPr>
          <w:rFonts w:asciiTheme="majorBidi" w:hAnsiTheme="majorBidi" w:cstheme="majorBidi"/>
          <w:sz w:val="24"/>
          <w:szCs w:val="24"/>
        </w:rPr>
        <w:t xml:space="preserve"> subjects, all VEP components </w:t>
      </w:r>
      <w:r w:rsidRPr="009549DD">
        <w:rPr>
          <w:rFonts w:asciiTheme="majorBidi" w:eastAsia="Times New Roman" w:hAnsiTheme="majorBidi" w:cstheme="majorBidi"/>
          <w:sz w:val="24"/>
          <w:szCs w:val="24"/>
          <w:lang w:bidi="ar-SA"/>
        </w:rPr>
        <w:t>C</w:t>
      </w:r>
      <w:r w:rsidRPr="009549DD">
        <w:rPr>
          <w:rFonts w:asciiTheme="majorBidi" w:eastAsia="Times New Roman" w:hAnsiTheme="majorBidi" w:cstheme="majorBidi"/>
          <w:sz w:val="24"/>
          <w:szCs w:val="24"/>
          <w:vertAlign w:val="subscript"/>
          <w:lang w:bidi="ar-SA"/>
        </w:rPr>
        <w:t xml:space="preserve">1, </w:t>
      </w:r>
      <w:r w:rsidRPr="009549DD">
        <w:rPr>
          <w:rFonts w:asciiTheme="majorBidi" w:eastAsia="Times New Roman" w:hAnsiTheme="majorBidi" w:cstheme="majorBidi"/>
          <w:sz w:val="24"/>
          <w:szCs w:val="24"/>
          <w:lang w:bidi="ar-SA"/>
        </w:rPr>
        <w:t>C</w:t>
      </w:r>
      <w:r w:rsidRPr="009549DD">
        <w:rPr>
          <w:rFonts w:asciiTheme="majorBidi" w:eastAsia="Times New Roman" w:hAnsiTheme="majorBidi" w:cstheme="majorBidi"/>
          <w:sz w:val="24"/>
          <w:szCs w:val="24"/>
          <w:vertAlign w:val="subscript"/>
          <w:lang w:bidi="ar-SA"/>
        </w:rPr>
        <w:t xml:space="preserve">2 </w:t>
      </w:r>
      <w:r w:rsidRPr="009549DD">
        <w:rPr>
          <w:rFonts w:asciiTheme="majorBidi" w:eastAsia="Times New Roman" w:hAnsiTheme="majorBidi" w:cstheme="majorBidi"/>
          <w:sz w:val="24"/>
          <w:szCs w:val="24"/>
          <w:lang w:bidi="ar-SA"/>
        </w:rPr>
        <w:t>and C</w:t>
      </w:r>
      <w:r w:rsidRPr="009549DD">
        <w:rPr>
          <w:rFonts w:asciiTheme="majorBidi" w:eastAsia="Times New Roman" w:hAnsiTheme="majorBidi" w:cstheme="majorBidi"/>
          <w:sz w:val="24"/>
          <w:szCs w:val="24"/>
          <w:vertAlign w:val="subscript"/>
          <w:lang w:bidi="ar-SA"/>
        </w:rPr>
        <w:t xml:space="preserve">3 </w:t>
      </w:r>
      <w:r w:rsidRPr="009549DD">
        <w:rPr>
          <w:rFonts w:asciiTheme="majorBidi" w:hAnsiTheme="majorBidi" w:cstheme="majorBidi"/>
          <w:sz w:val="24"/>
          <w:szCs w:val="24"/>
        </w:rPr>
        <w:t>showed significant increase in amplitude and decreases in latencies (p&lt; 0.001). Of course the peak of changes in mounting red filter has been seen in C</w:t>
      </w:r>
      <w:r w:rsidRPr="009549DD">
        <w:rPr>
          <w:rFonts w:asciiTheme="majorBidi" w:hAnsiTheme="majorBidi" w:cstheme="majorBidi"/>
          <w:sz w:val="24"/>
          <w:szCs w:val="24"/>
          <w:vertAlign w:val="subscript"/>
        </w:rPr>
        <w:t>2</w:t>
      </w:r>
      <w:r w:rsidRPr="009549DD">
        <w:rPr>
          <w:rFonts w:asciiTheme="majorBidi" w:hAnsiTheme="majorBidi" w:cstheme="majorBidi"/>
          <w:sz w:val="24"/>
          <w:szCs w:val="24"/>
        </w:rPr>
        <w:t xml:space="preserve"> component with 33.1 % amplitude increment and 16.5 % latency decrement, and </w:t>
      </w:r>
      <w:r w:rsidRPr="009549DD">
        <w:rPr>
          <w:rFonts w:asciiTheme="majorBidi" w:hAnsiTheme="majorBidi" w:cstheme="majorBidi"/>
          <w:sz w:val="24"/>
          <w:szCs w:val="24"/>
          <w:lang w:val="en"/>
        </w:rPr>
        <w:t>slightest changes occurred in C</w:t>
      </w:r>
      <w:r w:rsidRPr="009549DD">
        <w:rPr>
          <w:rFonts w:asciiTheme="majorBidi" w:hAnsiTheme="majorBidi" w:cstheme="majorBidi"/>
          <w:sz w:val="24"/>
          <w:szCs w:val="24"/>
          <w:vertAlign w:val="subscript"/>
          <w:lang w:val="en"/>
        </w:rPr>
        <w:t>1</w:t>
      </w:r>
      <w:r w:rsidRPr="009549DD">
        <w:rPr>
          <w:rFonts w:asciiTheme="majorBidi" w:hAnsiTheme="majorBidi" w:cstheme="majorBidi"/>
          <w:sz w:val="24"/>
          <w:szCs w:val="24"/>
          <w:lang w:val="en"/>
        </w:rPr>
        <w:t xml:space="preserve"> component (however, statistically significant)</w:t>
      </w:r>
      <w:r w:rsidRPr="009549DD">
        <w:rPr>
          <w:rFonts w:asciiTheme="majorBidi" w:hAnsiTheme="majorBidi" w:cstheme="majorBidi"/>
          <w:sz w:val="24"/>
          <w:szCs w:val="24"/>
        </w:rPr>
        <w:t xml:space="preserve"> </w:t>
      </w:r>
    </w:p>
    <w:p w:rsidR="009549DD" w:rsidRPr="009549DD" w:rsidRDefault="009549DD" w:rsidP="009549DD">
      <w:pPr>
        <w:bidi w:val="0"/>
        <w:spacing w:line="360" w:lineRule="auto"/>
        <w:rPr>
          <w:rFonts w:asciiTheme="majorBidi" w:hAnsiTheme="majorBidi" w:cstheme="majorBidi"/>
          <w:b/>
          <w:bCs/>
          <w:sz w:val="24"/>
          <w:szCs w:val="24"/>
        </w:rPr>
      </w:pPr>
      <w:r w:rsidRPr="009549DD">
        <w:rPr>
          <w:rFonts w:asciiTheme="majorBidi" w:hAnsiTheme="majorBidi" w:cstheme="majorBidi"/>
          <w:b/>
          <w:bCs/>
          <w:sz w:val="24"/>
          <w:szCs w:val="24"/>
        </w:rPr>
        <w:lastRenderedPageBreak/>
        <w:t>C</w:t>
      </w:r>
      <w:bookmarkStart w:id="0" w:name="_GoBack"/>
      <w:bookmarkEnd w:id="0"/>
      <w:r w:rsidRPr="009549DD">
        <w:rPr>
          <w:rFonts w:asciiTheme="majorBidi" w:hAnsiTheme="majorBidi" w:cstheme="majorBidi"/>
          <w:b/>
          <w:bCs/>
          <w:sz w:val="24"/>
          <w:szCs w:val="24"/>
        </w:rPr>
        <w:t>onclusion:</w:t>
      </w:r>
    </w:p>
    <w:p w:rsidR="009549DD" w:rsidRPr="009549DD" w:rsidRDefault="009549DD" w:rsidP="009549DD">
      <w:pPr>
        <w:bidi w:val="0"/>
        <w:spacing w:line="360" w:lineRule="auto"/>
        <w:jc w:val="both"/>
        <w:rPr>
          <w:rFonts w:asciiTheme="majorBidi" w:hAnsiTheme="majorBidi" w:cstheme="majorBidi"/>
          <w:sz w:val="24"/>
          <w:szCs w:val="24"/>
        </w:rPr>
      </w:pPr>
      <w:r w:rsidRPr="009549DD">
        <w:rPr>
          <w:rFonts w:asciiTheme="majorBidi" w:hAnsiTheme="majorBidi" w:cstheme="majorBidi"/>
          <w:sz w:val="24"/>
          <w:szCs w:val="24"/>
        </w:rPr>
        <w:t xml:space="preserve">These findings indicate that </w:t>
      </w:r>
      <w:r w:rsidRPr="009549DD">
        <w:rPr>
          <w:rFonts w:asciiTheme="majorBidi" w:hAnsiTheme="majorBidi" w:cstheme="majorBidi"/>
          <w:sz w:val="24"/>
          <w:szCs w:val="24"/>
          <w:lang w:val="en"/>
        </w:rPr>
        <w:t xml:space="preserve">electrophysiological tests as well as psychophysical tests show distinctive differences in the cortex response in </w:t>
      </w:r>
      <w:proofErr w:type="spellStart"/>
      <w:r w:rsidRPr="009549DD">
        <w:rPr>
          <w:rFonts w:asciiTheme="majorBidi" w:hAnsiTheme="majorBidi" w:cstheme="majorBidi"/>
          <w:sz w:val="24"/>
          <w:szCs w:val="24"/>
          <w:lang w:val="en"/>
        </w:rPr>
        <w:t>deuteranopes</w:t>
      </w:r>
      <w:proofErr w:type="spellEnd"/>
      <w:r w:rsidRPr="009549DD">
        <w:rPr>
          <w:rFonts w:asciiTheme="majorBidi" w:hAnsiTheme="majorBidi" w:cstheme="majorBidi"/>
          <w:sz w:val="24"/>
          <w:szCs w:val="24"/>
          <w:lang w:val="en"/>
        </w:rPr>
        <w:t xml:space="preserve"> to color stimuli</w:t>
      </w:r>
      <w:r w:rsidRPr="009549DD">
        <w:rPr>
          <w:rFonts w:asciiTheme="majorBidi" w:hAnsiTheme="majorBidi" w:cstheme="majorBidi"/>
          <w:sz w:val="24"/>
          <w:szCs w:val="24"/>
        </w:rPr>
        <w:t xml:space="preserve"> recognizing.</w:t>
      </w:r>
    </w:p>
    <w:p w:rsidR="009549DD" w:rsidRPr="009549DD" w:rsidRDefault="009549DD" w:rsidP="009549DD">
      <w:pPr>
        <w:bidi w:val="0"/>
        <w:spacing w:line="360" w:lineRule="auto"/>
        <w:jc w:val="both"/>
        <w:rPr>
          <w:rFonts w:asciiTheme="majorBidi" w:hAnsiTheme="majorBidi" w:cstheme="majorBidi"/>
          <w:sz w:val="24"/>
          <w:szCs w:val="24"/>
        </w:rPr>
      </w:pPr>
      <w:r w:rsidRPr="009549DD">
        <w:rPr>
          <w:rFonts w:asciiTheme="majorBidi" w:hAnsiTheme="majorBidi" w:cstheme="majorBidi"/>
          <w:sz w:val="24"/>
          <w:szCs w:val="24"/>
        </w:rPr>
        <w:t>On the other hand, the red filter and changes in color perception in color deficient persons provides, in most cases, both highest rates of amplitude and information transfer rate in detection of stimulus details.</w:t>
      </w:r>
    </w:p>
    <w:p w:rsidR="009549DD" w:rsidRPr="009549DD" w:rsidRDefault="009549DD" w:rsidP="009549DD">
      <w:pPr>
        <w:bidi w:val="0"/>
        <w:spacing w:line="360" w:lineRule="auto"/>
        <w:rPr>
          <w:rFonts w:asciiTheme="majorBidi" w:hAnsiTheme="majorBidi" w:cstheme="majorBidi"/>
          <w:sz w:val="24"/>
          <w:szCs w:val="24"/>
        </w:rPr>
      </w:pPr>
      <w:r w:rsidRPr="009549DD">
        <w:rPr>
          <w:rFonts w:asciiTheme="majorBidi" w:hAnsiTheme="majorBidi" w:cstheme="majorBidi"/>
          <w:b/>
          <w:bCs/>
          <w:sz w:val="24"/>
          <w:szCs w:val="24"/>
        </w:rPr>
        <w:t>Key Words:</w:t>
      </w:r>
      <w:r w:rsidRPr="009549DD">
        <w:rPr>
          <w:rFonts w:asciiTheme="majorBidi" w:hAnsiTheme="majorBidi" w:cstheme="majorBidi"/>
          <w:sz w:val="24"/>
          <w:szCs w:val="24"/>
        </w:rPr>
        <w:t xml:space="preserve"> Pattern onset / offset VEP, Color Deficiency, Red Filter, Amplitude, Latency.</w:t>
      </w:r>
    </w:p>
    <w:p w:rsidR="00071F51" w:rsidRDefault="00071F51" w:rsidP="00071F51">
      <w:pPr>
        <w:bidi w:val="0"/>
        <w:spacing w:line="240" w:lineRule="auto"/>
        <w:rPr>
          <w:rFonts w:asciiTheme="majorBidi" w:hAnsiTheme="majorBidi" w:cstheme="majorBidi"/>
          <w:sz w:val="24"/>
          <w:szCs w:val="24"/>
        </w:rPr>
      </w:pPr>
      <w:r w:rsidRPr="00071F51">
        <w:rPr>
          <w:rFonts w:asciiTheme="majorBidi" w:hAnsiTheme="majorBidi" w:cstheme="majorBidi"/>
          <w:sz w:val="24"/>
          <w:szCs w:val="24"/>
        </w:rPr>
        <w:t>A.</w:t>
      </w:r>
      <w:r>
        <w:rPr>
          <w:rFonts w:asciiTheme="majorBidi" w:hAnsiTheme="majorBidi" w:cstheme="majorBidi"/>
          <w:sz w:val="24"/>
          <w:szCs w:val="24"/>
        </w:rPr>
        <w:t xml:space="preserve"> </w:t>
      </w:r>
      <w:r w:rsidRPr="00071F51">
        <w:rPr>
          <w:rFonts w:asciiTheme="majorBidi" w:hAnsiTheme="majorBidi" w:cstheme="majorBidi"/>
          <w:sz w:val="24"/>
          <w:szCs w:val="24"/>
        </w:rPr>
        <w:t>Jafari</w:t>
      </w:r>
      <w:r w:rsidRPr="00071F51">
        <w:rPr>
          <w:rFonts w:asciiTheme="majorBidi" w:hAnsiTheme="majorBidi" w:cstheme="majorBidi"/>
          <w:sz w:val="24"/>
          <w:szCs w:val="24"/>
          <w:vertAlign w:val="superscript"/>
        </w:rPr>
        <w:t>1</w:t>
      </w:r>
      <w:r>
        <w:rPr>
          <w:rFonts w:asciiTheme="majorBidi" w:hAnsiTheme="majorBidi" w:cstheme="majorBidi"/>
          <w:sz w:val="24"/>
          <w:szCs w:val="24"/>
        </w:rPr>
        <w:t xml:space="preserve">: (BSc </w:t>
      </w:r>
      <w:proofErr w:type="spellStart"/>
      <w:r>
        <w:rPr>
          <w:rFonts w:asciiTheme="majorBidi" w:hAnsiTheme="majorBidi" w:cstheme="majorBidi"/>
          <w:sz w:val="24"/>
          <w:szCs w:val="24"/>
        </w:rPr>
        <w:t>optom</w:t>
      </w:r>
      <w:proofErr w:type="spellEnd"/>
      <w:r>
        <w:rPr>
          <w:rFonts w:asciiTheme="majorBidi" w:hAnsiTheme="majorBidi" w:cstheme="majorBidi"/>
          <w:sz w:val="24"/>
          <w:szCs w:val="24"/>
        </w:rPr>
        <w:t xml:space="preserve">, MSc. </w:t>
      </w:r>
      <w:proofErr w:type="spellStart"/>
      <w:r>
        <w:rPr>
          <w:rFonts w:asciiTheme="majorBidi" w:hAnsiTheme="majorBidi" w:cstheme="majorBidi"/>
          <w:sz w:val="24"/>
          <w:szCs w:val="24"/>
        </w:rPr>
        <w:t>Optom</w:t>
      </w:r>
      <w:proofErr w:type="spellEnd"/>
      <w:r>
        <w:rPr>
          <w:rFonts w:asciiTheme="majorBidi" w:hAnsiTheme="majorBidi" w:cstheme="majorBidi"/>
          <w:sz w:val="24"/>
          <w:szCs w:val="24"/>
        </w:rPr>
        <w:t xml:space="preserve"> T-OD), </w:t>
      </w:r>
      <w:proofErr w:type="spellStart"/>
      <w:r>
        <w:rPr>
          <w:rFonts w:asciiTheme="majorBidi" w:hAnsiTheme="majorBidi" w:cstheme="majorBidi"/>
          <w:sz w:val="24"/>
          <w:szCs w:val="24"/>
        </w:rPr>
        <w:t>Basir</w:t>
      </w:r>
      <w:proofErr w:type="spellEnd"/>
      <w:r>
        <w:rPr>
          <w:rFonts w:asciiTheme="majorBidi" w:hAnsiTheme="majorBidi" w:cstheme="majorBidi"/>
          <w:sz w:val="24"/>
          <w:szCs w:val="24"/>
        </w:rPr>
        <w:t xml:space="preserve"> Eye Health Research Center, Tehran, Iran</w:t>
      </w:r>
    </w:p>
    <w:p w:rsidR="00071F51" w:rsidRPr="00071F51" w:rsidRDefault="00071F51" w:rsidP="00677F31">
      <w:pPr>
        <w:bidi w:val="0"/>
        <w:spacing w:line="240" w:lineRule="auto"/>
        <w:rPr>
          <w:rFonts w:asciiTheme="majorBidi" w:hAnsiTheme="majorBidi" w:cstheme="majorBidi"/>
          <w:sz w:val="24"/>
          <w:szCs w:val="24"/>
        </w:rPr>
      </w:pPr>
      <w:r w:rsidRPr="00071F51">
        <w:rPr>
          <w:rFonts w:asciiTheme="majorBidi" w:hAnsiTheme="majorBidi" w:cstheme="majorBidi"/>
          <w:sz w:val="24"/>
          <w:szCs w:val="24"/>
        </w:rPr>
        <w:t xml:space="preserve"> A.</w:t>
      </w:r>
      <w:r>
        <w:rPr>
          <w:rFonts w:asciiTheme="majorBidi" w:hAnsiTheme="majorBidi" w:cstheme="majorBidi"/>
          <w:sz w:val="24"/>
          <w:szCs w:val="24"/>
        </w:rPr>
        <w:t xml:space="preserve"> </w:t>
      </w:r>
      <w:r w:rsidRPr="00071F51">
        <w:rPr>
          <w:rFonts w:asciiTheme="majorBidi" w:hAnsiTheme="majorBidi" w:cstheme="majorBidi"/>
          <w:sz w:val="24"/>
          <w:szCs w:val="24"/>
        </w:rPr>
        <w:t>Mirzajani</w:t>
      </w:r>
      <w:r w:rsidRPr="00071F51">
        <w:rPr>
          <w:rFonts w:asciiTheme="majorBidi" w:hAnsiTheme="majorBidi" w:cstheme="majorBidi"/>
          <w:sz w:val="24"/>
          <w:szCs w:val="24"/>
          <w:vertAlign w:val="superscript"/>
        </w:rPr>
        <w:t>2</w:t>
      </w:r>
      <w:r>
        <w:rPr>
          <w:rFonts w:asciiTheme="majorBidi" w:hAnsiTheme="majorBidi" w:cstheme="majorBidi"/>
          <w:sz w:val="24"/>
          <w:szCs w:val="24"/>
        </w:rPr>
        <w:t xml:space="preserve">: </w:t>
      </w:r>
      <w:r w:rsidR="003146A9">
        <w:rPr>
          <w:rFonts w:asciiTheme="majorBidi" w:hAnsiTheme="majorBidi" w:cstheme="majorBidi"/>
          <w:sz w:val="24"/>
          <w:szCs w:val="24"/>
        </w:rPr>
        <w:t>Associate Professor, Optometry Department, Rehabilitation Resea</w:t>
      </w:r>
      <w:r w:rsidR="00081808">
        <w:rPr>
          <w:rFonts w:asciiTheme="majorBidi" w:hAnsiTheme="majorBidi" w:cstheme="majorBidi"/>
          <w:sz w:val="24"/>
          <w:szCs w:val="24"/>
        </w:rPr>
        <w:t>r</w:t>
      </w:r>
      <w:r w:rsidR="003146A9">
        <w:rPr>
          <w:rFonts w:asciiTheme="majorBidi" w:hAnsiTheme="majorBidi" w:cstheme="majorBidi"/>
          <w:sz w:val="24"/>
          <w:szCs w:val="24"/>
        </w:rPr>
        <w:t xml:space="preserve">ch </w:t>
      </w:r>
      <w:r w:rsidR="00677F31">
        <w:rPr>
          <w:rFonts w:asciiTheme="majorBidi" w:hAnsiTheme="majorBidi" w:cstheme="majorBidi"/>
          <w:sz w:val="24"/>
          <w:szCs w:val="24"/>
        </w:rPr>
        <w:t>C</w:t>
      </w:r>
      <w:r w:rsidR="003146A9">
        <w:rPr>
          <w:rFonts w:asciiTheme="majorBidi" w:hAnsiTheme="majorBidi" w:cstheme="majorBidi"/>
          <w:sz w:val="24"/>
          <w:szCs w:val="24"/>
        </w:rPr>
        <w:t>enter, Iran university of Medical Sciences, Tehran, Iran.</w:t>
      </w:r>
    </w:p>
    <w:p w:rsidR="00751F01" w:rsidRPr="00751F01" w:rsidRDefault="00751F01" w:rsidP="00751F01">
      <w:pPr>
        <w:bidi w:val="0"/>
        <w:spacing w:line="240" w:lineRule="auto"/>
        <w:rPr>
          <w:rFonts w:ascii="Times New Roman" w:eastAsia="Calibri" w:hAnsi="Times New Roman" w:cs="Times New Roman"/>
          <w:sz w:val="24"/>
          <w:szCs w:val="24"/>
        </w:rPr>
      </w:pPr>
      <w:r w:rsidRPr="00751F01">
        <w:rPr>
          <w:rFonts w:ascii="Times New Roman" w:eastAsia="Calibri" w:hAnsi="Times New Roman" w:cs="Times New Roman"/>
          <w:sz w:val="24"/>
          <w:szCs w:val="24"/>
        </w:rPr>
        <w:t>A. A.Shafiee</w:t>
      </w:r>
      <w:r w:rsidRPr="00751F01">
        <w:rPr>
          <w:rFonts w:ascii="Times New Roman" w:eastAsia="Calibri" w:hAnsi="Times New Roman" w:cs="Times New Roman"/>
          <w:sz w:val="24"/>
          <w:szCs w:val="24"/>
          <w:vertAlign w:val="superscript"/>
        </w:rPr>
        <w:t>1</w:t>
      </w:r>
      <w:r w:rsidRPr="00751F01">
        <w:rPr>
          <w:rFonts w:ascii="Times New Roman" w:eastAsia="Calibri" w:hAnsi="Times New Roman" w:cs="Times New Roman"/>
          <w:sz w:val="24"/>
          <w:szCs w:val="24"/>
        </w:rPr>
        <w:t xml:space="preserve">: (BSc. </w:t>
      </w:r>
      <w:proofErr w:type="spellStart"/>
      <w:r w:rsidRPr="00751F01">
        <w:rPr>
          <w:rFonts w:ascii="Times New Roman" w:eastAsia="Calibri" w:hAnsi="Times New Roman" w:cs="Times New Roman"/>
          <w:sz w:val="24"/>
          <w:szCs w:val="24"/>
        </w:rPr>
        <w:t>Optom</w:t>
      </w:r>
      <w:proofErr w:type="spellEnd"/>
      <w:r w:rsidRPr="00751F01">
        <w:rPr>
          <w:rFonts w:ascii="Times New Roman" w:eastAsia="Calibri" w:hAnsi="Times New Roman" w:cs="Times New Roman"/>
          <w:sz w:val="24"/>
          <w:szCs w:val="24"/>
        </w:rPr>
        <w:t xml:space="preserve">, MSc. </w:t>
      </w:r>
      <w:proofErr w:type="spellStart"/>
      <w:r w:rsidRPr="00751F01">
        <w:rPr>
          <w:rFonts w:ascii="Times New Roman" w:eastAsia="Calibri" w:hAnsi="Times New Roman" w:cs="Times New Roman"/>
          <w:sz w:val="24"/>
          <w:szCs w:val="24"/>
        </w:rPr>
        <w:t>Optom</w:t>
      </w:r>
      <w:proofErr w:type="spellEnd"/>
      <w:r w:rsidRPr="00751F01">
        <w:rPr>
          <w:rFonts w:ascii="Times New Roman" w:eastAsia="Calibri" w:hAnsi="Times New Roman" w:cs="Times New Roman"/>
          <w:sz w:val="24"/>
          <w:szCs w:val="24"/>
        </w:rPr>
        <w:t xml:space="preserve"> T-OD), </w:t>
      </w:r>
      <w:proofErr w:type="spellStart"/>
      <w:r w:rsidRPr="00751F01">
        <w:rPr>
          <w:rFonts w:ascii="Times New Roman" w:eastAsia="Calibri" w:hAnsi="Times New Roman" w:cs="Times New Roman"/>
          <w:sz w:val="24"/>
          <w:szCs w:val="24"/>
        </w:rPr>
        <w:t>Shafiee</w:t>
      </w:r>
      <w:proofErr w:type="spellEnd"/>
      <w:r w:rsidRPr="00751F01">
        <w:rPr>
          <w:rFonts w:ascii="Times New Roman" w:eastAsia="Calibri" w:hAnsi="Times New Roman" w:cs="Times New Roman"/>
          <w:sz w:val="24"/>
          <w:szCs w:val="24"/>
        </w:rPr>
        <w:t xml:space="preserve"> Eye Clinic, Tehran, Iran.</w:t>
      </w:r>
    </w:p>
    <w:p w:rsidR="009549DD" w:rsidRDefault="009549DD" w:rsidP="009549DD">
      <w:pPr>
        <w:bidi w:val="0"/>
      </w:pPr>
    </w:p>
    <w:sectPr w:rsidR="009549DD" w:rsidSect="003D3D0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9DD"/>
    <w:rsid w:val="00000436"/>
    <w:rsid w:val="00001033"/>
    <w:rsid w:val="00001118"/>
    <w:rsid w:val="00001635"/>
    <w:rsid w:val="000017E6"/>
    <w:rsid w:val="00001A21"/>
    <w:rsid w:val="000029AE"/>
    <w:rsid w:val="00003352"/>
    <w:rsid w:val="00003AAC"/>
    <w:rsid w:val="00003AC7"/>
    <w:rsid w:val="00004351"/>
    <w:rsid w:val="00004A2F"/>
    <w:rsid w:val="00005127"/>
    <w:rsid w:val="00005131"/>
    <w:rsid w:val="0000581F"/>
    <w:rsid w:val="000060F1"/>
    <w:rsid w:val="000064B7"/>
    <w:rsid w:val="00006735"/>
    <w:rsid w:val="00006874"/>
    <w:rsid w:val="00006D2F"/>
    <w:rsid w:val="00007271"/>
    <w:rsid w:val="00007A8E"/>
    <w:rsid w:val="00010E0B"/>
    <w:rsid w:val="00011369"/>
    <w:rsid w:val="0001149F"/>
    <w:rsid w:val="00011DA2"/>
    <w:rsid w:val="00013BF1"/>
    <w:rsid w:val="00013CE8"/>
    <w:rsid w:val="00014117"/>
    <w:rsid w:val="00014F82"/>
    <w:rsid w:val="00015AA0"/>
    <w:rsid w:val="00015B6C"/>
    <w:rsid w:val="00015C15"/>
    <w:rsid w:val="000160E2"/>
    <w:rsid w:val="00016726"/>
    <w:rsid w:val="00016862"/>
    <w:rsid w:val="000168FE"/>
    <w:rsid w:val="00017EF5"/>
    <w:rsid w:val="00020314"/>
    <w:rsid w:val="00020887"/>
    <w:rsid w:val="00021F99"/>
    <w:rsid w:val="0002306D"/>
    <w:rsid w:val="00023338"/>
    <w:rsid w:val="00024E72"/>
    <w:rsid w:val="00024E7D"/>
    <w:rsid w:val="00024F57"/>
    <w:rsid w:val="00025360"/>
    <w:rsid w:val="000254F4"/>
    <w:rsid w:val="00025B0A"/>
    <w:rsid w:val="00026FBF"/>
    <w:rsid w:val="0002717C"/>
    <w:rsid w:val="00027891"/>
    <w:rsid w:val="00027F82"/>
    <w:rsid w:val="0003056F"/>
    <w:rsid w:val="00030959"/>
    <w:rsid w:val="0003097A"/>
    <w:rsid w:val="00031310"/>
    <w:rsid w:val="00031835"/>
    <w:rsid w:val="00031D71"/>
    <w:rsid w:val="00032274"/>
    <w:rsid w:val="000326AE"/>
    <w:rsid w:val="00032DAD"/>
    <w:rsid w:val="00032E4F"/>
    <w:rsid w:val="00034021"/>
    <w:rsid w:val="00034FDB"/>
    <w:rsid w:val="000354C1"/>
    <w:rsid w:val="000355AF"/>
    <w:rsid w:val="000360B1"/>
    <w:rsid w:val="00037E2B"/>
    <w:rsid w:val="00041355"/>
    <w:rsid w:val="00041CAA"/>
    <w:rsid w:val="000423C7"/>
    <w:rsid w:val="00043AD4"/>
    <w:rsid w:val="00043C96"/>
    <w:rsid w:val="00044081"/>
    <w:rsid w:val="00044152"/>
    <w:rsid w:val="00044A21"/>
    <w:rsid w:val="00044CFC"/>
    <w:rsid w:val="00044D1B"/>
    <w:rsid w:val="000454C0"/>
    <w:rsid w:val="0004596A"/>
    <w:rsid w:val="000475B9"/>
    <w:rsid w:val="00050110"/>
    <w:rsid w:val="00050C8C"/>
    <w:rsid w:val="000523AD"/>
    <w:rsid w:val="00052FD2"/>
    <w:rsid w:val="000531C1"/>
    <w:rsid w:val="00054812"/>
    <w:rsid w:val="00054865"/>
    <w:rsid w:val="00054A8F"/>
    <w:rsid w:val="00054EB5"/>
    <w:rsid w:val="000552C9"/>
    <w:rsid w:val="000561EB"/>
    <w:rsid w:val="00056317"/>
    <w:rsid w:val="000565B9"/>
    <w:rsid w:val="000571D5"/>
    <w:rsid w:val="00057798"/>
    <w:rsid w:val="00057A56"/>
    <w:rsid w:val="00061017"/>
    <w:rsid w:val="00061768"/>
    <w:rsid w:val="00061A9E"/>
    <w:rsid w:val="00061C6F"/>
    <w:rsid w:val="00062619"/>
    <w:rsid w:val="000637AC"/>
    <w:rsid w:val="00063B96"/>
    <w:rsid w:val="000642D2"/>
    <w:rsid w:val="0006668C"/>
    <w:rsid w:val="00070105"/>
    <w:rsid w:val="00070CB3"/>
    <w:rsid w:val="00071F51"/>
    <w:rsid w:val="000721F5"/>
    <w:rsid w:val="00072C80"/>
    <w:rsid w:val="0007326C"/>
    <w:rsid w:val="00074C0F"/>
    <w:rsid w:val="000751E2"/>
    <w:rsid w:val="000751F0"/>
    <w:rsid w:val="000758E6"/>
    <w:rsid w:val="000768F7"/>
    <w:rsid w:val="000768FC"/>
    <w:rsid w:val="00077AFF"/>
    <w:rsid w:val="0008013A"/>
    <w:rsid w:val="00080D3A"/>
    <w:rsid w:val="0008178B"/>
    <w:rsid w:val="00081808"/>
    <w:rsid w:val="00082FA7"/>
    <w:rsid w:val="0008459D"/>
    <w:rsid w:val="0008527B"/>
    <w:rsid w:val="00085649"/>
    <w:rsid w:val="00085B78"/>
    <w:rsid w:val="0008609F"/>
    <w:rsid w:val="000868CC"/>
    <w:rsid w:val="000872AE"/>
    <w:rsid w:val="00090333"/>
    <w:rsid w:val="00090336"/>
    <w:rsid w:val="000906B8"/>
    <w:rsid w:val="000907CA"/>
    <w:rsid w:val="000909B3"/>
    <w:rsid w:val="00090A37"/>
    <w:rsid w:val="0009102B"/>
    <w:rsid w:val="000914CA"/>
    <w:rsid w:val="000938FE"/>
    <w:rsid w:val="00094A3C"/>
    <w:rsid w:val="000960D8"/>
    <w:rsid w:val="00096483"/>
    <w:rsid w:val="000A0EBE"/>
    <w:rsid w:val="000A1B86"/>
    <w:rsid w:val="000A1F59"/>
    <w:rsid w:val="000A288D"/>
    <w:rsid w:val="000A319D"/>
    <w:rsid w:val="000A5D6B"/>
    <w:rsid w:val="000A5E4B"/>
    <w:rsid w:val="000A6102"/>
    <w:rsid w:val="000A76C2"/>
    <w:rsid w:val="000A7874"/>
    <w:rsid w:val="000B03BC"/>
    <w:rsid w:val="000B0A83"/>
    <w:rsid w:val="000B0C87"/>
    <w:rsid w:val="000B178E"/>
    <w:rsid w:val="000B498B"/>
    <w:rsid w:val="000B5010"/>
    <w:rsid w:val="000B61DE"/>
    <w:rsid w:val="000B64C6"/>
    <w:rsid w:val="000B67E1"/>
    <w:rsid w:val="000B69B6"/>
    <w:rsid w:val="000B723C"/>
    <w:rsid w:val="000B7410"/>
    <w:rsid w:val="000B7871"/>
    <w:rsid w:val="000B7D40"/>
    <w:rsid w:val="000B7F1F"/>
    <w:rsid w:val="000C040D"/>
    <w:rsid w:val="000C0DD3"/>
    <w:rsid w:val="000C1A9B"/>
    <w:rsid w:val="000C37F9"/>
    <w:rsid w:val="000C40C7"/>
    <w:rsid w:val="000C414D"/>
    <w:rsid w:val="000C42E7"/>
    <w:rsid w:val="000C52A0"/>
    <w:rsid w:val="000C5405"/>
    <w:rsid w:val="000C5421"/>
    <w:rsid w:val="000C542E"/>
    <w:rsid w:val="000C66E4"/>
    <w:rsid w:val="000C6896"/>
    <w:rsid w:val="000C7D27"/>
    <w:rsid w:val="000D0215"/>
    <w:rsid w:val="000D1547"/>
    <w:rsid w:val="000D195D"/>
    <w:rsid w:val="000D3ED3"/>
    <w:rsid w:val="000D5C78"/>
    <w:rsid w:val="000E002B"/>
    <w:rsid w:val="000E0634"/>
    <w:rsid w:val="000E0B43"/>
    <w:rsid w:val="000E159E"/>
    <w:rsid w:val="000E1AC4"/>
    <w:rsid w:val="000E1D8F"/>
    <w:rsid w:val="000E20C2"/>
    <w:rsid w:val="000E306E"/>
    <w:rsid w:val="000E3C49"/>
    <w:rsid w:val="000E3EB9"/>
    <w:rsid w:val="000E5ED6"/>
    <w:rsid w:val="000E6863"/>
    <w:rsid w:val="000E7322"/>
    <w:rsid w:val="000E7C60"/>
    <w:rsid w:val="000F0478"/>
    <w:rsid w:val="000F0D41"/>
    <w:rsid w:val="000F0EBD"/>
    <w:rsid w:val="000F26FB"/>
    <w:rsid w:val="000F2A34"/>
    <w:rsid w:val="000F4814"/>
    <w:rsid w:val="000F5885"/>
    <w:rsid w:val="000F6652"/>
    <w:rsid w:val="000F6760"/>
    <w:rsid w:val="000F6E25"/>
    <w:rsid w:val="000F7671"/>
    <w:rsid w:val="000F7C30"/>
    <w:rsid w:val="00100987"/>
    <w:rsid w:val="00100F6A"/>
    <w:rsid w:val="0010253E"/>
    <w:rsid w:val="0010280C"/>
    <w:rsid w:val="00102EFA"/>
    <w:rsid w:val="001034F4"/>
    <w:rsid w:val="00103A5D"/>
    <w:rsid w:val="001040FB"/>
    <w:rsid w:val="00104358"/>
    <w:rsid w:val="00105016"/>
    <w:rsid w:val="001052BB"/>
    <w:rsid w:val="001054C9"/>
    <w:rsid w:val="0010575A"/>
    <w:rsid w:val="001063A0"/>
    <w:rsid w:val="0010678D"/>
    <w:rsid w:val="00106DB6"/>
    <w:rsid w:val="00106DBF"/>
    <w:rsid w:val="00106E06"/>
    <w:rsid w:val="00106FC3"/>
    <w:rsid w:val="00107903"/>
    <w:rsid w:val="0011083E"/>
    <w:rsid w:val="001111E2"/>
    <w:rsid w:val="0011147D"/>
    <w:rsid w:val="00111740"/>
    <w:rsid w:val="00112115"/>
    <w:rsid w:val="001122C6"/>
    <w:rsid w:val="0011365B"/>
    <w:rsid w:val="00113AF5"/>
    <w:rsid w:val="00114A83"/>
    <w:rsid w:val="001150DC"/>
    <w:rsid w:val="00115579"/>
    <w:rsid w:val="001163CF"/>
    <w:rsid w:val="001163EE"/>
    <w:rsid w:val="00116C05"/>
    <w:rsid w:val="001171AD"/>
    <w:rsid w:val="00117409"/>
    <w:rsid w:val="00117A65"/>
    <w:rsid w:val="00117DAD"/>
    <w:rsid w:val="00120346"/>
    <w:rsid w:val="00121141"/>
    <w:rsid w:val="00122596"/>
    <w:rsid w:val="0012296F"/>
    <w:rsid w:val="00122B4C"/>
    <w:rsid w:val="00122FE8"/>
    <w:rsid w:val="0012399B"/>
    <w:rsid w:val="00124200"/>
    <w:rsid w:val="00124553"/>
    <w:rsid w:val="00124990"/>
    <w:rsid w:val="00124996"/>
    <w:rsid w:val="00124EFD"/>
    <w:rsid w:val="00124F68"/>
    <w:rsid w:val="001252EC"/>
    <w:rsid w:val="00125530"/>
    <w:rsid w:val="0012616E"/>
    <w:rsid w:val="00126A6C"/>
    <w:rsid w:val="0012706A"/>
    <w:rsid w:val="001277EB"/>
    <w:rsid w:val="00131863"/>
    <w:rsid w:val="0013266B"/>
    <w:rsid w:val="00133318"/>
    <w:rsid w:val="001347F3"/>
    <w:rsid w:val="001348B6"/>
    <w:rsid w:val="00134F46"/>
    <w:rsid w:val="0013536B"/>
    <w:rsid w:val="00135420"/>
    <w:rsid w:val="00135B3F"/>
    <w:rsid w:val="0013713B"/>
    <w:rsid w:val="00137675"/>
    <w:rsid w:val="00137BA7"/>
    <w:rsid w:val="00137D7B"/>
    <w:rsid w:val="0014010B"/>
    <w:rsid w:val="00141A72"/>
    <w:rsid w:val="00141F6B"/>
    <w:rsid w:val="001422D3"/>
    <w:rsid w:val="00142330"/>
    <w:rsid w:val="0014287F"/>
    <w:rsid w:val="00142D40"/>
    <w:rsid w:val="00143067"/>
    <w:rsid w:val="00144EFF"/>
    <w:rsid w:val="00147421"/>
    <w:rsid w:val="00147EE8"/>
    <w:rsid w:val="00150CE5"/>
    <w:rsid w:val="00150FBA"/>
    <w:rsid w:val="0015221A"/>
    <w:rsid w:val="00152655"/>
    <w:rsid w:val="001528F4"/>
    <w:rsid w:val="001535F5"/>
    <w:rsid w:val="00153785"/>
    <w:rsid w:val="001555D4"/>
    <w:rsid w:val="0015580F"/>
    <w:rsid w:val="00156903"/>
    <w:rsid w:val="00156E30"/>
    <w:rsid w:val="00157CEC"/>
    <w:rsid w:val="00160AA5"/>
    <w:rsid w:val="00160E73"/>
    <w:rsid w:val="001611B1"/>
    <w:rsid w:val="001616C8"/>
    <w:rsid w:val="001623C1"/>
    <w:rsid w:val="001630D0"/>
    <w:rsid w:val="001632DF"/>
    <w:rsid w:val="0016470E"/>
    <w:rsid w:val="00165C12"/>
    <w:rsid w:val="001675B3"/>
    <w:rsid w:val="001703F0"/>
    <w:rsid w:val="001712E2"/>
    <w:rsid w:val="001713A0"/>
    <w:rsid w:val="00171DCE"/>
    <w:rsid w:val="001722EF"/>
    <w:rsid w:val="0017273A"/>
    <w:rsid w:val="0017338D"/>
    <w:rsid w:val="0017347D"/>
    <w:rsid w:val="00173733"/>
    <w:rsid w:val="00173882"/>
    <w:rsid w:val="001738E4"/>
    <w:rsid w:val="001741ED"/>
    <w:rsid w:val="00174498"/>
    <w:rsid w:val="0017600E"/>
    <w:rsid w:val="00176718"/>
    <w:rsid w:val="00176845"/>
    <w:rsid w:val="00176E9D"/>
    <w:rsid w:val="0017733F"/>
    <w:rsid w:val="00177375"/>
    <w:rsid w:val="00177867"/>
    <w:rsid w:val="001778EC"/>
    <w:rsid w:val="00177945"/>
    <w:rsid w:val="001800E9"/>
    <w:rsid w:val="00180C31"/>
    <w:rsid w:val="0018136B"/>
    <w:rsid w:val="00181777"/>
    <w:rsid w:val="00181876"/>
    <w:rsid w:val="00181963"/>
    <w:rsid w:val="00183C49"/>
    <w:rsid w:val="00183EA4"/>
    <w:rsid w:val="00184E17"/>
    <w:rsid w:val="0018556A"/>
    <w:rsid w:val="00185C1C"/>
    <w:rsid w:val="00186509"/>
    <w:rsid w:val="00186975"/>
    <w:rsid w:val="00191686"/>
    <w:rsid w:val="00192638"/>
    <w:rsid w:val="001927CE"/>
    <w:rsid w:val="0019303A"/>
    <w:rsid w:val="00193C89"/>
    <w:rsid w:val="00194A26"/>
    <w:rsid w:val="00195122"/>
    <w:rsid w:val="00195FEC"/>
    <w:rsid w:val="00196DB5"/>
    <w:rsid w:val="00196E18"/>
    <w:rsid w:val="001974F8"/>
    <w:rsid w:val="00197C85"/>
    <w:rsid w:val="001A00E4"/>
    <w:rsid w:val="001A09E5"/>
    <w:rsid w:val="001A0A34"/>
    <w:rsid w:val="001A0AA3"/>
    <w:rsid w:val="001A1E84"/>
    <w:rsid w:val="001A27BC"/>
    <w:rsid w:val="001A3E11"/>
    <w:rsid w:val="001A5B27"/>
    <w:rsid w:val="001A5F88"/>
    <w:rsid w:val="001A646A"/>
    <w:rsid w:val="001A7E9C"/>
    <w:rsid w:val="001B10D3"/>
    <w:rsid w:val="001B1245"/>
    <w:rsid w:val="001B1985"/>
    <w:rsid w:val="001B2F17"/>
    <w:rsid w:val="001B3118"/>
    <w:rsid w:val="001B52E1"/>
    <w:rsid w:val="001B5B1A"/>
    <w:rsid w:val="001B5EBD"/>
    <w:rsid w:val="001B6027"/>
    <w:rsid w:val="001B6113"/>
    <w:rsid w:val="001B64CD"/>
    <w:rsid w:val="001B7FEF"/>
    <w:rsid w:val="001C0194"/>
    <w:rsid w:val="001C1957"/>
    <w:rsid w:val="001C1AB6"/>
    <w:rsid w:val="001C1D36"/>
    <w:rsid w:val="001C2527"/>
    <w:rsid w:val="001C2C77"/>
    <w:rsid w:val="001C2F24"/>
    <w:rsid w:val="001C40B1"/>
    <w:rsid w:val="001C4C0A"/>
    <w:rsid w:val="001C4FA3"/>
    <w:rsid w:val="001C4FD0"/>
    <w:rsid w:val="001C558A"/>
    <w:rsid w:val="001C730A"/>
    <w:rsid w:val="001C775C"/>
    <w:rsid w:val="001D0021"/>
    <w:rsid w:val="001D1232"/>
    <w:rsid w:val="001D15DF"/>
    <w:rsid w:val="001D1B52"/>
    <w:rsid w:val="001D2ABB"/>
    <w:rsid w:val="001D3247"/>
    <w:rsid w:val="001D47CF"/>
    <w:rsid w:val="001D4C09"/>
    <w:rsid w:val="001D5998"/>
    <w:rsid w:val="001D5B9B"/>
    <w:rsid w:val="001D63CC"/>
    <w:rsid w:val="001D660E"/>
    <w:rsid w:val="001D6835"/>
    <w:rsid w:val="001D72A6"/>
    <w:rsid w:val="001D75E3"/>
    <w:rsid w:val="001D7B11"/>
    <w:rsid w:val="001D7D78"/>
    <w:rsid w:val="001E03D9"/>
    <w:rsid w:val="001E0652"/>
    <w:rsid w:val="001E10FE"/>
    <w:rsid w:val="001E13FA"/>
    <w:rsid w:val="001E2538"/>
    <w:rsid w:val="001E3442"/>
    <w:rsid w:val="001E3571"/>
    <w:rsid w:val="001E3684"/>
    <w:rsid w:val="001E3C73"/>
    <w:rsid w:val="001E3F48"/>
    <w:rsid w:val="001E40A7"/>
    <w:rsid w:val="001E443F"/>
    <w:rsid w:val="001E4580"/>
    <w:rsid w:val="001E50C0"/>
    <w:rsid w:val="001E53D4"/>
    <w:rsid w:val="001E570D"/>
    <w:rsid w:val="001E633E"/>
    <w:rsid w:val="001E6D29"/>
    <w:rsid w:val="001E7844"/>
    <w:rsid w:val="001F020F"/>
    <w:rsid w:val="001F0D96"/>
    <w:rsid w:val="001F237E"/>
    <w:rsid w:val="001F2881"/>
    <w:rsid w:val="001F321C"/>
    <w:rsid w:val="001F3E2B"/>
    <w:rsid w:val="001F47A7"/>
    <w:rsid w:val="001F5362"/>
    <w:rsid w:val="001F567F"/>
    <w:rsid w:val="001F576A"/>
    <w:rsid w:val="001F5966"/>
    <w:rsid w:val="001F5CB8"/>
    <w:rsid w:val="001F5E04"/>
    <w:rsid w:val="001F6C2F"/>
    <w:rsid w:val="001F749D"/>
    <w:rsid w:val="00200AFE"/>
    <w:rsid w:val="00200B89"/>
    <w:rsid w:val="00200C26"/>
    <w:rsid w:val="00201020"/>
    <w:rsid w:val="00201C95"/>
    <w:rsid w:val="00201D94"/>
    <w:rsid w:val="002029E6"/>
    <w:rsid w:val="00202F8E"/>
    <w:rsid w:val="00203D40"/>
    <w:rsid w:val="002040F5"/>
    <w:rsid w:val="00204213"/>
    <w:rsid w:val="00204ACB"/>
    <w:rsid w:val="00204D1B"/>
    <w:rsid w:val="00204D46"/>
    <w:rsid w:val="00205395"/>
    <w:rsid w:val="0020573E"/>
    <w:rsid w:val="00205A39"/>
    <w:rsid w:val="00205B0B"/>
    <w:rsid w:val="00205C48"/>
    <w:rsid w:val="00205F18"/>
    <w:rsid w:val="002075D4"/>
    <w:rsid w:val="002079AD"/>
    <w:rsid w:val="00207FB2"/>
    <w:rsid w:val="00210B84"/>
    <w:rsid w:val="002115B7"/>
    <w:rsid w:val="002129C0"/>
    <w:rsid w:val="00212AB7"/>
    <w:rsid w:val="002134EE"/>
    <w:rsid w:val="0021449C"/>
    <w:rsid w:val="00214F89"/>
    <w:rsid w:val="00216412"/>
    <w:rsid w:val="0021655E"/>
    <w:rsid w:val="0021679E"/>
    <w:rsid w:val="00216FF1"/>
    <w:rsid w:val="00221567"/>
    <w:rsid w:val="00221BCA"/>
    <w:rsid w:val="002237A6"/>
    <w:rsid w:val="00224924"/>
    <w:rsid w:val="00226D23"/>
    <w:rsid w:val="00227960"/>
    <w:rsid w:val="0023006A"/>
    <w:rsid w:val="00230782"/>
    <w:rsid w:val="00230DBC"/>
    <w:rsid w:val="002323DD"/>
    <w:rsid w:val="0023268E"/>
    <w:rsid w:val="00232B65"/>
    <w:rsid w:val="00234E67"/>
    <w:rsid w:val="00235393"/>
    <w:rsid w:val="002357D1"/>
    <w:rsid w:val="00235BFE"/>
    <w:rsid w:val="00235E3F"/>
    <w:rsid w:val="00236233"/>
    <w:rsid w:val="002367D1"/>
    <w:rsid w:val="00236DE4"/>
    <w:rsid w:val="002377B0"/>
    <w:rsid w:val="00237FCB"/>
    <w:rsid w:val="00237FFA"/>
    <w:rsid w:val="00240830"/>
    <w:rsid w:val="002409E1"/>
    <w:rsid w:val="002410D7"/>
    <w:rsid w:val="002418C8"/>
    <w:rsid w:val="002419F1"/>
    <w:rsid w:val="002422BC"/>
    <w:rsid w:val="00242D4D"/>
    <w:rsid w:val="0024425D"/>
    <w:rsid w:val="002443AD"/>
    <w:rsid w:val="0024442D"/>
    <w:rsid w:val="00244516"/>
    <w:rsid w:val="00244D75"/>
    <w:rsid w:val="00245EF1"/>
    <w:rsid w:val="0024686A"/>
    <w:rsid w:val="00247039"/>
    <w:rsid w:val="00247AE6"/>
    <w:rsid w:val="00247E0A"/>
    <w:rsid w:val="00250A1C"/>
    <w:rsid w:val="002520AC"/>
    <w:rsid w:val="00252D1D"/>
    <w:rsid w:val="00253DA1"/>
    <w:rsid w:val="00254785"/>
    <w:rsid w:val="002549F0"/>
    <w:rsid w:val="002560EC"/>
    <w:rsid w:val="002566C2"/>
    <w:rsid w:val="00257320"/>
    <w:rsid w:val="00260765"/>
    <w:rsid w:val="00261EA5"/>
    <w:rsid w:val="00261F3C"/>
    <w:rsid w:val="002621A5"/>
    <w:rsid w:val="002627B4"/>
    <w:rsid w:val="00262A45"/>
    <w:rsid w:val="00263EA5"/>
    <w:rsid w:val="002641E7"/>
    <w:rsid w:val="00264336"/>
    <w:rsid w:val="0026438A"/>
    <w:rsid w:val="00264904"/>
    <w:rsid w:val="00265C42"/>
    <w:rsid w:val="00265C60"/>
    <w:rsid w:val="0026645C"/>
    <w:rsid w:val="00266BAE"/>
    <w:rsid w:val="002706DE"/>
    <w:rsid w:val="00270AB0"/>
    <w:rsid w:val="00271D2A"/>
    <w:rsid w:val="00272591"/>
    <w:rsid w:val="002746C4"/>
    <w:rsid w:val="00275C89"/>
    <w:rsid w:val="00275D38"/>
    <w:rsid w:val="00275D5C"/>
    <w:rsid w:val="00275E2B"/>
    <w:rsid w:val="00276D0C"/>
    <w:rsid w:val="00276FF6"/>
    <w:rsid w:val="00277196"/>
    <w:rsid w:val="00277270"/>
    <w:rsid w:val="00277908"/>
    <w:rsid w:val="002806A6"/>
    <w:rsid w:val="00280E94"/>
    <w:rsid w:val="00282E92"/>
    <w:rsid w:val="00285F28"/>
    <w:rsid w:val="0028651A"/>
    <w:rsid w:val="00286C12"/>
    <w:rsid w:val="002874C3"/>
    <w:rsid w:val="00287EED"/>
    <w:rsid w:val="002900C6"/>
    <w:rsid w:val="00290CEC"/>
    <w:rsid w:val="0029251B"/>
    <w:rsid w:val="002926AA"/>
    <w:rsid w:val="00292913"/>
    <w:rsid w:val="00292D1D"/>
    <w:rsid w:val="002937B5"/>
    <w:rsid w:val="00293FED"/>
    <w:rsid w:val="002941D1"/>
    <w:rsid w:val="002942C9"/>
    <w:rsid w:val="002949CA"/>
    <w:rsid w:val="00295562"/>
    <w:rsid w:val="00296004"/>
    <w:rsid w:val="002A02CF"/>
    <w:rsid w:val="002A06E8"/>
    <w:rsid w:val="002A09F0"/>
    <w:rsid w:val="002A0B2C"/>
    <w:rsid w:val="002A0BB7"/>
    <w:rsid w:val="002A14E3"/>
    <w:rsid w:val="002A1863"/>
    <w:rsid w:val="002A233A"/>
    <w:rsid w:val="002A37E2"/>
    <w:rsid w:val="002A40E9"/>
    <w:rsid w:val="002A4EF3"/>
    <w:rsid w:val="002A56CC"/>
    <w:rsid w:val="002B09AE"/>
    <w:rsid w:val="002B1763"/>
    <w:rsid w:val="002B19E0"/>
    <w:rsid w:val="002B2013"/>
    <w:rsid w:val="002B24A8"/>
    <w:rsid w:val="002B289B"/>
    <w:rsid w:val="002B38EE"/>
    <w:rsid w:val="002B4331"/>
    <w:rsid w:val="002B48A6"/>
    <w:rsid w:val="002B490A"/>
    <w:rsid w:val="002B52C1"/>
    <w:rsid w:val="002B5F0E"/>
    <w:rsid w:val="002B62D9"/>
    <w:rsid w:val="002B66B9"/>
    <w:rsid w:val="002B67C4"/>
    <w:rsid w:val="002B71F0"/>
    <w:rsid w:val="002B7573"/>
    <w:rsid w:val="002B79CD"/>
    <w:rsid w:val="002C0C1F"/>
    <w:rsid w:val="002C11ED"/>
    <w:rsid w:val="002C183B"/>
    <w:rsid w:val="002C21D2"/>
    <w:rsid w:val="002C2C75"/>
    <w:rsid w:val="002C2D8D"/>
    <w:rsid w:val="002C2EF8"/>
    <w:rsid w:val="002C2FA5"/>
    <w:rsid w:val="002C3394"/>
    <w:rsid w:val="002C3735"/>
    <w:rsid w:val="002C4873"/>
    <w:rsid w:val="002C5584"/>
    <w:rsid w:val="002C5E47"/>
    <w:rsid w:val="002C645A"/>
    <w:rsid w:val="002D0499"/>
    <w:rsid w:val="002D0D40"/>
    <w:rsid w:val="002D1B55"/>
    <w:rsid w:val="002D2D30"/>
    <w:rsid w:val="002D3577"/>
    <w:rsid w:val="002D3953"/>
    <w:rsid w:val="002D4C8A"/>
    <w:rsid w:val="002D558D"/>
    <w:rsid w:val="002D56B0"/>
    <w:rsid w:val="002D5F60"/>
    <w:rsid w:val="002D7039"/>
    <w:rsid w:val="002D7952"/>
    <w:rsid w:val="002E00B4"/>
    <w:rsid w:val="002E0173"/>
    <w:rsid w:val="002E1C3D"/>
    <w:rsid w:val="002E1D90"/>
    <w:rsid w:val="002E1E27"/>
    <w:rsid w:val="002E34EF"/>
    <w:rsid w:val="002E3A5E"/>
    <w:rsid w:val="002E421C"/>
    <w:rsid w:val="002E4933"/>
    <w:rsid w:val="002E5633"/>
    <w:rsid w:val="002E5FC1"/>
    <w:rsid w:val="002E639F"/>
    <w:rsid w:val="002E6F61"/>
    <w:rsid w:val="002E7662"/>
    <w:rsid w:val="002E76A7"/>
    <w:rsid w:val="002E7D17"/>
    <w:rsid w:val="002F08FC"/>
    <w:rsid w:val="002F1514"/>
    <w:rsid w:val="002F15BF"/>
    <w:rsid w:val="002F1AC0"/>
    <w:rsid w:val="002F248A"/>
    <w:rsid w:val="002F3038"/>
    <w:rsid w:val="002F4B23"/>
    <w:rsid w:val="002F6244"/>
    <w:rsid w:val="002F6462"/>
    <w:rsid w:val="002F6C1F"/>
    <w:rsid w:val="002F714A"/>
    <w:rsid w:val="002F7273"/>
    <w:rsid w:val="002F7305"/>
    <w:rsid w:val="002F767A"/>
    <w:rsid w:val="002F7AD7"/>
    <w:rsid w:val="002F7CB4"/>
    <w:rsid w:val="00300AC4"/>
    <w:rsid w:val="003011BC"/>
    <w:rsid w:val="003018BC"/>
    <w:rsid w:val="003022A6"/>
    <w:rsid w:val="003027E5"/>
    <w:rsid w:val="00302B73"/>
    <w:rsid w:val="00303667"/>
    <w:rsid w:val="00303F8A"/>
    <w:rsid w:val="00303FFB"/>
    <w:rsid w:val="003041A0"/>
    <w:rsid w:val="003049D3"/>
    <w:rsid w:val="003051AC"/>
    <w:rsid w:val="00305ECF"/>
    <w:rsid w:val="00305F01"/>
    <w:rsid w:val="0030650F"/>
    <w:rsid w:val="00307696"/>
    <w:rsid w:val="00307C6D"/>
    <w:rsid w:val="003101D1"/>
    <w:rsid w:val="00310AED"/>
    <w:rsid w:val="00312BA9"/>
    <w:rsid w:val="00313F26"/>
    <w:rsid w:val="00314137"/>
    <w:rsid w:val="003146A9"/>
    <w:rsid w:val="00314BFA"/>
    <w:rsid w:val="00315215"/>
    <w:rsid w:val="003157DE"/>
    <w:rsid w:val="00315F74"/>
    <w:rsid w:val="00316A1C"/>
    <w:rsid w:val="0031714C"/>
    <w:rsid w:val="00317185"/>
    <w:rsid w:val="003172C7"/>
    <w:rsid w:val="00317C48"/>
    <w:rsid w:val="00317C6E"/>
    <w:rsid w:val="00317DD4"/>
    <w:rsid w:val="00317E2E"/>
    <w:rsid w:val="00320556"/>
    <w:rsid w:val="0032076C"/>
    <w:rsid w:val="00320FA7"/>
    <w:rsid w:val="00320FCB"/>
    <w:rsid w:val="00321038"/>
    <w:rsid w:val="00324E1F"/>
    <w:rsid w:val="00324EB2"/>
    <w:rsid w:val="00324FB3"/>
    <w:rsid w:val="00326175"/>
    <w:rsid w:val="00327146"/>
    <w:rsid w:val="003273A9"/>
    <w:rsid w:val="00330749"/>
    <w:rsid w:val="00331ABB"/>
    <w:rsid w:val="0033274C"/>
    <w:rsid w:val="003333A5"/>
    <w:rsid w:val="00333D73"/>
    <w:rsid w:val="00335027"/>
    <w:rsid w:val="003350FF"/>
    <w:rsid w:val="003353C5"/>
    <w:rsid w:val="00336E3D"/>
    <w:rsid w:val="00337335"/>
    <w:rsid w:val="0033776C"/>
    <w:rsid w:val="00337E02"/>
    <w:rsid w:val="003402CC"/>
    <w:rsid w:val="003408D4"/>
    <w:rsid w:val="003409B6"/>
    <w:rsid w:val="00340A76"/>
    <w:rsid w:val="00340BD6"/>
    <w:rsid w:val="00341850"/>
    <w:rsid w:val="00341CCE"/>
    <w:rsid w:val="003425C8"/>
    <w:rsid w:val="003427F7"/>
    <w:rsid w:val="00342887"/>
    <w:rsid w:val="00344913"/>
    <w:rsid w:val="003456EB"/>
    <w:rsid w:val="0034631C"/>
    <w:rsid w:val="0034645E"/>
    <w:rsid w:val="003475DF"/>
    <w:rsid w:val="00350458"/>
    <w:rsid w:val="003505BC"/>
    <w:rsid w:val="00351DDE"/>
    <w:rsid w:val="0035211D"/>
    <w:rsid w:val="0035225F"/>
    <w:rsid w:val="00352AD4"/>
    <w:rsid w:val="00353657"/>
    <w:rsid w:val="00353B0B"/>
    <w:rsid w:val="00354739"/>
    <w:rsid w:val="00354C07"/>
    <w:rsid w:val="00354EE7"/>
    <w:rsid w:val="00355784"/>
    <w:rsid w:val="00355C05"/>
    <w:rsid w:val="003569FF"/>
    <w:rsid w:val="003601FB"/>
    <w:rsid w:val="003603E3"/>
    <w:rsid w:val="0036042A"/>
    <w:rsid w:val="0036066D"/>
    <w:rsid w:val="00360842"/>
    <w:rsid w:val="00361087"/>
    <w:rsid w:val="0036142A"/>
    <w:rsid w:val="003614EA"/>
    <w:rsid w:val="0036251F"/>
    <w:rsid w:val="0036397E"/>
    <w:rsid w:val="003644BA"/>
    <w:rsid w:val="003648F4"/>
    <w:rsid w:val="00364ACF"/>
    <w:rsid w:val="00364BE2"/>
    <w:rsid w:val="0036501B"/>
    <w:rsid w:val="003658A0"/>
    <w:rsid w:val="003659C4"/>
    <w:rsid w:val="0036613B"/>
    <w:rsid w:val="00366936"/>
    <w:rsid w:val="00366EC7"/>
    <w:rsid w:val="00367C79"/>
    <w:rsid w:val="00370149"/>
    <w:rsid w:val="00371C82"/>
    <w:rsid w:val="00372203"/>
    <w:rsid w:val="0037271E"/>
    <w:rsid w:val="003729E0"/>
    <w:rsid w:val="0037367E"/>
    <w:rsid w:val="00374000"/>
    <w:rsid w:val="003742BF"/>
    <w:rsid w:val="0037583F"/>
    <w:rsid w:val="00376E91"/>
    <w:rsid w:val="00377033"/>
    <w:rsid w:val="00377284"/>
    <w:rsid w:val="00380E4B"/>
    <w:rsid w:val="00380FFD"/>
    <w:rsid w:val="003812DC"/>
    <w:rsid w:val="0038199A"/>
    <w:rsid w:val="00381BB4"/>
    <w:rsid w:val="00382853"/>
    <w:rsid w:val="0038367D"/>
    <w:rsid w:val="003837DE"/>
    <w:rsid w:val="00384959"/>
    <w:rsid w:val="00385F1A"/>
    <w:rsid w:val="003862D7"/>
    <w:rsid w:val="003865B9"/>
    <w:rsid w:val="003869F9"/>
    <w:rsid w:val="00386A78"/>
    <w:rsid w:val="00387010"/>
    <w:rsid w:val="0038727B"/>
    <w:rsid w:val="0038748A"/>
    <w:rsid w:val="003877C9"/>
    <w:rsid w:val="00390ED2"/>
    <w:rsid w:val="003913D8"/>
    <w:rsid w:val="003916E3"/>
    <w:rsid w:val="00392E2B"/>
    <w:rsid w:val="0039386E"/>
    <w:rsid w:val="003938E4"/>
    <w:rsid w:val="00394A6E"/>
    <w:rsid w:val="00394BA1"/>
    <w:rsid w:val="00395C2F"/>
    <w:rsid w:val="003968C9"/>
    <w:rsid w:val="00396E83"/>
    <w:rsid w:val="00396FD6"/>
    <w:rsid w:val="00397C2F"/>
    <w:rsid w:val="00397D71"/>
    <w:rsid w:val="003A05C7"/>
    <w:rsid w:val="003A0E0A"/>
    <w:rsid w:val="003A1296"/>
    <w:rsid w:val="003A13F5"/>
    <w:rsid w:val="003A18DB"/>
    <w:rsid w:val="003A2251"/>
    <w:rsid w:val="003A3F64"/>
    <w:rsid w:val="003A6612"/>
    <w:rsid w:val="003A6C9B"/>
    <w:rsid w:val="003A7C02"/>
    <w:rsid w:val="003B02B1"/>
    <w:rsid w:val="003B1184"/>
    <w:rsid w:val="003B1F96"/>
    <w:rsid w:val="003B1FA7"/>
    <w:rsid w:val="003B2907"/>
    <w:rsid w:val="003B2B0B"/>
    <w:rsid w:val="003B3390"/>
    <w:rsid w:val="003B37BF"/>
    <w:rsid w:val="003B3CEF"/>
    <w:rsid w:val="003B3F05"/>
    <w:rsid w:val="003B4A5A"/>
    <w:rsid w:val="003B5399"/>
    <w:rsid w:val="003B5D50"/>
    <w:rsid w:val="003B6B7F"/>
    <w:rsid w:val="003B6BAD"/>
    <w:rsid w:val="003B7377"/>
    <w:rsid w:val="003B7FD3"/>
    <w:rsid w:val="003B7FE1"/>
    <w:rsid w:val="003C075C"/>
    <w:rsid w:val="003C108B"/>
    <w:rsid w:val="003C15DA"/>
    <w:rsid w:val="003C172A"/>
    <w:rsid w:val="003C1CB2"/>
    <w:rsid w:val="003C1EF2"/>
    <w:rsid w:val="003C224A"/>
    <w:rsid w:val="003C24DF"/>
    <w:rsid w:val="003C3015"/>
    <w:rsid w:val="003C3409"/>
    <w:rsid w:val="003C34C5"/>
    <w:rsid w:val="003C4C75"/>
    <w:rsid w:val="003C56E4"/>
    <w:rsid w:val="003C5E6B"/>
    <w:rsid w:val="003C63D6"/>
    <w:rsid w:val="003C694A"/>
    <w:rsid w:val="003C725E"/>
    <w:rsid w:val="003C7DBC"/>
    <w:rsid w:val="003D0049"/>
    <w:rsid w:val="003D0192"/>
    <w:rsid w:val="003D0990"/>
    <w:rsid w:val="003D0DFB"/>
    <w:rsid w:val="003D0F58"/>
    <w:rsid w:val="003D1255"/>
    <w:rsid w:val="003D169B"/>
    <w:rsid w:val="003D2CA2"/>
    <w:rsid w:val="003D3D01"/>
    <w:rsid w:val="003D4393"/>
    <w:rsid w:val="003D6D62"/>
    <w:rsid w:val="003D7575"/>
    <w:rsid w:val="003E0605"/>
    <w:rsid w:val="003E082B"/>
    <w:rsid w:val="003E3AB1"/>
    <w:rsid w:val="003E4DCE"/>
    <w:rsid w:val="003E508A"/>
    <w:rsid w:val="003E52C2"/>
    <w:rsid w:val="003E591D"/>
    <w:rsid w:val="003E6BDE"/>
    <w:rsid w:val="003E7C37"/>
    <w:rsid w:val="003E7E28"/>
    <w:rsid w:val="003E7F80"/>
    <w:rsid w:val="003F11F1"/>
    <w:rsid w:val="003F2444"/>
    <w:rsid w:val="003F319D"/>
    <w:rsid w:val="003F35B5"/>
    <w:rsid w:val="003F41BE"/>
    <w:rsid w:val="003F4556"/>
    <w:rsid w:val="003F45C7"/>
    <w:rsid w:val="003F482E"/>
    <w:rsid w:val="003F4F17"/>
    <w:rsid w:val="003F512D"/>
    <w:rsid w:val="003F659D"/>
    <w:rsid w:val="003F69B7"/>
    <w:rsid w:val="003F76CC"/>
    <w:rsid w:val="003F7F83"/>
    <w:rsid w:val="004001AA"/>
    <w:rsid w:val="0040028D"/>
    <w:rsid w:val="004005F7"/>
    <w:rsid w:val="00400B52"/>
    <w:rsid w:val="004012B3"/>
    <w:rsid w:val="00401CB3"/>
    <w:rsid w:val="00402A72"/>
    <w:rsid w:val="00403CAE"/>
    <w:rsid w:val="00403DDE"/>
    <w:rsid w:val="00404316"/>
    <w:rsid w:val="004048BB"/>
    <w:rsid w:val="00404A7B"/>
    <w:rsid w:val="004052A2"/>
    <w:rsid w:val="00405582"/>
    <w:rsid w:val="00405999"/>
    <w:rsid w:val="004059AD"/>
    <w:rsid w:val="00406334"/>
    <w:rsid w:val="00406941"/>
    <w:rsid w:val="00406A06"/>
    <w:rsid w:val="00407191"/>
    <w:rsid w:val="0040727D"/>
    <w:rsid w:val="00407637"/>
    <w:rsid w:val="00407FB4"/>
    <w:rsid w:val="004102F2"/>
    <w:rsid w:val="00410649"/>
    <w:rsid w:val="004106EB"/>
    <w:rsid w:val="004109FA"/>
    <w:rsid w:val="00410BCD"/>
    <w:rsid w:val="00411AA6"/>
    <w:rsid w:val="00412A93"/>
    <w:rsid w:val="00413D15"/>
    <w:rsid w:val="00413F63"/>
    <w:rsid w:val="00414B80"/>
    <w:rsid w:val="00414F61"/>
    <w:rsid w:val="004150D4"/>
    <w:rsid w:val="0041554D"/>
    <w:rsid w:val="0041559F"/>
    <w:rsid w:val="00415FED"/>
    <w:rsid w:val="00416082"/>
    <w:rsid w:val="004162E4"/>
    <w:rsid w:val="00416604"/>
    <w:rsid w:val="00416946"/>
    <w:rsid w:val="004175B4"/>
    <w:rsid w:val="00417AC0"/>
    <w:rsid w:val="00420253"/>
    <w:rsid w:val="00420745"/>
    <w:rsid w:val="004208FA"/>
    <w:rsid w:val="004216D2"/>
    <w:rsid w:val="00422164"/>
    <w:rsid w:val="004222F6"/>
    <w:rsid w:val="00422DD9"/>
    <w:rsid w:val="0042381E"/>
    <w:rsid w:val="00423A87"/>
    <w:rsid w:val="00424066"/>
    <w:rsid w:val="00424640"/>
    <w:rsid w:val="0042519B"/>
    <w:rsid w:val="00425371"/>
    <w:rsid w:val="004260C3"/>
    <w:rsid w:val="00427755"/>
    <w:rsid w:val="00427D82"/>
    <w:rsid w:val="00430C41"/>
    <w:rsid w:val="00430F4F"/>
    <w:rsid w:val="00431D3F"/>
    <w:rsid w:val="00432A6E"/>
    <w:rsid w:val="00432CAC"/>
    <w:rsid w:val="00434058"/>
    <w:rsid w:val="00434638"/>
    <w:rsid w:val="0043484C"/>
    <w:rsid w:val="00435694"/>
    <w:rsid w:val="004366C1"/>
    <w:rsid w:val="00440BC0"/>
    <w:rsid w:val="00441534"/>
    <w:rsid w:val="00441A39"/>
    <w:rsid w:val="00441C14"/>
    <w:rsid w:val="0044225A"/>
    <w:rsid w:val="0044247F"/>
    <w:rsid w:val="004431F0"/>
    <w:rsid w:val="004437AB"/>
    <w:rsid w:val="00443A07"/>
    <w:rsid w:val="004440EF"/>
    <w:rsid w:val="00444430"/>
    <w:rsid w:val="00444445"/>
    <w:rsid w:val="004455C8"/>
    <w:rsid w:val="00445D04"/>
    <w:rsid w:val="0044666D"/>
    <w:rsid w:val="00446A77"/>
    <w:rsid w:val="00447503"/>
    <w:rsid w:val="00447A72"/>
    <w:rsid w:val="00447F43"/>
    <w:rsid w:val="00450D2D"/>
    <w:rsid w:val="00451876"/>
    <w:rsid w:val="00452697"/>
    <w:rsid w:val="00452CE6"/>
    <w:rsid w:val="00453EBF"/>
    <w:rsid w:val="004540F2"/>
    <w:rsid w:val="00454201"/>
    <w:rsid w:val="00454528"/>
    <w:rsid w:val="004547F8"/>
    <w:rsid w:val="00455604"/>
    <w:rsid w:val="00456820"/>
    <w:rsid w:val="004575D2"/>
    <w:rsid w:val="00460D9F"/>
    <w:rsid w:val="0046128B"/>
    <w:rsid w:val="0046135F"/>
    <w:rsid w:val="00461651"/>
    <w:rsid w:val="0046367F"/>
    <w:rsid w:val="00464BDA"/>
    <w:rsid w:val="0046578D"/>
    <w:rsid w:val="00466AEE"/>
    <w:rsid w:val="004701B4"/>
    <w:rsid w:val="00470EA0"/>
    <w:rsid w:val="00472677"/>
    <w:rsid w:val="004731DB"/>
    <w:rsid w:val="004735C4"/>
    <w:rsid w:val="004737C7"/>
    <w:rsid w:val="00473AB6"/>
    <w:rsid w:val="004744FB"/>
    <w:rsid w:val="00474586"/>
    <w:rsid w:val="00474B9C"/>
    <w:rsid w:val="004756CE"/>
    <w:rsid w:val="004762A2"/>
    <w:rsid w:val="00476374"/>
    <w:rsid w:val="00476F14"/>
    <w:rsid w:val="0047706B"/>
    <w:rsid w:val="0048083E"/>
    <w:rsid w:val="004809E9"/>
    <w:rsid w:val="00481282"/>
    <w:rsid w:val="00481B9C"/>
    <w:rsid w:val="00481E3E"/>
    <w:rsid w:val="00481F60"/>
    <w:rsid w:val="00482403"/>
    <w:rsid w:val="004826E8"/>
    <w:rsid w:val="004847FD"/>
    <w:rsid w:val="00484AC7"/>
    <w:rsid w:val="00485409"/>
    <w:rsid w:val="004856D7"/>
    <w:rsid w:val="004863E5"/>
    <w:rsid w:val="00490614"/>
    <w:rsid w:val="004907C1"/>
    <w:rsid w:val="0049120F"/>
    <w:rsid w:val="004918F8"/>
    <w:rsid w:val="00491AA3"/>
    <w:rsid w:val="00491B87"/>
    <w:rsid w:val="0049202F"/>
    <w:rsid w:val="00492679"/>
    <w:rsid w:val="00492FD3"/>
    <w:rsid w:val="00494C1A"/>
    <w:rsid w:val="00495A18"/>
    <w:rsid w:val="004961A0"/>
    <w:rsid w:val="004963D8"/>
    <w:rsid w:val="00496FFC"/>
    <w:rsid w:val="0049730D"/>
    <w:rsid w:val="004A024A"/>
    <w:rsid w:val="004A0481"/>
    <w:rsid w:val="004A138A"/>
    <w:rsid w:val="004A17B2"/>
    <w:rsid w:val="004A268E"/>
    <w:rsid w:val="004A3392"/>
    <w:rsid w:val="004A3487"/>
    <w:rsid w:val="004A4EC8"/>
    <w:rsid w:val="004A632D"/>
    <w:rsid w:val="004A69AC"/>
    <w:rsid w:val="004A78E4"/>
    <w:rsid w:val="004A7C58"/>
    <w:rsid w:val="004A7F78"/>
    <w:rsid w:val="004B0107"/>
    <w:rsid w:val="004B0D09"/>
    <w:rsid w:val="004B20E4"/>
    <w:rsid w:val="004B2C23"/>
    <w:rsid w:val="004B3F5F"/>
    <w:rsid w:val="004B44A5"/>
    <w:rsid w:val="004B47FF"/>
    <w:rsid w:val="004B54E3"/>
    <w:rsid w:val="004B5BAF"/>
    <w:rsid w:val="004B60AB"/>
    <w:rsid w:val="004B6188"/>
    <w:rsid w:val="004B63FB"/>
    <w:rsid w:val="004B6F82"/>
    <w:rsid w:val="004B7953"/>
    <w:rsid w:val="004B79AB"/>
    <w:rsid w:val="004B7E3D"/>
    <w:rsid w:val="004C0645"/>
    <w:rsid w:val="004C067C"/>
    <w:rsid w:val="004C123B"/>
    <w:rsid w:val="004C1C5B"/>
    <w:rsid w:val="004C202E"/>
    <w:rsid w:val="004C39D3"/>
    <w:rsid w:val="004C3D5D"/>
    <w:rsid w:val="004C45CA"/>
    <w:rsid w:val="004C4A2D"/>
    <w:rsid w:val="004C4B05"/>
    <w:rsid w:val="004C4DFD"/>
    <w:rsid w:val="004C589E"/>
    <w:rsid w:val="004C59ED"/>
    <w:rsid w:val="004C5FAA"/>
    <w:rsid w:val="004C6B6D"/>
    <w:rsid w:val="004C6D3A"/>
    <w:rsid w:val="004C6D54"/>
    <w:rsid w:val="004C7205"/>
    <w:rsid w:val="004C756A"/>
    <w:rsid w:val="004C7772"/>
    <w:rsid w:val="004C7C3C"/>
    <w:rsid w:val="004C7DF5"/>
    <w:rsid w:val="004D0186"/>
    <w:rsid w:val="004D03FB"/>
    <w:rsid w:val="004D0990"/>
    <w:rsid w:val="004D0C9F"/>
    <w:rsid w:val="004D0E0A"/>
    <w:rsid w:val="004D144E"/>
    <w:rsid w:val="004D176C"/>
    <w:rsid w:val="004D2DF9"/>
    <w:rsid w:val="004D36E5"/>
    <w:rsid w:val="004D439C"/>
    <w:rsid w:val="004D4947"/>
    <w:rsid w:val="004D5263"/>
    <w:rsid w:val="004D53F6"/>
    <w:rsid w:val="004D57D5"/>
    <w:rsid w:val="004D5B0D"/>
    <w:rsid w:val="004D6182"/>
    <w:rsid w:val="004D6DD9"/>
    <w:rsid w:val="004D6FC5"/>
    <w:rsid w:val="004D7742"/>
    <w:rsid w:val="004E03CA"/>
    <w:rsid w:val="004E069D"/>
    <w:rsid w:val="004E1183"/>
    <w:rsid w:val="004E11B7"/>
    <w:rsid w:val="004E1F04"/>
    <w:rsid w:val="004E2CC3"/>
    <w:rsid w:val="004E30D7"/>
    <w:rsid w:val="004E391B"/>
    <w:rsid w:val="004E3AB5"/>
    <w:rsid w:val="004E3B2A"/>
    <w:rsid w:val="004E4BCF"/>
    <w:rsid w:val="004E4CF5"/>
    <w:rsid w:val="004E5143"/>
    <w:rsid w:val="004E604D"/>
    <w:rsid w:val="004E6272"/>
    <w:rsid w:val="004E6782"/>
    <w:rsid w:val="004E6F54"/>
    <w:rsid w:val="004E700D"/>
    <w:rsid w:val="004E75C8"/>
    <w:rsid w:val="004E7BD5"/>
    <w:rsid w:val="004F0BC0"/>
    <w:rsid w:val="004F0D13"/>
    <w:rsid w:val="004F0D42"/>
    <w:rsid w:val="004F1ECC"/>
    <w:rsid w:val="004F2473"/>
    <w:rsid w:val="004F297C"/>
    <w:rsid w:val="004F2A6C"/>
    <w:rsid w:val="004F2D46"/>
    <w:rsid w:val="004F3CD8"/>
    <w:rsid w:val="004F5898"/>
    <w:rsid w:val="004F6138"/>
    <w:rsid w:val="004F65CD"/>
    <w:rsid w:val="004F74CB"/>
    <w:rsid w:val="004F7CC0"/>
    <w:rsid w:val="004F7F14"/>
    <w:rsid w:val="00500BFB"/>
    <w:rsid w:val="00501171"/>
    <w:rsid w:val="005013D8"/>
    <w:rsid w:val="0050212E"/>
    <w:rsid w:val="0050350D"/>
    <w:rsid w:val="00504D4F"/>
    <w:rsid w:val="005054DD"/>
    <w:rsid w:val="00506860"/>
    <w:rsid w:val="005068D3"/>
    <w:rsid w:val="0050759F"/>
    <w:rsid w:val="0051067F"/>
    <w:rsid w:val="00510B18"/>
    <w:rsid w:val="005115A8"/>
    <w:rsid w:val="00511845"/>
    <w:rsid w:val="00512374"/>
    <w:rsid w:val="00512AC7"/>
    <w:rsid w:val="00513006"/>
    <w:rsid w:val="00514542"/>
    <w:rsid w:val="00514A6C"/>
    <w:rsid w:val="00514E30"/>
    <w:rsid w:val="00514E9B"/>
    <w:rsid w:val="005153B1"/>
    <w:rsid w:val="00515555"/>
    <w:rsid w:val="00515A09"/>
    <w:rsid w:val="00517FB8"/>
    <w:rsid w:val="0052111D"/>
    <w:rsid w:val="005214A3"/>
    <w:rsid w:val="00521BAF"/>
    <w:rsid w:val="00522426"/>
    <w:rsid w:val="0052253B"/>
    <w:rsid w:val="00523849"/>
    <w:rsid w:val="00523DD1"/>
    <w:rsid w:val="00524519"/>
    <w:rsid w:val="00524BEB"/>
    <w:rsid w:val="005251D2"/>
    <w:rsid w:val="00525655"/>
    <w:rsid w:val="005259B2"/>
    <w:rsid w:val="005272D6"/>
    <w:rsid w:val="00527B74"/>
    <w:rsid w:val="00527F86"/>
    <w:rsid w:val="0053055D"/>
    <w:rsid w:val="00530DCD"/>
    <w:rsid w:val="005312DC"/>
    <w:rsid w:val="005327DB"/>
    <w:rsid w:val="005327E0"/>
    <w:rsid w:val="0053302A"/>
    <w:rsid w:val="005334D9"/>
    <w:rsid w:val="005336A4"/>
    <w:rsid w:val="00533770"/>
    <w:rsid w:val="00534EBA"/>
    <w:rsid w:val="00534F2B"/>
    <w:rsid w:val="005357CE"/>
    <w:rsid w:val="0053732A"/>
    <w:rsid w:val="005375AF"/>
    <w:rsid w:val="0053793E"/>
    <w:rsid w:val="00537E46"/>
    <w:rsid w:val="0054050F"/>
    <w:rsid w:val="00540B8E"/>
    <w:rsid w:val="00540E49"/>
    <w:rsid w:val="00541544"/>
    <w:rsid w:val="00541D1A"/>
    <w:rsid w:val="00542428"/>
    <w:rsid w:val="005427AD"/>
    <w:rsid w:val="00543626"/>
    <w:rsid w:val="00543E46"/>
    <w:rsid w:val="005440D6"/>
    <w:rsid w:val="00544A28"/>
    <w:rsid w:val="0054500C"/>
    <w:rsid w:val="005456F1"/>
    <w:rsid w:val="00545BC4"/>
    <w:rsid w:val="00545E14"/>
    <w:rsid w:val="00546669"/>
    <w:rsid w:val="00546801"/>
    <w:rsid w:val="005472AE"/>
    <w:rsid w:val="005479C9"/>
    <w:rsid w:val="005507F7"/>
    <w:rsid w:val="00550BDB"/>
    <w:rsid w:val="00551FDA"/>
    <w:rsid w:val="00553448"/>
    <w:rsid w:val="00553533"/>
    <w:rsid w:val="00553923"/>
    <w:rsid w:val="00553998"/>
    <w:rsid w:val="00553B78"/>
    <w:rsid w:val="00553F09"/>
    <w:rsid w:val="0055421F"/>
    <w:rsid w:val="00555B6C"/>
    <w:rsid w:val="00556BB2"/>
    <w:rsid w:val="005577B2"/>
    <w:rsid w:val="005577E4"/>
    <w:rsid w:val="00557F30"/>
    <w:rsid w:val="00560573"/>
    <w:rsid w:val="005606B8"/>
    <w:rsid w:val="00560870"/>
    <w:rsid w:val="005639C9"/>
    <w:rsid w:val="00564A41"/>
    <w:rsid w:val="00564D93"/>
    <w:rsid w:val="00565340"/>
    <w:rsid w:val="005654CC"/>
    <w:rsid w:val="005659C4"/>
    <w:rsid w:val="00566D48"/>
    <w:rsid w:val="005670DE"/>
    <w:rsid w:val="00567250"/>
    <w:rsid w:val="0056735B"/>
    <w:rsid w:val="00570A65"/>
    <w:rsid w:val="00570DB3"/>
    <w:rsid w:val="00570E69"/>
    <w:rsid w:val="0057128C"/>
    <w:rsid w:val="005712BF"/>
    <w:rsid w:val="005715D9"/>
    <w:rsid w:val="005719AE"/>
    <w:rsid w:val="00571C61"/>
    <w:rsid w:val="00572033"/>
    <w:rsid w:val="005721FB"/>
    <w:rsid w:val="005727FE"/>
    <w:rsid w:val="005744DA"/>
    <w:rsid w:val="0057485D"/>
    <w:rsid w:val="005748C5"/>
    <w:rsid w:val="00574D67"/>
    <w:rsid w:val="00575003"/>
    <w:rsid w:val="00575E8A"/>
    <w:rsid w:val="00576043"/>
    <w:rsid w:val="005768AA"/>
    <w:rsid w:val="0057774D"/>
    <w:rsid w:val="00580238"/>
    <w:rsid w:val="005806FA"/>
    <w:rsid w:val="00580A5A"/>
    <w:rsid w:val="0058101A"/>
    <w:rsid w:val="005814EE"/>
    <w:rsid w:val="00582B40"/>
    <w:rsid w:val="00582EB9"/>
    <w:rsid w:val="005838F6"/>
    <w:rsid w:val="00583AEA"/>
    <w:rsid w:val="00584CB0"/>
    <w:rsid w:val="00586CBC"/>
    <w:rsid w:val="00587D51"/>
    <w:rsid w:val="00590337"/>
    <w:rsid w:val="00590BAC"/>
    <w:rsid w:val="00590CF4"/>
    <w:rsid w:val="00593272"/>
    <w:rsid w:val="00593458"/>
    <w:rsid w:val="00594442"/>
    <w:rsid w:val="00595B12"/>
    <w:rsid w:val="00595F00"/>
    <w:rsid w:val="0059706E"/>
    <w:rsid w:val="00597AB8"/>
    <w:rsid w:val="00597C4F"/>
    <w:rsid w:val="00597D4E"/>
    <w:rsid w:val="005A0166"/>
    <w:rsid w:val="005A0375"/>
    <w:rsid w:val="005A041C"/>
    <w:rsid w:val="005A04EF"/>
    <w:rsid w:val="005A1081"/>
    <w:rsid w:val="005A119A"/>
    <w:rsid w:val="005A23B9"/>
    <w:rsid w:val="005A2CEC"/>
    <w:rsid w:val="005A3CA9"/>
    <w:rsid w:val="005A40B3"/>
    <w:rsid w:val="005A42DB"/>
    <w:rsid w:val="005A4552"/>
    <w:rsid w:val="005A5D37"/>
    <w:rsid w:val="005A6304"/>
    <w:rsid w:val="005A69BF"/>
    <w:rsid w:val="005A6C24"/>
    <w:rsid w:val="005A7C66"/>
    <w:rsid w:val="005A7EB0"/>
    <w:rsid w:val="005B19DD"/>
    <w:rsid w:val="005B208D"/>
    <w:rsid w:val="005B2361"/>
    <w:rsid w:val="005B3574"/>
    <w:rsid w:val="005B3C1E"/>
    <w:rsid w:val="005B4774"/>
    <w:rsid w:val="005B5A7C"/>
    <w:rsid w:val="005B5B70"/>
    <w:rsid w:val="005B6769"/>
    <w:rsid w:val="005B6BCD"/>
    <w:rsid w:val="005B7F45"/>
    <w:rsid w:val="005C1994"/>
    <w:rsid w:val="005C2538"/>
    <w:rsid w:val="005C2662"/>
    <w:rsid w:val="005C323D"/>
    <w:rsid w:val="005C33DA"/>
    <w:rsid w:val="005C4A61"/>
    <w:rsid w:val="005C602A"/>
    <w:rsid w:val="005C68D7"/>
    <w:rsid w:val="005D047A"/>
    <w:rsid w:val="005D15E5"/>
    <w:rsid w:val="005D176E"/>
    <w:rsid w:val="005D4176"/>
    <w:rsid w:val="005D4D8E"/>
    <w:rsid w:val="005D4EB7"/>
    <w:rsid w:val="005D56A5"/>
    <w:rsid w:val="005D592D"/>
    <w:rsid w:val="005D60B2"/>
    <w:rsid w:val="005D6262"/>
    <w:rsid w:val="005D632C"/>
    <w:rsid w:val="005D6738"/>
    <w:rsid w:val="005E01DF"/>
    <w:rsid w:val="005E05DD"/>
    <w:rsid w:val="005E10BD"/>
    <w:rsid w:val="005E18CC"/>
    <w:rsid w:val="005E1EA5"/>
    <w:rsid w:val="005E2665"/>
    <w:rsid w:val="005E2D6B"/>
    <w:rsid w:val="005E3091"/>
    <w:rsid w:val="005E3175"/>
    <w:rsid w:val="005E378C"/>
    <w:rsid w:val="005E37B5"/>
    <w:rsid w:val="005E3EF2"/>
    <w:rsid w:val="005E637C"/>
    <w:rsid w:val="005E64BB"/>
    <w:rsid w:val="005F0492"/>
    <w:rsid w:val="005F09A9"/>
    <w:rsid w:val="005F10DE"/>
    <w:rsid w:val="005F16D7"/>
    <w:rsid w:val="005F1C6A"/>
    <w:rsid w:val="005F2486"/>
    <w:rsid w:val="005F2B90"/>
    <w:rsid w:val="005F2C8A"/>
    <w:rsid w:val="005F2C8E"/>
    <w:rsid w:val="005F33E3"/>
    <w:rsid w:val="005F37BC"/>
    <w:rsid w:val="005F3F65"/>
    <w:rsid w:val="005F483A"/>
    <w:rsid w:val="005F4DF9"/>
    <w:rsid w:val="005F54A5"/>
    <w:rsid w:val="006009B4"/>
    <w:rsid w:val="00601121"/>
    <w:rsid w:val="006025CC"/>
    <w:rsid w:val="00602D37"/>
    <w:rsid w:val="00602F0F"/>
    <w:rsid w:val="00603117"/>
    <w:rsid w:val="0060318B"/>
    <w:rsid w:val="00603EA6"/>
    <w:rsid w:val="006046D7"/>
    <w:rsid w:val="00604F66"/>
    <w:rsid w:val="0060521D"/>
    <w:rsid w:val="0060699D"/>
    <w:rsid w:val="00606BA3"/>
    <w:rsid w:val="00611A5B"/>
    <w:rsid w:val="00612042"/>
    <w:rsid w:val="00612DA0"/>
    <w:rsid w:val="0061478C"/>
    <w:rsid w:val="006159E4"/>
    <w:rsid w:val="006163F3"/>
    <w:rsid w:val="00617871"/>
    <w:rsid w:val="00617FBB"/>
    <w:rsid w:val="006210EA"/>
    <w:rsid w:val="00621A71"/>
    <w:rsid w:val="0062241B"/>
    <w:rsid w:val="006225F8"/>
    <w:rsid w:val="006227DD"/>
    <w:rsid w:val="00622BDF"/>
    <w:rsid w:val="006234A3"/>
    <w:rsid w:val="00623553"/>
    <w:rsid w:val="00623E7E"/>
    <w:rsid w:val="006259DD"/>
    <w:rsid w:val="00627C70"/>
    <w:rsid w:val="0063111F"/>
    <w:rsid w:val="00631813"/>
    <w:rsid w:val="00631E25"/>
    <w:rsid w:val="00631F69"/>
    <w:rsid w:val="006322F4"/>
    <w:rsid w:val="006328E9"/>
    <w:rsid w:val="00632C57"/>
    <w:rsid w:val="00632F3E"/>
    <w:rsid w:val="00633151"/>
    <w:rsid w:val="0063319E"/>
    <w:rsid w:val="006331AE"/>
    <w:rsid w:val="006345D5"/>
    <w:rsid w:val="006348AB"/>
    <w:rsid w:val="00634B2D"/>
    <w:rsid w:val="006359BC"/>
    <w:rsid w:val="0063609A"/>
    <w:rsid w:val="0063676E"/>
    <w:rsid w:val="0063757E"/>
    <w:rsid w:val="00637C3E"/>
    <w:rsid w:val="00640070"/>
    <w:rsid w:val="0064038F"/>
    <w:rsid w:val="0064067F"/>
    <w:rsid w:val="00640818"/>
    <w:rsid w:val="00642103"/>
    <w:rsid w:val="006437F8"/>
    <w:rsid w:val="00643950"/>
    <w:rsid w:val="006439FA"/>
    <w:rsid w:val="00643EF2"/>
    <w:rsid w:val="00644208"/>
    <w:rsid w:val="00644391"/>
    <w:rsid w:val="00645B6F"/>
    <w:rsid w:val="00646621"/>
    <w:rsid w:val="00646A77"/>
    <w:rsid w:val="006507B3"/>
    <w:rsid w:val="00651DE3"/>
    <w:rsid w:val="00651EC6"/>
    <w:rsid w:val="006522EE"/>
    <w:rsid w:val="00652841"/>
    <w:rsid w:val="00652B5B"/>
    <w:rsid w:val="00653676"/>
    <w:rsid w:val="00653730"/>
    <w:rsid w:val="006537BF"/>
    <w:rsid w:val="0065449A"/>
    <w:rsid w:val="00655029"/>
    <w:rsid w:val="00655310"/>
    <w:rsid w:val="0065562C"/>
    <w:rsid w:val="006559FA"/>
    <w:rsid w:val="00655F1E"/>
    <w:rsid w:val="00656D36"/>
    <w:rsid w:val="00657090"/>
    <w:rsid w:val="00660202"/>
    <w:rsid w:val="00662C03"/>
    <w:rsid w:val="00662E22"/>
    <w:rsid w:val="00662E9A"/>
    <w:rsid w:val="0066386C"/>
    <w:rsid w:val="006649DB"/>
    <w:rsid w:val="00665166"/>
    <w:rsid w:val="00665CA0"/>
    <w:rsid w:val="00666010"/>
    <w:rsid w:val="00666903"/>
    <w:rsid w:val="00666F1D"/>
    <w:rsid w:val="006672AC"/>
    <w:rsid w:val="006702CD"/>
    <w:rsid w:val="006707B4"/>
    <w:rsid w:val="00670AAC"/>
    <w:rsid w:val="00671A5E"/>
    <w:rsid w:val="00671D5A"/>
    <w:rsid w:val="0067205A"/>
    <w:rsid w:val="006727CE"/>
    <w:rsid w:val="00672BCB"/>
    <w:rsid w:val="00673015"/>
    <w:rsid w:val="006738E2"/>
    <w:rsid w:val="00673B7C"/>
    <w:rsid w:val="00673CF7"/>
    <w:rsid w:val="0067434C"/>
    <w:rsid w:val="00675DA9"/>
    <w:rsid w:val="00676C76"/>
    <w:rsid w:val="00676DF7"/>
    <w:rsid w:val="006772D8"/>
    <w:rsid w:val="00677823"/>
    <w:rsid w:val="00677895"/>
    <w:rsid w:val="00677F31"/>
    <w:rsid w:val="00680165"/>
    <w:rsid w:val="00680249"/>
    <w:rsid w:val="0068040E"/>
    <w:rsid w:val="00680746"/>
    <w:rsid w:val="00681266"/>
    <w:rsid w:val="00681491"/>
    <w:rsid w:val="00681C88"/>
    <w:rsid w:val="00681F51"/>
    <w:rsid w:val="00682C69"/>
    <w:rsid w:val="0068419B"/>
    <w:rsid w:val="00684273"/>
    <w:rsid w:val="00684A06"/>
    <w:rsid w:val="00686789"/>
    <w:rsid w:val="00690288"/>
    <w:rsid w:val="00690674"/>
    <w:rsid w:val="00690881"/>
    <w:rsid w:val="006912E2"/>
    <w:rsid w:val="00691717"/>
    <w:rsid w:val="00692243"/>
    <w:rsid w:val="0069258B"/>
    <w:rsid w:val="00693363"/>
    <w:rsid w:val="0069360B"/>
    <w:rsid w:val="00693CAD"/>
    <w:rsid w:val="00694775"/>
    <w:rsid w:val="0069492F"/>
    <w:rsid w:val="00695285"/>
    <w:rsid w:val="00695D38"/>
    <w:rsid w:val="006971AF"/>
    <w:rsid w:val="006A007F"/>
    <w:rsid w:val="006A03C2"/>
    <w:rsid w:val="006A048A"/>
    <w:rsid w:val="006A0A29"/>
    <w:rsid w:val="006A0C98"/>
    <w:rsid w:val="006A1105"/>
    <w:rsid w:val="006A1810"/>
    <w:rsid w:val="006A2402"/>
    <w:rsid w:val="006A2F39"/>
    <w:rsid w:val="006A3E0E"/>
    <w:rsid w:val="006A482C"/>
    <w:rsid w:val="006A507B"/>
    <w:rsid w:val="006A70CB"/>
    <w:rsid w:val="006A7529"/>
    <w:rsid w:val="006B08B0"/>
    <w:rsid w:val="006B09DD"/>
    <w:rsid w:val="006B0B4C"/>
    <w:rsid w:val="006B1405"/>
    <w:rsid w:val="006B17AA"/>
    <w:rsid w:val="006B20CF"/>
    <w:rsid w:val="006B2344"/>
    <w:rsid w:val="006B2F4F"/>
    <w:rsid w:val="006B546B"/>
    <w:rsid w:val="006B59EB"/>
    <w:rsid w:val="006B6ED2"/>
    <w:rsid w:val="006B7671"/>
    <w:rsid w:val="006B78A0"/>
    <w:rsid w:val="006C0580"/>
    <w:rsid w:val="006C1485"/>
    <w:rsid w:val="006C1554"/>
    <w:rsid w:val="006C1931"/>
    <w:rsid w:val="006C1B58"/>
    <w:rsid w:val="006C2147"/>
    <w:rsid w:val="006C3218"/>
    <w:rsid w:val="006C409A"/>
    <w:rsid w:val="006C47C3"/>
    <w:rsid w:val="006C51BA"/>
    <w:rsid w:val="006C51D3"/>
    <w:rsid w:val="006C5956"/>
    <w:rsid w:val="006C5966"/>
    <w:rsid w:val="006C5A2C"/>
    <w:rsid w:val="006C6615"/>
    <w:rsid w:val="006C6B56"/>
    <w:rsid w:val="006C7AB6"/>
    <w:rsid w:val="006C7BB7"/>
    <w:rsid w:val="006D079B"/>
    <w:rsid w:val="006D087F"/>
    <w:rsid w:val="006D0E96"/>
    <w:rsid w:val="006D1D0F"/>
    <w:rsid w:val="006D2F95"/>
    <w:rsid w:val="006D3C92"/>
    <w:rsid w:val="006D4049"/>
    <w:rsid w:val="006D517A"/>
    <w:rsid w:val="006D58C7"/>
    <w:rsid w:val="006D5D20"/>
    <w:rsid w:val="006D6875"/>
    <w:rsid w:val="006D6D4A"/>
    <w:rsid w:val="006D6DE2"/>
    <w:rsid w:val="006D754B"/>
    <w:rsid w:val="006E12A0"/>
    <w:rsid w:val="006E1558"/>
    <w:rsid w:val="006E18BC"/>
    <w:rsid w:val="006E1956"/>
    <w:rsid w:val="006E1C80"/>
    <w:rsid w:val="006E1FC9"/>
    <w:rsid w:val="006E2AD0"/>
    <w:rsid w:val="006E308A"/>
    <w:rsid w:val="006E4427"/>
    <w:rsid w:val="006E4523"/>
    <w:rsid w:val="006E495B"/>
    <w:rsid w:val="006E4D25"/>
    <w:rsid w:val="006E5AD7"/>
    <w:rsid w:val="006E657D"/>
    <w:rsid w:val="006E6770"/>
    <w:rsid w:val="006E74B8"/>
    <w:rsid w:val="006E7A21"/>
    <w:rsid w:val="006E7BFD"/>
    <w:rsid w:val="006F14A4"/>
    <w:rsid w:val="006F1A8C"/>
    <w:rsid w:val="006F1F9D"/>
    <w:rsid w:val="006F2066"/>
    <w:rsid w:val="006F278D"/>
    <w:rsid w:val="006F4305"/>
    <w:rsid w:val="006F4D93"/>
    <w:rsid w:val="006F5452"/>
    <w:rsid w:val="006F5666"/>
    <w:rsid w:val="006F5EE3"/>
    <w:rsid w:val="006F631B"/>
    <w:rsid w:val="006F65E6"/>
    <w:rsid w:val="006F66D8"/>
    <w:rsid w:val="006F6F43"/>
    <w:rsid w:val="006F7798"/>
    <w:rsid w:val="006F79C9"/>
    <w:rsid w:val="006F7E21"/>
    <w:rsid w:val="006F7EB8"/>
    <w:rsid w:val="007005C4"/>
    <w:rsid w:val="007007D1"/>
    <w:rsid w:val="00700FBB"/>
    <w:rsid w:val="00701D4B"/>
    <w:rsid w:val="007020C2"/>
    <w:rsid w:val="00703743"/>
    <w:rsid w:val="00703A9F"/>
    <w:rsid w:val="00704BA3"/>
    <w:rsid w:val="00705282"/>
    <w:rsid w:val="0070677F"/>
    <w:rsid w:val="0070702E"/>
    <w:rsid w:val="00707550"/>
    <w:rsid w:val="00707726"/>
    <w:rsid w:val="0071128B"/>
    <w:rsid w:val="007123F6"/>
    <w:rsid w:val="00713959"/>
    <w:rsid w:val="00713B91"/>
    <w:rsid w:val="007141BD"/>
    <w:rsid w:val="007156A5"/>
    <w:rsid w:val="0071581A"/>
    <w:rsid w:val="00715E00"/>
    <w:rsid w:val="00716148"/>
    <w:rsid w:val="007173EF"/>
    <w:rsid w:val="007177B9"/>
    <w:rsid w:val="0071785C"/>
    <w:rsid w:val="0072067F"/>
    <w:rsid w:val="00721E28"/>
    <w:rsid w:val="0072224D"/>
    <w:rsid w:val="00722DF2"/>
    <w:rsid w:val="00722FCC"/>
    <w:rsid w:val="0072386F"/>
    <w:rsid w:val="007238FB"/>
    <w:rsid w:val="00724148"/>
    <w:rsid w:val="007247CB"/>
    <w:rsid w:val="0072636F"/>
    <w:rsid w:val="00726943"/>
    <w:rsid w:val="00726FFA"/>
    <w:rsid w:val="00727071"/>
    <w:rsid w:val="007271EF"/>
    <w:rsid w:val="00730390"/>
    <w:rsid w:val="00730490"/>
    <w:rsid w:val="00730FC2"/>
    <w:rsid w:val="00731186"/>
    <w:rsid w:val="00731B00"/>
    <w:rsid w:val="0073207A"/>
    <w:rsid w:val="00732119"/>
    <w:rsid w:val="007322B3"/>
    <w:rsid w:val="00732B3F"/>
    <w:rsid w:val="0073441F"/>
    <w:rsid w:val="00735951"/>
    <w:rsid w:val="00736916"/>
    <w:rsid w:val="0073733A"/>
    <w:rsid w:val="00737352"/>
    <w:rsid w:val="00737A52"/>
    <w:rsid w:val="00740643"/>
    <w:rsid w:val="00740C86"/>
    <w:rsid w:val="0074151F"/>
    <w:rsid w:val="00745C7D"/>
    <w:rsid w:val="00746CEC"/>
    <w:rsid w:val="00747547"/>
    <w:rsid w:val="00750FCF"/>
    <w:rsid w:val="00751631"/>
    <w:rsid w:val="00751684"/>
    <w:rsid w:val="00751F01"/>
    <w:rsid w:val="00752167"/>
    <w:rsid w:val="007527C8"/>
    <w:rsid w:val="00752E1F"/>
    <w:rsid w:val="0075305B"/>
    <w:rsid w:val="00753529"/>
    <w:rsid w:val="0075370B"/>
    <w:rsid w:val="00754177"/>
    <w:rsid w:val="007543D9"/>
    <w:rsid w:val="00754652"/>
    <w:rsid w:val="007547E4"/>
    <w:rsid w:val="00754E75"/>
    <w:rsid w:val="00755784"/>
    <w:rsid w:val="00755B9F"/>
    <w:rsid w:val="00755FD8"/>
    <w:rsid w:val="00756012"/>
    <w:rsid w:val="00756AF3"/>
    <w:rsid w:val="00757A30"/>
    <w:rsid w:val="00757CEF"/>
    <w:rsid w:val="00760B2A"/>
    <w:rsid w:val="007631C8"/>
    <w:rsid w:val="0076353F"/>
    <w:rsid w:val="00763B66"/>
    <w:rsid w:val="00764339"/>
    <w:rsid w:val="00764556"/>
    <w:rsid w:val="00764BA8"/>
    <w:rsid w:val="00765A79"/>
    <w:rsid w:val="00766BED"/>
    <w:rsid w:val="00766D3C"/>
    <w:rsid w:val="00767234"/>
    <w:rsid w:val="00767D49"/>
    <w:rsid w:val="00772046"/>
    <w:rsid w:val="00774ACC"/>
    <w:rsid w:val="0077545C"/>
    <w:rsid w:val="007761D6"/>
    <w:rsid w:val="00776655"/>
    <w:rsid w:val="007766BE"/>
    <w:rsid w:val="00776D0C"/>
    <w:rsid w:val="007802EB"/>
    <w:rsid w:val="007804BC"/>
    <w:rsid w:val="0078077F"/>
    <w:rsid w:val="0078085F"/>
    <w:rsid w:val="00781662"/>
    <w:rsid w:val="00781FAA"/>
    <w:rsid w:val="00782303"/>
    <w:rsid w:val="0078666D"/>
    <w:rsid w:val="00791505"/>
    <w:rsid w:val="00791D1C"/>
    <w:rsid w:val="007929A3"/>
    <w:rsid w:val="00792AA7"/>
    <w:rsid w:val="00792D8A"/>
    <w:rsid w:val="00792E93"/>
    <w:rsid w:val="00793B93"/>
    <w:rsid w:val="00794C66"/>
    <w:rsid w:val="007959F5"/>
    <w:rsid w:val="00795CB2"/>
    <w:rsid w:val="00796424"/>
    <w:rsid w:val="00796928"/>
    <w:rsid w:val="007A052B"/>
    <w:rsid w:val="007A0E83"/>
    <w:rsid w:val="007A2081"/>
    <w:rsid w:val="007A3466"/>
    <w:rsid w:val="007A35F5"/>
    <w:rsid w:val="007A3885"/>
    <w:rsid w:val="007A3C10"/>
    <w:rsid w:val="007A5073"/>
    <w:rsid w:val="007A5280"/>
    <w:rsid w:val="007A68B8"/>
    <w:rsid w:val="007A760B"/>
    <w:rsid w:val="007A7C38"/>
    <w:rsid w:val="007B020E"/>
    <w:rsid w:val="007B04C3"/>
    <w:rsid w:val="007B17BE"/>
    <w:rsid w:val="007B1905"/>
    <w:rsid w:val="007B1A56"/>
    <w:rsid w:val="007B216C"/>
    <w:rsid w:val="007B26A6"/>
    <w:rsid w:val="007B29EC"/>
    <w:rsid w:val="007B2D44"/>
    <w:rsid w:val="007B4895"/>
    <w:rsid w:val="007B4A87"/>
    <w:rsid w:val="007B6FE5"/>
    <w:rsid w:val="007B7402"/>
    <w:rsid w:val="007B791C"/>
    <w:rsid w:val="007B7C41"/>
    <w:rsid w:val="007C1E41"/>
    <w:rsid w:val="007C230E"/>
    <w:rsid w:val="007C3674"/>
    <w:rsid w:val="007C3A3E"/>
    <w:rsid w:val="007C469A"/>
    <w:rsid w:val="007C5006"/>
    <w:rsid w:val="007C51E2"/>
    <w:rsid w:val="007C570E"/>
    <w:rsid w:val="007C5B1F"/>
    <w:rsid w:val="007C6397"/>
    <w:rsid w:val="007C6994"/>
    <w:rsid w:val="007C6C07"/>
    <w:rsid w:val="007C6C0B"/>
    <w:rsid w:val="007C701B"/>
    <w:rsid w:val="007C7786"/>
    <w:rsid w:val="007C7C85"/>
    <w:rsid w:val="007D0197"/>
    <w:rsid w:val="007D11CB"/>
    <w:rsid w:val="007D123D"/>
    <w:rsid w:val="007D165C"/>
    <w:rsid w:val="007D1692"/>
    <w:rsid w:val="007D178B"/>
    <w:rsid w:val="007D20B6"/>
    <w:rsid w:val="007D211A"/>
    <w:rsid w:val="007D32E9"/>
    <w:rsid w:val="007D38F9"/>
    <w:rsid w:val="007D4CD4"/>
    <w:rsid w:val="007D51C3"/>
    <w:rsid w:val="007D5554"/>
    <w:rsid w:val="007D5866"/>
    <w:rsid w:val="007D5AF2"/>
    <w:rsid w:val="007D6034"/>
    <w:rsid w:val="007D7760"/>
    <w:rsid w:val="007D7CB2"/>
    <w:rsid w:val="007E0E1E"/>
    <w:rsid w:val="007E1710"/>
    <w:rsid w:val="007E2660"/>
    <w:rsid w:val="007E2898"/>
    <w:rsid w:val="007E3321"/>
    <w:rsid w:val="007E4DEA"/>
    <w:rsid w:val="007E52F1"/>
    <w:rsid w:val="007E53D2"/>
    <w:rsid w:val="007E57BC"/>
    <w:rsid w:val="007E6510"/>
    <w:rsid w:val="007E7683"/>
    <w:rsid w:val="007F04F2"/>
    <w:rsid w:val="007F1ED2"/>
    <w:rsid w:val="007F3396"/>
    <w:rsid w:val="007F3991"/>
    <w:rsid w:val="007F488C"/>
    <w:rsid w:val="007F4F16"/>
    <w:rsid w:val="007F5A2F"/>
    <w:rsid w:val="007F5A35"/>
    <w:rsid w:val="007F5D79"/>
    <w:rsid w:val="007F62BB"/>
    <w:rsid w:val="007F64AB"/>
    <w:rsid w:val="007F6641"/>
    <w:rsid w:val="007F66B2"/>
    <w:rsid w:val="007F683E"/>
    <w:rsid w:val="007F6889"/>
    <w:rsid w:val="007F6F90"/>
    <w:rsid w:val="007F7F45"/>
    <w:rsid w:val="00800009"/>
    <w:rsid w:val="00801000"/>
    <w:rsid w:val="00801D2D"/>
    <w:rsid w:val="00801EFD"/>
    <w:rsid w:val="008031D4"/>
    <w:rsid w:val="008034E4"/>
    <w:rsid w:val="00803738"/>
    <w:rsid w:val="00803D8F"/>
    <w:rsid w:val="00805037"/>
    <w:rsid w:val="0080685D"/>
    <w:rsid w:val="00806E12"/>
    <w:rsid w:val="00807635"/>
    <w:rsid w:val="0080790D"/>
    <w:rsid w:val="00807D3B"/>
    <w:rsid w:val="00810B4F"/>
    <w:rsid w:val="00811990"/>
    <w:rsid w:val="00811B25"/>
    <w:rsid w:val="008144E4"/>
    <w:rsid w:val="00815309"/>
    <w:rsid w:val="008156EE"/>
    <w:rsid w:val="00815981"/>
    <w:rsid w:val="00815D32"/>
    <w:rsid w:val="008161B0"/>
    <w:rsid w:val="00816554"/>
    <w:rsid w:val="00817B34"/>
    <w:rsid w:val="00817D6A"/>
    <w:rsid w:val="008202DB"/>
    <w:rsid w:val="00822042"/>
    <w:rsid w:val="0082233E"/>
    <w:rsid w:val="00822FEF"/>
    <w:rsid w:val="00823937"/>
    <w:rsid w:val="00823D53"/>
    <w:rsid w:val="00824064"/>
    <w:rsid w:val="008243D9"/>
    <w:rsid w:val="008244F1"/>
    <w:rsid w:val="0082458A"/>
    <w:rsid w:val="00824B06"/>
    <w:rsid w:val="008258C3"/>
    <w:rsid w:val="0082699B"/>
    <w:rsid w:val="008273A3"/>
    <w:rsid w:val="0082759A"/>
    <w:rsid w:val="00827D10"/>
    <w:rsid w:val="0083060D"/>
    <w:rsid w:val="008308B6"/>
    <w:rsid w:val="00835326"/>
    <w:rsid w:val="00837134"/>
    <w:rsid w:val="0083716F"/>
    <w:rsid w:val="00837D28"/>
    <w:rsid w:val="00842188"/>
    <w:rsid w:val="008425E6"/>
    <w:rsid w:val="00842C23"/>
    <w:rsid w:val="0084325F"/>
    <w:rsid w:val="00843B18"/>
    <w:rsid w:val="00844A89"/>
    <w:rsid w:val="0084508E"/>
    <w:rsid w:val="008455B8"/>
    <w:rsid w:val="0084583E"/>
    <w:rsid w:val="008459CB"/>
    <w:rsid w:val="00845EB9"/>
    <w:rsid w:val="00845F5B"/>
    <w:rsid w:val="00846580"/>
    <w:rsid w:val="00847E37"/>
    <w:rsid w:val="00850C5E"/>
    <w:rsid w:val="008514A0"/>
    <w:rsid w:val="008516F6"/>
    <w:rsid w:val="00852AF4"/>
    <w:rsid w:val="00852F58"/>
    <w:rsid w:val="00853030"/>
    <w:rsid w:val="00853E36"/>
    <w:rsid w:val="0085537D"/>
    <w:rsid w:val="00855D7C"/>
    <w:rsid w:val="00855FF4"/>
    <w:rsid w:val="00856C9F"/>
    <w:rsid w:val="00856D99"/>
    <w:rsid w:val="00857051"/>
    <w:rsid w:val="008570D8"/>
    <w:rsid w:val="008573AF"/>
    <w:rsid w:val="00860BC5"/>
    <w:rsid w:val="008614DA"/>
    <w:rsid w:val="00862803"/>
    <w:rsid w:val="00862882"/>
    <w:rsid w:val="00862D8C"/>
    <w:rsid w:val="00862DAB"/>
    <w:rsid w:val="00863191"/>
    <w:rsid w:val="0086388B"/>
    <w:rsid w:val="00863CE9"/>
    <w:rsid w:val="00863DAB"/>
    <w:rsid w:val="00863EDC"/>
    <w:rsid w:val="00864A69"/>
    <w:rsid w:val="008662D4"/>
    <w:rsid w:val="00867437"/>
    <w:rsid w:val="00867445"/>
    <w:rsid w:val="00870054"/>
    <w:rsid w:val="00870785"/>
    <w:rsid w:val="0087136E"/>
    <w:rsid w:val="0087273C"/>
    <w:rsid w:val="0087285D"/>
    <w:rsid w:val="00872FD1"/>
    <w:rsid w:val="0087311D"/>
    <w:rsid w:val="0087341B"/>
    <w:rsid w:val="0087359E"/>
    <w:rsid w:val="00874D9D"/>
    <w:rsid w:val="0087525F"/>
    <w:rsid w:val="00875688"/>
    <w:rsid w:val="00875A8E"/>
    <w:rsid w:val="00875E1E"/>
    <w:rsid w:val="00875F00"/>
    <w:rsid w:val="00877C70"/>
    <w:rsid w:val="0088006E"/>
    <w:rsid w:val="0088024B"/>
    <w:rsid w:val="00881099"/>
    <w:rsid w:val="00881858"/>
    <w:rsid w:val="00882494"/>
    <w:rsid w:val="00884EA3"/>
    <w:rsid w:val="008861C2"/>
    <w:rsid w:val="00886610"/>
    <w:rsid w:val="00886808"/>
    <w:rsid w:val="0088732F"/>
    <w:rsid w:val="008901E6"/>
    <w:rsid w:val="00891183"/>
    <w:rsid w:val="00891A50"/>
    <w:rsid w:val="00892863"/>
    <w:rsid w:val="008937F1"/>
    <w:rsid w:val="00894BAB"/>
    <w:rsid w:val="008955BE"/>
    <w:rsid w:val="00895CF1"/>
    <w:rsid w:val="00896899"/>
    <w:rsid w:val="0089766A"/>
    <w:rsid w:val="00897EF3"/>
    <w:rsid w:val="008A015B"/>
    <w:rsid w:val="008A226D"/>
    <w:rsid w:val="008A3B1A"/>
    <w:rsid w:val="008A45FB"/>
    <w:rsid w:val="008A4A0F"/>
    <w:rsid w:val="008A4AD3"/>
    <w:rsid w:val="008A4B84"/>
    <w:rsid w:val="008A573A"/>
    <w:rsid w:val="008A59D2"/>
    <w:rsid w:val="008A5A19"/>
    <w:rsid w:val="008A6E11"/>
    <w:rsid w:val="008A7998"/>
    <w:rsid w:val="008B17CC"/>
    <w:rsid w:val="008B1B21"/>
    <w:rsid w:val="008B2410"/>
    <w:rsid w:val="008B3221"/>
    <w:rsid w:val="008B37ED"/>
    <w:rsid w:val="008B5776"/>
    <w:rsid w:val="008B5A85"/>
    <w:rsid w:val="008B64B9"/>
    <w:rsid w:val="008B7BDF"/>
    <w:rsid w:val="008B7D7C"/>
    <w:rsid w:val="008C06F3"/>
    <w:rsid w:val="008C098B"/>
    <w:rsid w:val="008C1765"/>
    <w:rsid w:val="008C2463"/>
    <w:rsid w:val="008C2556"/>
    <w:rsid w:val="008C348E"/>
    <w:rsid w:val="008C36DA"/>
    <w:rsid w:val="008C4BDB"/>
    <w:rsid w:val="008C4E97"/>
    <w:rsid w:val="008C55EC"/>
    <w:rsid w:val="008C6021"/>
    <w:rsid w:val="008C658C"/>
    <w:rsid w:val="008C7EE3"/>
    <w:rsid w:val="008D1B8C"/>
    <w:rsid w:val="008D23ED"/>
    <w:rsid w:val="008D30AC"/>
    <w:rsid w:val="008D393A"/>
    <w:rsid w:val="008D3FF4"/>
    <w:rsid w:val="008D4DDB"/>
    <w:rsid w:val="008D52CF"/>
    <w:rsid w:val="008D590F"/>
    <w:rsid w:val="008D5934"/>
    <w:rsid w:val="008D6404"/>
    <w:rsid w:val="008D641B"/>
    <w:rsid w:val="008D6CED"/>
    <w:rsid w:val="008D6F7E"/>
    <w:rsid w:val="008D72E8"/>
    <w:rsid w:val="008D7CDD"/>
    <w:rsid w:val="008E0762"/>
    <w:rsid w:val="008E185C"/>
    <w:rsid w:val="008E1F42"/>
    <w:rsid w:val="008E23D9"/>
    <w:rsid w:val="008E2570"/>
    <w:rsid w:val="008E32C9"/>
    <w:rsid w:val="008E357C"/>
    <w:rsid w:val="008E364A"/>
    <w:rsid w:val="008E38A9"/>
    <w:rsid w:val="008E3D3A"/>
    <w:rsid w:val="008E3DCC"/>
    <w:rsid w:val="008E42BB"/>
    <w:rsid w:val="008E4FED"/>
    <w:rsid w:val="008E6B25"/>
    <w:rsid w:val="008E748D"/>
    <w:rsid w:val="008E7576"/>
    <w:rsid w:val="008E7D02"/>
    <w:rsid w:val="008E7E62"/>
    <w:rsid w:val="008F0244"/>
    <w:rsid w:val="008F036C"/>
    <w:rsid w:val="008F0797"/>
    <w:rsid w:val="008F0C6D"/>
    <w:rsid w:val="008F2C6F"/>
    <w:rsid w:val="008F4FEC"/>
    <w:rsid w:val="008F55A8"/>
    <w:rsid w:val="008F5C07"/>
    <w:rsid w:val="008F5ED0"/>
    <w:rsid w:val="008F6011"/>
    <w:rsid w:val="008F6516"/>
    <w:rsid w:val="008F7815"/>
    <w:rsid w:val="008F7F22"/>
    <w:rsid w:val="00900380"/>
    <w:rsid w:val="009008A5"/>
    <w:rsid w:val="009008C7"/>
    <w:rsid w:val="00900F3C"/>
    <w:rsid w:val="00900FAF"/>
    <w:rsid w:val="009020AA"/>
    <w:rsid w:val="00902247"/>
    <w:rsid w:val="0090304F"/>
    <w:rsid w:val="009032BA"/>
    <w:rsid w:val="00903572"/>
    <w:rsid w:val="0090371D"/>
    <w:rsid w:val="009037F6"/>
    <w:rsid w:val="00905221"/>
    <w:rsid w:val="00905799"/>
    <w:rsid w:val="009059BA"/>
    <w:rsid w:val="00905C12"/>
    <w:rsid w:val="00905C42"/>
    <w:rsid w:val="00905CEB"/>
    <w:rsid w:val="00905EB8"/>
    <w:rsid w:val="009061CB"/>
    <w:rsid w:val="00906AA3"/>
    <w:rsid w:val="00906CB4"/>
    <w:rsid w:val="00907387"/>
    <w:rsid w:val="009077CC"/>
    <w:rsid w:val="00907D48"/>
    <w:rsid w:val="0091095B"/>
    <w:rsid w:val="00911A66"/>
    <w:rsid w:val="00911DBF"/>
    <w:rsid w:val="00911F83"/>
    <w:rsid w:val="0091203B"/>
    <w:rsid w:val="009122E1"/>
    <w:rsid w:val="00912422"/>
    <w:rsid w:val="00912619"/>
    <w:rsid w:val="009126A7"/>
    <w:rsid w:val="009162FA"/>
    <w:rsid w:val="00920777"/>
    <w:rsid w:val="00920CB9"/>
    <w:rsid w:val="009214EE"/>
    <w:rsid w:val="00921A04"/>
    <w:rsid w:val="00923D69"/>
    <w:rsid w:val="00924E45"/>
    <w:rsid w:val="00925304"/>
    <w:rsid w:val="00925EDE"/>
    <w:rsid w:val="009266F3"/>
    <w:rsid w:val="00927D4E"/>
    <w:rsid w:val="00927EB9"/>
    <w:rsid w:val="009306CA"/>
    <w:rsid w:val="00930D4C"/>
    <w:rsid w:val="00930DB9"/>
    <w:rsid w:val="00931015"/>
    <w:rsid w:val="009311C5"/>
    <w:rsid w:val="009315B1"/>
    <w:rsid w:val="0093226E"/>
    <w:rsid w:val="00932504"/>
    <w:rsid w:val="00932686"/>
    <w:rsid w:val="00932777"/>
    <w:rsid w:val="00932FF7"/>
    <w:rsid w:val="00933C68"/>
    <w:rsid w:val="0093410F"/>
    <w:rsid w:val="009342BB"/>
    <w:rsid w:val="009348B3"/>
    <w:rsid w:val="00935253"/>
    <w:rsid w:val="00935A91"/>
    <w:rsid w:val="009369D3"/>
    <w:rsid w:val="00936F90"/>
    <w:rsid w:val="00937B4B"/>
    <w:rsid w:val="009421AB"/>
    <w:rsid w:val="009423B1"/>
    <w:rsid w:val="00944509"/>
    <w:rsid w:val="00944C5F"/>
    <w:rsid w:val="00944EC1"/>
    <w:rsid w:val="00945612"/>
    <w:rsid w:val="009458B3"/>
    <w:rsid w:val="009459D3"/>
    <w:rsid w:val="00945B4A"/>
    <w:rsid w:val="009461D9"/>
    <w:rsid w:val="00946D7A"/>
    <w:rsid w:val="009470DD"/>
    <w:rsid w:val="00947F10"/>
    <w:rsid w:val="00950523"/>
    <w:rsid w:val="0095067E"/>
    <w:rsid w:val="00950A89"/>
    <w:rsid w:val="00950D91"/>
    <w:rsid w:val="00951174"/>
    <w:rsid w:val="009514CB"/>
    <w:rsid w:val="00951948"/>
    <w:rsid w:val="00952696"/>
    <w:rsid w:val="00952A35"/>
    <w:rsid w:val="00953404"/>
    <w:rsid w:val="009549DD"/>
    <w:rsid w:val="00954AC5"/>
    <w:rsid w:val="00956A57"/>
    <w:rsid w:val="00956A8A"/>
    <w:rsid w:val="00956C62"/>
    <w:rsid w:val="00956C77"/>
    <w:rsid w:val="00957202"/>
    <w:rsid w:val="00957545"/>
    <w:rsid w:val="00957B75"/>
    <w:rsid w:val="0096046A"/>
    <w:rsid w:val="009628D6"/>
    <w:rsid w:val="00962A8B"/>
    <w:rsid w:val="009632F6"/>
    <w:rsid w:val="0096339C"/>
    <w:rsid w:val="0096554B"/>
    <w:rsid w:val="009658E4"/>
    <w:rsid w:val="00965CBB"/>
    <w:rsid w:val="0096693E"/>
    <w:rsid w:val="0096694B"/>
    <w:rsid w:val="00966A00"/>
    <w:rsid w:val="00966D5F"/>
    <w:rsid w:val="009672B7"/>
    <w:rsid w:val="00967BB6"/>
    <w:rsid w:val="00970193"/>
    <w:rsid w:val="0097076A"/>
    <w:rsid w:val="009718B7"/>
    <w:rsid w:val="009718C2"/>
    <w:rsid w:val="00971FA9"/>
    <w:rsid w:val="009721D8"/>
    <w:rsid w:val="009722C1"/>
    <w:rsid w:val="00972E5F"/>
    <w:rsid w:val="00974303"/>
    <w:rsid w:val="009743D7"/>
    <w:rsid w:val="00974463"/>
    <w:rsid w:val="00974717"/>
    <w:rsid w:val="00974E68"/>
    <w:rsid w:val="00975479"/>
    <w:rsid w:val="00975800"/>
    <w:rsid w:val="009762E7"/>
    <w:rsid w:val="00976AE0"/>
    <w:rsid w:val="00976EB3"/>
    <w:rsid w:val="00976FFC"/>
    <w:rsid w:val="0097763A"/>
    <w:rsid w:val="00977B54"/>
    <w:rsid w:val="00977E15"/>
    <w:rsid w:val="0098056B"/>
    <w:rsid w:val="009809CA"/>
    <w:rsid w:val="0098185B"/>
    <w:rsid w:val="00981A6E"/>
    <w:rsid w:val="00981F87"/>
    <w:rsid w:val="00983295"/>
    <w:rsid w:val="009832A1"/>
    <w:rsid w:val="00983C2B"/>
    <w:rsid w:val="00983D47"/>
    <w:rsid w:val="009848C7"/>
    <w:rsid w:val="00984D6F"/>
    <w:rsid w:val="00984E33"/>
    <w:rsid w:val="00985EB5"/>
    <w:rsid w:val="009863C2"/>
    <w:rsid w:val="009864B7"/>
    <w:rsid w:val="0098771D"/>
    <w:rsid w:val="00987737"/>
    <w:rsid w:val="00990DDB"/>
    <w:rsid w:val="00990E5B"/>
    <w:rsid w:val="00991DEF"/>
    <w:rsid w:val="00992384"/>
    <w:rsid w:val="00993148"/>
    <w:rsid w:val="009937DA"/>
    <w:rsid w:val="00993D35"/>
    <w:rsid w:val="009945E7"/>
    <w:rsid w:val="00994953"/>
    <w:rsid w:val="00994E8F"/>
    <w:rsid w:val="00995D46"/>
    <w:rsid w:val="00995EA2"/>
    <w:rsid w:val="00996324"/>
    <w:rsid w:val="00997223"/>
    <w:rsid w:val="00997662"/>
    <w:rsid w:val="009A0A4D"/>
    <w:rsid w:val="009A1E3C"/>
    <w:rsid w:val="009A254D"/>
    <w:rsid w:val="009A2BFF"/>
    <w:rsid w:val="009A325F"/>
    <w:rsid w:val="009A33CF"/>
    <w:rsid w:val="009A37AC"/>
    <w:rsid w:val="009A38E6"/>
    <w:rsid w:val="009A40BE"/>
    <w:rsid w:val="009A4D7A"/>
    <w:rsid w:val="009A4ED3"/>
    <w:rsid w:val="009A539D"/>
    <w:rsid w:val="009A5E3B"/>
    <w:rsid w:val="009A5F4D"/>
    <w:rsid w:val="009A630C"/>
    <w:rsid w:val="009A6586"/>
    <w:rsid w:val="009A6D93"/>
    <w:rsid w:val="009A7183"/>
    <w:rsid w:val="009A752B"/>
    <w:rsid w:val="009B0F75"/>
    <w:rsid w:val="009B1B10"/>
    <w:rsid w:val="009B1E3E"/>
    <w:rsid w:val="009B3C2A"/>
    <w:rsid w:val="009B4333"/>
    <w:rsid w:val="009B43F4"/>
    <w:rsid w:val="009B4BA2"/>
    <w:rsid w:val="009B5170"/>
    <w:rsid w:val="009B59DF"/>
    <w:rsid w:val="009B5C5F"/>
    <w:rsid w:val="009B623A"/>
    <w:rsid w:val="009B72F3"/>
    <w:rsid w:val="009C0C94"/>
    <w:rsid w:val="009C1FA4"/>
    <w:rsid w:val="009C2057"/>
    <w:rsid w:val="009C32A5"/>
    <w:rsid w:val="009C3964"/>
    <w:rsid w:val="009C426D"/>
    <w:rsid w:val="009C4BE8"/>
    <w:rsid w:val="009C52B1"/>
    <w:rsid w:val="009C5A2E"/>
    <w:rsid w:val="009C6181"/>
    <w:rsid w:val="009C6244"/>
    <w:rsid w:val="009C6F7E"/>
    <w:rsid w:val="009C74E4"/>
    <w:rsid w:val="009C77FF"/>
    <w:rsid w:val="009C7CA5"/>
    <w:rsid w:val="009D08F9"/>
    <w:rsid w:val="009D0D73"/>
    <w:rsid w:val="009D11BC"/>
    <w:rsid w:val="009D25A3"/>
    <w:rsid w:val="009D26B9"/>
    <w:rsid w:val="009D2786"/>
    <w:rsid w:val="009D29EB"/>
    <w:rsid w:val="009D39AE"/>
    <w:rsid w:val="009D4753"/>
    <w:rsid w:val="009D484D"/>
    <w:rsid w:val="009D4C73"/>
    <w:rsid w:val="009D50A1"/>
    <w:rsid w:val="009E0D95"/>
    <w:rsid w:val="009E1887"/>
    <w:rsid w:val="009E204D"/>
    <w:rsid w:val="009E26F7"/>
    <w:rsid w:val="009E3384"/>
    <w:rsid w:val="009E39A5"/>
    <w:rsid w:val="009E3AC5"/>
    <w:rsid w:val="009E3B3E"/>
    <w:rsid w:val="009E4C13"/>
    <w:rsid w:val="009E4E71"/>
    <w:rsid w:val="009E5634"/>
    <w:rsid w:val="009E5722"/>
    <w:rsid w:val="009E5CF6"/>
    <w:rsid w:val="009E65EE"/>
    <w:rsid w:val="009E67C6"/>
    <w:rsid w:val="009F2125"/>
    <w:rsid w:val="009F2794"/>
    <w:rsid w:val="009F4EF5"/>
    <w:rsid w:val="009F5FDD"/>
    <w:rsid w:val="009F6443"/>
    <w:rsid w:val="009F715B"/>
    <w:rsid w:val="009F71A9"/>
    <w:rsid w:val="009F7C56"/>
    <w:rsid w:val="00A00DCA"/>
    <w:rsid w:val="00A00FD4"/>
    <w:rsid w:val="00A0123A"/>
    <w:rsid w:val="00A050C9"/>
    <w:rsid w:val="00A0565D"/>
    <w:rsid w:val="00A05A17"/>
    <w:rsid w:val="00A07893"/>
    <w:rsid w:val="00A079D1"/>
    <w:rsid w:val="00A07C26"/>
    <w:rsid w:val="00A10530"/>
    <w:rsid w:val="00A107B3"/>
    <w:rsid w:val="00A10EB9"/>
    <w:rsid w:val="00A12725"/>
    <w:rsid w:val="00A1286A"/>
    <w:rsid w:val="00A135B2"/>
    <w:rsid w:val="00A137F4"/>
    <w:rsid w:val="00A14920"/>
    <w:rsid w:val="00A15D46"/>
    <w:rsid w:val="00A1609F"/>
    <w:rsid w:val="00A1720A"/>
    <w:rsid w:val="00A17AE5"/>
    <w:rsid w:val="00A20063"/>
    <w:rsid w:val="00A2037D"/>
    <w:rsid w:val="00A21A27"/>
    <w:rsid w:val="00A2252A"/>
    <w:rsid w:val="00A2281C"/>
    <w:rsid w:val="00A24492"/>
    <w:rsid w:val="00A24994"/>
    <w:rsid w:val="00A24EEE"/>
    <w:rsid w:val="00A24F12"/>
    <w:rsid w:val="00A270FE"/>
    <w:rsid w:val="00A27EE9"/>
    <w:rsid w:val="00A313B0"/>
    <w:rsid w:val="00A31E90"/>
    <w:rsid w:val="00A32532"/>
    <w:rsid w:val="00A3259A"/>
    <w:rsid w:val="00A32A82"/>
    <w:rsid w:val="00A32C00"/>
    <w:rsid w:val="00A331B7"/>
    <w:rsid w:val="00A3487D"/>
    <w:rsid w:val="00A34E3A"/>
    <w:rsid w:val="00A357BA"/>
    <w:rsid w:val="00A358C0"/>
    <w:rsid w:val="00A35AC4"/>
    <w:rsid w:val="00A35B97"/>
    <w:rsid w:val="00A36330"/>
    <w:rsid w:val="00A364EC"/>
    <w:rsid w:val="00A366FE"/>
    <w:rsid w:val="00A37B0A"/>
    <w:rsid w:val="00A4008F"/>
    <w:rsid w:val="00A40769"/>
    <w:rsid w:val="00A40987"/>
    <w:rsid w:val="00A40A97"/>
    <w:rsid w:val="00A421A3"/>
    <w:rsid w:val="00A423ED"/>
    <w:rsid w:val="00A44EB9"/>
    <w:rsid w:val="00A4646D"/>
    <w:rsid w:val="00A465FB"/>
    <w:rsid w:val="00A46ECA"/>
    <w:rsid w:val="00A474BE"/>
    <w:rsid w:val="00A50249"/>
    <w:rsid w:val="00A50A72"/>
    <w:rsid w:val="00A50D1C"/>
    <w:rsid w:val="00A50E78"/>
    <w:rsid w:val="00A51213"/>
    <w:rsid w:val="00A5166B"/>
    <w:rsid w:val="00A51AD1"/>
    <w:rsid w:val="00A5232F"/>
    <w:rsid w:val="00A524AD"/>
    <w:rsid w:val="00A52EC9"/>
    <w:rsid w:val="00A53031"/>
    <w:rsid w:val="00A54A89"/>
    <w:rsid w:val="00A54D01"/>
    <w:rsid w:val="00A551E9"/>
    <w:rsid w:val="00A55811"/>
    <w:rsid w:val="00A56147"/>
    <w:rsid w:val="00A568EE"/>
    <w:rsid w:val="00A57262"/>
    <w:rsid w:val="00A57D91"/>
    <w:rsid w:val="00A57EEE"/>
    <w:rsid w:val="00A600E7"/>
    <w:rsid w:val="00A60580"/>
    <w:rsid w:val="00A6136B"/>
    <w:rsid w:val="00A613D4"/>
    <w:rsid w:val="00A616A8"/>
    <w:rsid w:val="00A6198B"/>
    <w:rsid w:val="00A62217"/>
    <w:rsid w:val="00A623F0"/>
    <w:rsid w:val="00A62C25"/>
    <w:rsid w:val="00A62E37"/>
    <w:rsid w:val="00A62E9A"/>
    <w:rsid w:val="00A62ED6"/>
    <w:rsid w:val="00A63C4F"/>
    <w:rsid w:val="00A643F2"/>
    <w:rsid w:val="00A6447D"/>
    <w:rsid w:val="00A64C0D"/>
    <w:rsid w:val="00A669B8"/>
    <w:rsid w:val="00A66C47"/>
    <w:rsid w:val="00A66E09"/>
    <w:rsid w:val="00A67423"/>
    <w:rsid w:val="00A67CF1"/>
    <w:rsid w:val="00A67F87"/>
    <w:rsid w:val="00A702CE"/>
    <w:rsid w:val="00A70FBE"/>
    <w:rsid w:val="00A71E05"/>
    <w:rsid w:val="00A72A4C"/>
    <w:rsid w:val="00A72F25"/>
    <w:rsid w:val="00A73020"/>
    <w:rsid w:val="00A731C4"/>
    <w:rsid w:val="00A73A29"/>
    <w:rsid w:val="00A73DFB"/>
    <w:rsid w:val="00A74D27"/>
    <w:rsid w:val="00A75D16"/>
    <w:rsid w:val="00A75EB6"/>
    <w:rsid w:val="00A7663E"/>
    <w:rsid w:val="00A77313"/>
    <w:rsid w:val="00A77696"/>
    <w:rsid w:val="00A77A95"/>
    <w:rsid w:val="00A77DB6"/>
    <w:rsid w:val="00A77DE1"/>
    <w:rsid w:val="00A77FD6"/>
    <w:rsid w:val="00A8038B"/>
    <w:rsid w:val="00A818DC"/>
    <w:rsid w:val="00A81994"/>
    <w:rsid w:val="00A81AE4"/>
    <w:rsid w:val="00A831A4"/>
    <w:rsid w:val="00A83BB6"/>
    <w:rsid w:val="00A83EE6"/>
    <w:rsid w:val="00A84829"/>
    <w:rsid w:val="00A85878"/>
    <w:rsid w:val="00A85DDD"/>
    <w:rsid w:val="00A8681E"/>
    <w:rsid w:val="00A87235"/>
    <w:rsid w:val="00A873A5"/>
    <w:rsid w:val="00A875D0"/>
    <w:rsid w:val="00A87F64"/>
    <w:rsid w:val="00A9145E"/>
    <w:rsid w:val="00A91921"/>
    <w:rsid w:val="00A92227"/>
    <w:rsid w:val="00A926D0"/>
    <w:rsid w:val="00A927EA"/>
    <w:rsid w:val="00A92B75"/>
    <w:rsid w:val="00A93163"/>
    <w:rsid w:val="00A93991"/>
    <w:rsid w:val="00A93C8D"/>
    <w:rsid w:val="00A943C3"/>
    <w:rsid w:val="00A94658"/>
    <w:rsid w:val="00A948C6"/>
    <w:rsid w:val="00A94F37"/>
    <w:rsid w:val="00A9565D"/>
    <w:rsid w:val="00A96BB9"/>
    <w:rsid w:val="00A9716A"/>
    <w:rsid w:val="00A976B5"/>
    <w:rsid w:val="00A97C60"/>
    <w:rsid w:val="00AA0EAC"/>
    <w:rsid w:val="00AA353F"/>
    <w:rsid w:val="00AA4D7F"/>
    <w:rsid w:val="00AA52F9"/>
    <w:rsid w:val="00AA56A7"/>
    <w:rsid w:val="00AA5C9E"/>
    <w:rsid w:val="00AA6C5C"/>
    <w:rsid w:val="00AA6DD3"/>
    <w:rsid w:val="00AA7C72"/>
    <w:rsid w:val="00AB035D"/>
    <w:rsid w:val="00AB0A55"/>
    <w:rsid w:val="00AB205F"/>
    <w:rsid w:val="00AB208B"/>
    <w:rsid w:val="00AB2823"/>
    <w:rsid w:val="00AB286C"/>
    <w:rsid w:val="00AB3064"/>
    <w:rsid w:val="00AB3D4E"/>
    <w:rsid w:val="00AB5932"/>
    <w:rsid w:val="00AB5A0B"/>
    <w:rsid w:val="00AB5E4F"/>
    <w:rsid w:val="00AB7661"/>
    <w:rsid w:val="00AC031E"/>
    <w:rsid w:val="00AC0358"/>
    <w:rsid w:val="00AC0B39"/>
    <w:rsid w:val="00AC0F69"/>
    <w:rsid w:val="00AC1AE8"/>
    <w:rsid w:val="00AC2135"/>
    <w:rsid w:val="00AC2595"/>
    <w:rsid w:val="00AC2B67"/>
    <w:rsid w:val="00AC2FA7"/>
    <w:rsid w:val="00AC33A1"/>
    <w:rsid w:val="00AC370C"/>
    <w:rsid w:val="00AC391E"/>
    <w:rsid w:val="00AC3D91"/>
    <w:rsid w:val="00AC3F89"/>
    <w:rsid w:val="00AC47B4"/>
    <w:rsid w:val="00AC52A4"/>
    <w:rsid w:val="00AC56DA"/>
    <w:rsid w:val="00AC5ED3"/>
    <w:rsid w:val="00AC75A5"/>
    <w:rsid w:val="00AC7B95"/>
    <w:rsid w:val="00AC7E54"/>
    <w:rsid w:val="00AD0578"/>
    <w:rsid w:val="00AD0E30"/>
    <w:rsid w:val="00AD1762"/>
    <w:rsid w:val="00AD2158"/>
    <w:rsid w:val="00AD357D"/>
    <w:rsid w:val="00AD3A71"/>
    <w:rsid w:val="00AD3AFA"/>
    <w:rsid w:val="00AD44A9"/>
    <w:rsid w:val="00AD4F7E"/>
    <w:rsid w:val="00AD5958"/>
    <w:rsid w:val="00AD7AF2"/>
    <w:rsid w:val="00AD7B55"/>
    <w:rsid w:val="00AE04CD"/>
    <w:rsid w:val="00AE08AA"/>
    <w:rsid w:val="00AE0B28"/>
    <w:rsid w:val="00AE0F49"/>
    <w:rsid w:val="00AE1014"/>
    <w:rsid w:val="00AE16CF"/>
    <w:rsid w:val="00AE1E72"/>
    <w:rsid w:val="00AE2052"/>
    <w:rsid w:val="00AE208B"/>
    <w:rsid w:val="00AE3CCB"/>
    <w:rsid w:val="00AE4658"/>
    <w:rsid w:val="00AE4F47"/>
    <w:rsid w:val="00AE578F"/>
    <w:rsid w:val="00AE59CE"/>
    <w:rsid w:val="00AE5A90"/>
    <w:rsid w:val="00AE5C5A"/>
    <w:rsid w:val="00AE5D9B"/>
    <w:rsid w:val="00AF0965"/>
    <w:rsid w:val="00AF1E58"/>
    <w:rsid w:val="00AF212E"/>
    <w:rsid w:val="00AF25B9"/>
    <w:rsid w:val="00AF268F"/>
    <w:rsid w:val="00AF2AC4"/>
    <w:rsid w:val="00AF3606"/>
    <w:rsid w:val="00AF395E"/>
    <w:rsid w:val="00AF3A3F"/>
    <w:rsid w:val="00AF3DE7"/>
    <w:rsid w:val="00AF5074"/>
    <w:rsid w:val="00AF6255"/>
    <w:rsid w:val="00AF6E7C"/>
    <w:rsid w:val="00AF75CD"/>
    <w:rsid w:val="00B01DD6"/>
    <w:rsid w:val="00B02100"/>
    <w:rsid w:val="00B032C9"/>
    <w:rsid w:val="00B03C0F"/>
    <w:rsid w:val="00B0526D"/>
    <w:rsid w:val="00B06E60"/>
    <w:rsid w:val="00B07713"/>
    <w:rsid w:val="00B10061"/>
    <w:rsid w:val="00B11322"/>
    <w:rsid w:val="00B11860"/>
    <w:rsid w:val="00B11931"/>
    <w:rsid w:val="00B11C7F"/>
    <w:rsid w:val="00B1354A"/>
    <w:rsid w:val="00B1477D"/>
    <w:rsid w:val="00B14AF9"/>
    <w:rsid w:val="00B14B21"/>
    <w:rsid w:val="00B15635"/>
    <w:rsid w:val="00B16991"/>
    <w:rsid w:val="00B17053"/>
    <w:rsid w:val="00B17798"/>
    <w:rsid w:val="00B17A8F"/>
    <w:rsid w:val="00B2021F"/>
    <w:rsid w:val="00B211DA"/>
    <w:rsid w:val="00B212A9"/>
    <w:rsid w:val="00B2230A"/>
    <w:rsid w:val="00B22459"/>
    <w:rsid w:val="00B2251E"/>
    <w:rsid w:val="00B230BF"/>
    <w:rsid w:val="00B25132"/>
    <w:rsid w:val="00B2625F"/>
    <w:rsid w:val="00B26F77"/>
    <w:rsid w:val="00B27AA8"/>
    <w:rsid w:val="00B30514"/>
    <w:rsid w:val="00B30584"/>
    <w:rsid w:val="00B30840"/>
    <w:rsid w:val="00B32B5B"/>
    <w:rsid w:val="00B33777"/>
    <w:rsid w:val="00B33891"/>
    <w:rsid w:val="00B33D77"/>
    <w:rsid w:val="00B351BD"/>
    <w:rsid w:val="00B357BD"/>
    <w:rsid w:val="00B35960"/>
    <w:rsid w:val="00B363B9"/>
    <w:rsid w:val="00B364D6"/>
    <w:rsid w:val="00B36920"/>
    <w:rsid w:val="00B37051"/>
    <w:rsid w:val="00B37A7C"/>
    <w:rsid w:val="00B37C27"/>
    <w:rsid w:val="00B400BC"/>
    <w:rsid w:val="00B40254"/>
    <w:rsid w:val="00B408B6"/>
    <w:rsid w:val="00B40A36"/>
    <w:rsid w:val="00B41447"/>
    <w:rsid w:val="00B4188C"/>
    <w:rsid w:val="00B42683"/>
    <w:rsid w:val="00B42DB2"/>
    <w:rsid w:val="00B437A7"/>
    <w:rsid w:val="00B43E8E"/>
    <w:rsid w:val="00B4420F"/>
    <w:rsid w:val="00B44FBA"/>
    <w:rsid w:val="00B45ED7"/>
    <w:rsid w:val="00B4609A"/>
    <w:rsid w:val="00B4675A"/>
    <w:rsid w:val="00B47097"/>
    <w:rsid w:val="00B4726F"/>
    <w:rsid w:val="00B5086A"/>
    <w:rsid w:val="00B518DA"/>
    <w:rsid w:val="00B52336"/>
    <w:rsid w:val="00B52D32"/>
    <w:rsid w:val="00B52F01"/>
    <w:rsid w:val="00B53CD5"/>
    <w:rsid w:val="00B543C3"/>
    <w:rsid w:val="00B54CBE"/>
    <w:rsid w:val="00B54D07"/>
    <w:rsid w:val="00B5622C"/>
    <w:rsid w:val="00B568EE"/>
    <w:rsid w:val="00B5696D"/>
    <w:rsid w:val="00B56C11"/>
    <w:rsid w:val="00B56ED5"/>
    <w:rsid w:val="00B57671"/>
    <w:rsid w:val="00B57BCF"/>
    <w:rsid w:val="00B57DB5"/>
    <w:rsid w:val="00B57DE5"/>
    <w:rsid w:val="00B608C5"/>
    <w:rsid w:val="00B60BEE"/>
    <w:rsid w:val="00B61C85"/>
    <w:rsid w:val="00B62911"/>
    <w:rsid w:val="00B63113"/>
    <w:rsid w:val="00B63EA2"/>
    <w:rsid w:val="00B64D1E"/>
    <w:rsid w:val="00B6519A"/>
    <w:rsid w:val="00B65286"/>
    <w:rsid w:val="00B65292"/>
    <w:rsid w:val="00B653A9"/>
    <w:rsid w:val="00B656BC"/>
    <w:rsid w:val="00B665EB"/>
    <w:rsid w:val="00B67041"/>
    <w:rsid w:val="00B67D53"/>
    <w:rsid w:val="00B703B0"/>
    <w:rsid w:val="00B70E92"/>
    <w:rsid w:val="00B71208"/>
    <w:rsid w:val="00B716E0"/>
    <w:rsid w:val="00B731A9"/>
    <w:rsid w:val="00B73861"/>
    <w:rsid w:val="00B73F92"/>
    <w:rsid w:val="00B7466F"/>
    <w:rsid w:val="00B75027"/>
    <w:rsid w:val="00B756FB"/>
    <w:rsid w:val="00B76334"/>
    <w:rsid w:val="00B76363"/>
    <w:rsid w:val="00B764BA"/>
    <w:rsid w:val="00B76963"/>
    <w:rsid w:val="00B76A99"/>
    <w:rsid w:val="00B77105"/>
    <w:rsid w:val="00B801C5"/>
    <w:rsid w:val="00B80491"/>
    <w:rsid w:val="00B80670"/>
    <w:rsid w:val="00B80D6B"/>
    <w:rsid w:val="00B81C80"/>
    <w:rsid w:val="00B81FB1"/>
    <w:rsid w:val="00B82D30"/>
    <w:rsid w:val="00B8308D"/>
    <w:rsid w:val="00B83B0C"/>
    <w:rsid w:val="00B840C6"/>
    <w:rsid w:val="00B85780"/>
    <w:rsid w:val="00B8644B"/>
    <w:rsid w:val="00B865F4"/>
    <w:rsid w:val="00B8672C"/>
    <w:rsid w:val="00B86E4C"/>
    <w:rsid w:val="00B900F3"/>
    <w:rsid w:val="00B909A3"/>
    <w:rsid w:val="00B90A4C"/>
    <w:rsid w:val="00B91480"/>
    <w:rsid w:val="00B914BE"/>
    <w:rsid w:val="00B91CE5"/>
    <w:rsid w:val="00B9293E"/>
    <w:rsid w:val="00B92C0C"/>
    <w:rsid w:val="00B92F4C"/>
    <w:rsid w:val="00B94AA7"/>
    <w:rsid w:val="00B94FC1"/>
    <w:rsid w:val="00B952BE"/>
    <w:rsid w:val="00B95A5E"/>
    <w:rsid w:val="00B961E1"/>
    <w:rsid w:val="00B96BF2"/>
    <w:rsid w:val="00B977AE"/>
    <w:rsid w:val="00B97B7D"/>
    <w:rsid w:val="00BA02A2"/>
    <w:rsid w:val="00BA13DD"/>
    <w:rsid w:val="00BA1A20"/>
    <w:rsid w:val="00BA1B60"/>
    <w:rsid w:val="00BA1D7A"/>
    <w:rsid w:val="00BA2B99"/>
    <w:rsid w:val="00BA36F1"/>
    <w:rsid w:val="00BA3714"/>
    <w:rsid w:val="00BA3CAA"/>
    <w:rsid w:val="00BA47A1"/>
    <w:rsid w:val="00BA4BCE"/>
    <w:rsid w:val="00BA543A"/>
    <w:rsid w:val="00BA5929"/>
    <w:rsid w:val="00BA7E7B"/>
    <w:rsid w:val="00BB05A8"/>
    <w:rsid w:val="00BB0960"/>
    <w:rsid w:val="00BB1D36"/>
    <w:rsid w:val="00BB2445"/>
    <w:rsid w:val="00BB40E4"/>
    <w:rsid w:val="00BB43B1"/>
    <w:rsid w:val="00BB537D"/>
    <w:rsid w:val="00BB6562"/>
    <w:rsid w:val="00BB66AB"/>
    <w:rsid w:val="00BB6EF7"/>
    <w:rsid w:val="00BC0A4F"/>
    <w:rsid w:val="00BC0A9D"/>
    <w:rsid w:val="00BC0C3B"/>
    <w:rsid w:val="00BC0F20"/>
    <w:rsid w:val="00BC1049"/>
    <w:rsid w:val="00BC136D"/>
    <w:rsid w:val="00BC1EAE"/>
    <w:rsid w:val="00BC28FC"/>
    <w:rsid w:val="00BC29E6"/>
    <w:rsid w:val="00BC3346"/>
    <w:rsid w:val="00BC34D7"/>
    <w:rsid w:val="00BC35FD"/>
    <w:rsid w:val="00BC371F"/>
    <w:rsid w:val="00BC37C8"/>
    <w:rsid w:val="00BC45F1"/>
    <w:rsid w:val="00BC5626"/>
    <w:rsid w:val="00BC6A59"/>
    <w:rsid w:val="00BC73B6"/>
    <w:rsid w:val="00BD3344"/>
    <w:rsid w:val="00BD42CC"/>
    <w:rsid w:val="00BD4457"/>
    <w:rsid w:val="00BD4B53"/>
    <w:rsid w:val="00BE08B0"/>
    <w:rsid w:val="00BE14FF"/>
    <w:rsid w:val="00BE22BD"/>
    <w:rsid w:val="00BE22EC"/>
    <w:rsid w:val="00BE2DAD"/>
    <w:rsid w:val="00BE3373"/>
    <w:rsid w:val="00BE4044"/>
    <w:rsid w:val="00BE4172"/>
    <w:rsid w:val="00BE5535"/>
    <w:rsid w:val="00BE5C96"/>
    <w:rsid w:val="00BE626E"/>
    <w:rsid w:val="00BE6C05"/>
    <w:rsid w:val="00BE6D00"/>
    <w:rsid w:val="00BE74D5"/>
    <w:rsid w:val="00BE7884"/>
    <w:rsid w:val="00BE7914"/>
    <w:rsid w:val="00BE7A0E"/>
    <w:rsid w:val="00BE7B98"/>
    <w:rsid w:val="00BF139E"/>
    <w:rsid w:val="00BF1DAD"/>
    <w:rsid w:val="00BF2B7B"/>
    <w:rsid w:val="00BF2CBA"/>
    <w:rsid w:val="00BF3CEC"/>
    <w:rsid w:val="00BF4850"/>
    <w:rsid w:val="00BF4929"/>
    <w:rsid w:val="00BF50A9"/>
    <w:rsid w:val="00BF5761"/>
    <w:rsid w:val="00BF5DD9"/>
    <w:rsid w:val="00BF658D"/>
    <w:rsid w:val="00BF6730"/>
    <w:rsid w:val="00BF7030"/>
    <w:rsid w:val="00BF727C"/>
    <w:rsid w:val="00BF72DF"/>
    <w:rsid w:val="00BF779A"/>
    <w:rsid w:val="00BF7A3C"/>
    <w:rsid w:val="00C004A1"/>
    <w:rsid w:val="00C0234E"/>
    <w:rsid w:val="00C0240F"/>
    <w:rsid w:val="00C02F95"/>
    <w:rsid w:val="00C0350E"/>
    <w:rsid w:val="00C040C7"/>
    <w:rsid w:val="00C0501F"/>
    <w:rsid w:val="00C0565A"/>
    <w:rsid w:val="00C05CC9"/>
    <w:rsid w:val="00C05D86"/>
    <w:rsid w:val="00C0648C"/>
    <w:rsid w:val="00C10267"/>
    <w:rsid w:val="00C1082F"/>
    <w:rsid w:val="00C1123B"/>
    <w:rsid w:val="00C11835"/>
    <w:rsid w:val="00C1213A"/>
    <w:rsid w:val="00C12A2A"/>
    <w:rsid w:val="00C1393D"/>
    <w:rsid w:val="00C157E2"/>
    <w:rsid w:val="00C17470"/>
    <w:rsid w:val="00C17759"/>
    <w:rsid w:val="00C17A44"/>
    <w:rsid w:val="00C20D1C"/>
    <w:rsid w:val="00C21228"/>
    <w:rsid w:val="00C2163F"/>
    <w:rsid w:val="00C21B97"/>
    <w:rsid w:val="00C221A9"/>
    <w:rsid w:val="00C225F6"/>
    <w:rsid w:val="00C22980"/>
    <w:rsid w:val="00C24B0A"/>
    <w:rsid w:val="00C24CFD"/>
    <w:rsid w:val="00C24EC5"/>
    <w:rsid w:val="00C25FE7"/>
    <w:rsid w:val="00C26B14"/>
    <w:rsid w:val="00C276FC"/>
    <w:rsid w:val="00C27C15"/>
    <w:rsid w:val="00C302B6"/>
    <w:rsid w:val="00C3094A"/>
    <w:rsid w:val="00C30984"/>
    <w:rsid w:val="00C309EF"/>
    <w:rsid w:val="00C30FD5"/>
    <w:rsid w:val="00C31319"/>
    <w:rsid w:val="00C31589"/>
    <w:rsid w:val="00C31856"/>
    <w:rsid w:val="00C318F5"/>
    <w:rsid w:val="00C31E00"/>
    <w:rsid w:val="00C32001"/>
    <w:rsid w:val="00C32E5D"/>
    <w:rsid w:val="00C333C4"/>
    <w:rsid w:val="00C33451"/>
    <w:rsid w:val="00C33E37"/>
    <w:rsid w:val="00C33E4B"/>
    <w:rsid w:val="00C342D7"/>
    <w:rsid w:val="00C351F6"/>
    <w:rsid w:val="00C35455"/>
    <w:rsid w:val="00C35DFB"/>
    <w:rsid w:val="00C35F83"/>
    <w:rsid w:val="00C3619C"/>
    <w:rsid w:val="00C36AB1"/>
    <w:rsid w:val="00C36F3C"/>
    <w:rsid w:val="00C37186"/>
    <w:rsid w:val="00C377A4"/>
    <w:rsid w:val="00C37D49"/>
    <w:rsid w:val="00C37E7A"/>
    <w:rsid w:val="00C42833"/>
    <w:rsid w:val="00C42BA8"/>
    <w:rsid w:val="00C43729"/>
    <w:rsid w:val="00C45059"/>
    <w:rsid w:val="00C457F3"/>
    <w:rsid w:val="00C45BAE"/>
    <w:rsid w:val="00C47D76"/>
    <w:rsid w:val="00C503D8"/>
    <w:rsid w:val="00C508CD"/>
    <w:rsid w:val="00C50EFB"/>
    <w:rsid w:val="00C516CF"/>
    <w:rsid w:val="00C51B3F"/>
    <w:rsid w:val="00C52026"/>
    <w:rsid w:val="00C5257A"/>
    <w:rsid w:val="00C5259A"/>
    <w:rsid w:val="00C52CE3"/>
    <w:rsid w:val="00C53A74"/>
    <w:rsid w:val="00C53AA4"/>
    <w:rsid w:val="00C549BB"/>
    <w:rsid w:val="00C54B12"/>
    <w:rsid w:val="00C54C18"/>
    <w:rsid w:val="00C5558A"/>
    <w:rsid w:val="00C560AB"/>
    <w:rsid w:val="00C56650"/>
    <w:rsid w:val="00C569FF"/>
    <w:rsid w:val="00C56FC5"/>
    <w:rsid w:val="00C57F1B"/>
    <w:rsid w:val="00C60382"/>
    <w:rsid w:val="00C61C2E"/>
    <w:rsid w:val="00C61E71"/>
    <w:rsid w:val="00C61F9B"/>
    <w:rsid w:val="00C62D8B"/>
    <w:rsid w:val="00C62F7B"/>
    <w:rsid w:val="00C638D0"/>
    <w:rsid w:val="00C63944"/>
    <w:rsid w:val="00C63B7F"/>
    <w:rsid w:val="00C649D3"/>
    <w:rsid w:val="00C65372"/>
    <w:rsid w:val="00C654AB"/>
    <w:rsid w:val="00C66E80"/>
    <w:rsid w:val="00C67B65"/>
    <w:rsid w:val="00C72F81"/>
    <w:rsid w:val="00C73C5C"/>
    <w:rsid w:val="00C73C67"/>
    <w:rsid w:val="00C747AB"/>
    <w:rsid w:val="00C75131"/>
    <w:rsid w:val="00C75D48"/>
    <w:rsid w:val="00C761D7"/>
    <w:rsid w:val="00C775CB"/>
    <w:rsid w:val="00C8057C"/>
    <w:rsid w:val="00C81A81"/>
    <w:rsid w:val="00C824EB"/>
    <w:rsid w:val="00C8293A"/>
    <w:rsid w:val="00C82B4C"/>
    <w:rsid w:val="00C83E29"/>
    <w:rsid w:val="00C84569"/>
    <w:rsid w:val="00C84DBB"/>
    <w:rsid w:val="00C85D31"/>
    <w:rsid w:val="00C85D6A"/>
    <w:rsid w:val="00C86B30"/>
    <w:rsid w:val="00C86C04"/>
    <w:rsid w:val="00C874AA"/>
    <w:rsid w:val="00C87A72"/>
    <w:rsid w:val="00C90AA6"/>
    <w:rsid w:val="00C90B6B"/>
    <w:rsid w:val="00C91290"/>
    <w:rsid w:val="00C9180A"/>
    <w:rsid w:val="00C92665"/>
    <w:rsid w:val="00C92B85"/>
    <w:rsid w:val="00C92BDE"/>
    <w:rsid w:val="00C92C30"/>
    <w:rsid w:val="00C935DD"/>
    <w:rsid w:val="00C93709"/>
    <w:rsid w:val="00C93AFB"/>
    <w:rsid w:val="00C93DB9"/>
    <w:rsid w:val="00C93E6F"/>
    <w:rsid w:val="00C947E1"/>
    <w:rsid w:val="00C949BA"/>
    <w:rsid w:val="00C95249"/>
    <w:rsid w:val="00C962A0"/>
    <w:rsid w:val="00C968B7"/>
    <w:rsid w:val="00C96F42"/>
    <w:rsid w:val="00C972F9"/>
    <w:rsid w:val="00C9731A"/>
    <w:rsid w:val="00C97774"/>
    <w:rsid w:val="00C97DB3"/>
    <w:rsid w:val="00CA1436"/>
    <w:rsid w:val="00CA28ED"/>
    <w:rsid w:val="00CA3F22"/>
    <w:rsid w:val="00CA4009"/>
    <w:rsid w:val="00CA468B"/>
    <w:rsid w:val="00CA487B"/>
    <w:rsid w:val="00CA4A77"/>
    <w:rsid w:val="00CA552A"/>
    <w:rsid w:val="00CA5B02"/>
    <w:rsid w:val="00CA7AEC"/>
    <w:rsid w:val="00CA7BD8"/>
    <w:rsid w:val="00CB07B0"/>
    <w:rsid w:val="00CB0F1D"/>
    <w:rsid w:val="00CB14E2"/>
    <w:rsid w:val="00CB2039"/>
    <w:rsid w:val="00CB2235"/>
    <w:rsid w:val="00CB2561"/>
    <w:rsid w:val="00CB27C1"/>
    <w:rsid w:val="00CB2B0D"/>
    <w:rsid w:val="00CB3453"/>
    <w:rsid w:val="00CB3492"/>
    <w:rsid w:val="00CB39A8"/>
    <w:rsid w:val="00CB3A17"/>
    <w:rsid w:val="00CB4BA9"/>
    <w:rsid w:val="00CB5311"/>
    <w:rsid w:val="00CB57ED"/>
    <w:rsid w:val="00CB608D"/>
    <w:rsid w:val="00CB63EC"/>
    <w:rsid w:val="00CB649F"/>
    <w:rsid w:val="00CB6AB0"/>
    <w:rsid w:val="00CB717C"/>
    <w:rsid w:val="00CC0008"/>
    <w:rsid w:val="00CC02FD"/>
    <w:rsid w:val="00CC0321"/>
    <w:rsid w:val="00CC0A62"/>
    <w:rsid w:val="00CC0AAF"/>
    <w:rsid w:val="00CC0D9E"/>
    <w:rsid w:val="00CC142B"/>
    <w:rsid w:val="00CC1B69"/>
    <w:rsid w:val="00CC2775"/>
    <w:rsid w:val="00CC3B99"/>
    <w:rsid w:val="00CC4583"/>
    <w:rsid w:val="00CC648B"/>
    <w:rsid w:val="00CC6794"/>
    <w:rsid w:val="00CC67E8"/>
    <w:rsid w:val="00CC6FFA"/>
    <w:rsid w:val="00CC72B9"/>
    <w:rsid w:val="00CC7D66"/>
    <w:rsid w:val="00CD0039"/>
    <w:rsid w:val="00CD0506"/>
    <w:rsid w:val="00CD0E9B"/>
    <w:rsid w:val="00CD13B3"/>
    <w:rsid w:val="00CD1AFA"/>
    <w:rsid w:val="00CD1DC1"/>
    <w:rsid w:val="00CD2075"/>
    <w:rsid w:val="00CD220E"/>
    <w:rsid w:val="00CD2D8A"/>
    <w:rsid w:val="00CD68C6"/>
    <w:rsid w:val="00CD71E2"/>
    <w:rsid w:val="00CD7C23"/>
    <w:rsid w:val="00CE0F4B"/>
    <w:rsid w:val="00CE1A9E"/>
    <w:rsid w:val="00CE1AD4"/>
    <w:rsid w:val="00CE22CB"/>
    <w:rsid w:val="00CE261E"/>
    <w:rsid w:val="00CE39F9"/>
    <w:rsid w:val="00CE3E43"/>
    <w:rsid w:val="00CE4405"/>
    <w:rsid w:val="00CE4442"/>
    <w:rsid w:val="00CE4773"/>
    <w:rsid w:val="00CE4AA3"/>
    <w:rsid w:val="00CE4AC1"/>
    <w:rsid w:val="00CE4BDD"/>
    <w:rsid w:val="00CE5079"/>
    <w:rsid w:val="00CE5659"/>
    <w:rsid w:val="00CE6977"/>
    <w:rsid w:val="00CE6ECC"/>
    <w:rsid w:val="00CE7407"/>
    <w:rsid w:val="00CE7A4C"/>
    <w:rsid w:val="00CF0751"/>
    <w:rsid w:val="00CF0FB9"/>
    <w:rsid w:val="00CF14DB"/>
    <w:rsid w:val="00CF1D5E"/>
    <w:rsid w:val="00CF2ED0"/>
    <w:rsid w:val="00CF3628"/>
    <w:rsid w:val="00CF378C"/>
    <w:rsid w:val="00CF50ED"/>
    <w:rsid w:val="00CF513A"/>
    <w:rsid w:val="00CF5664"/>
    <w:rsid w:val="00CF5A95"/>
    <w:rsid w:val="00CF5BE0"/>
    <w:rsid w:val="00CF5EB2"/>
    <w:rsid w:val="00CF629A"/>
    <w:rsid w:val="00CF6323"/>
    <w:rsid w:val="00CF6621"/>
    <w:rsid w:val="00CF74A2"/>
    <w:rsid w:val="00CF7FF2"/>
    <w:rsid w:val="00D00243"/>
    <w:rsid w:val="00D0054D"/>
    <w:rsid w:val="00D00E28"/>
    <w:rsid w:val="00D0102A"/>
    <w:rsid w:val="00D027A3"/>
    <w:rsid w:val="00D028E9"/>
    <w:rsid w:val="00D02DFD"/>
    <w:rsid w:val="00D03458"/>
    <w:rsid w:val="00D03AC8"/>
    <w:rsid w:val="00D0400E"/>
    <w:rsid w:val="00D05104"/>
    <w:rsid w:val="00D05149"/>
    <w:rsid w:val="00D064E5"/>
    <w:rsid w:val="00D07508"/>
    <w:rsid w:val="00D0767D"/>
    <w:rsid w:val="00D07946"/>
    <w:rsid w:val="00D10099"/>
    <w:rsid w:val="00D102EB"/>
    <w:rsid w:val="00D105C0"/>
    <w:rsid w:val="00D10B6D"/>
    <w:rsid w:val="00D12476"/>
    <w:rsid w:val="00D12C9C"/>
    <w:rsid w:val="00D12CC5"/>
    <w:rsid w:val="00D13617"/>
    <w:rsid w:val="00D136F5"/>
    <w:rsid w:val="00D138A0"/>
    <w:rsid w:val="00D14411"/>
    <w:rsid w:val="00D145AD"/>
    <w:rsid w:val="00D15423"/>
    <w:rsid w:val="00D15549"/>
    <w:rsid w:val="00D1570F"/>
    <w:rsid w:val="00D15A40"/>
    <w:rsid w:val="00D15CB5"/>
    <w:rsid w:val="00D160DC"/>
    <w:rsid w:val="00D163C4"/>
    <w:rsid w:val="00D16471"/>
    <w:rsid w:val="00D1710B"/>
    <w:rsid w:val="00D171E9"/>
    <w:rsid w:val="00D202C4"/>
    <w:rsid w:val="00D2049E"/>
    <w:rsid w:val="00D20CE0"/>
    <w:rsid w:val="00D22445"/>
    <w:rsid w:val="00D22BA5"/>
    <w:rsid w:val="00D22E2E"/>
    <w:rsid w:val="00D24212"/>
    <w:rsid w:val="00D248EA"/>
    <w:rsid w:val="00D24E67"/>
    <w:rsid w:val="00D25073"/>
    <w:rsid w:val="00D253FF"/>
    <w:rsid w:val="00D25F2F"/>
    <w:rsid w:val="00D263FE"/>
    <w:rsid w:val="00D26570"/>
    <w:rsid w:val="00D27C7E"/>
    <w:rsid w:val="00D30776"/>
    <w:rsid w:val="00D32350"/>
    <w:rsid w:val="00D3248D"/>
    <w:rsid w:val="00D32B91"/>
    <w:rsid w:val="00D3300C"/>
    <w:rsid w:val="00D33392"/>
    <w:rsid w:val="00D335BE"/>
    <w:rsid w:val="00D34022"/>
    <w:rsid w:val="00D34355"/>
    <w:rsid w:val="00D34EF6"/>
    <w:rsid w:val="00D34F0A"/>
    <w:rsid w:val="00D36151"/>
    <w:rsid w:val="00D37764"/>
    <w:rsid w:val="00D40A15"/>
    <w:rsid w:val="00D40EB1"/>
    <w:rsid w:val="00D412F3"/>
    <w:rsid w:val="00D419FE"/>
    <w:rsid w:val="00D41C68"/>
    <w:rsid w:val="00D41EE4"/>
    <w:rsid w:val="00D41F84"/>
    <w:rsid w:val="00D42243"/>
    <w:rsid w:val="00D44245"/>
    <w:rsid w:val="00D449E0"/>
    <w:rsid w:val="00D45CA1"/>
    <w:rsid w:val="00D45D5D"/>
    <w:rsid w:val="00D462C6"/>
    <w:rsid w:val="00D50CD6"/>
    <w:rsid w:val="00D50F2E"/>
    <w:rsid w:val="00D522D5"/>
    <w:rsid w:val="00D522F9"/>
    <w:rsid w:val="00D52641"/>
    <w:rsid w:val="00D53B65"/>
    <w:rsid w:val="00D5412F"/>
    <w:rsid w:val="00D55376"/>
    <w:rsid w:val="00D57C22"/>
    <w:rsid w:val="00D606D4"/>
    <w:rsid w:val="00D60828"/>
    <w:rsid w:val="00D60896"/>
    <w:rsid w:val="00D61D3B"/>
    <w:rsid w:val="00D61F33"/>
    <w:rsid w:val="00D6330E"/>
    <w:rsid w:val="00D639FC"/>
    <w:rsid w:val="00D6449F"/>
    <w:rsid w:val="00D650BC"/>
    <w:rsid w:val="00D65165"/>
    <w:rsid w:val="00D6717C"/>
    <w:rsid w:val="00D6769F"/>
    <w:rsid w:val="00D735F8"/>
    <w:rsid w:val="00D73FCE"/>
    <w:rsid w:val="00D7442E"/>
    <w:rsid w:val="00D75A0B"/>
    <w:rsid w:val="00D76567"/>
    <w:rsid w:val="00D767B1"/>
    <w:rsid w:val="00D7701A"/>
    <w:rsid w:val="00D7703F"/>
    <w:rsid w:val="00D77267"/>
    <w:rsid w:val="00D7772B"/>
    <w:rsid w:val="00D77979"/>
    <w:rsid w:val="00D77E09"/>
    <w:rsid w:val="00D77F6E"/>
    <w:rsid w:val="00D809FA"/>
    <w:rsid w:val="00D81AF1"/>
    <w:rsid w:val="00D8220D"/>
    <w:rsid w:val="00D83156"/>
    <w:rsid w:val="00D839BB"/>
    <w:rsid w:val="00D83FCF"/>
    <w:rsid w:val="00D84A3A"/>
    <w:rsid w:val="00D85B6D"/>
    <w:rsid w:val="00D860F0"/>
    <w:rsid w:val="00D874D0"/>
    <w:rsid w:val="00D903C6"/>
    <w:rsid w:val="00D908A1"/>
    <w:rsid w:val="00D919A8"/>
    <w:rsid w:val="00D9289B"/>
    <w:rsid w:val="00D92913"/>
    <w:rsid w:val="00D92C15"/>
    <w:rsid w:val="00D93092"/>
    <w:rsid w:val="00D944DF"/>
    <w:rsid w:val="00D94B47"/>
    <w:rsid w:val="00D952F8"/>
    <w:rsid w:val="00D97887"/>
    <w:rsid w:val="00DA025E"/>
    <w:rsid w:val="00DA0301"/>
    <w:rsid w:val="00DA0553"/>
    <w:rsid w:val="00DA2EB9"/>
    <w:rsid w:val="00DA5978"/>
    <w:rsid w:val="00DA6500"/>
    <w:rsid w:val="00DA7FC8"/>
    <w:rsid w:val="00DB0091"/>
    <w:rsid w:val="00DB1C4B"/>
    <w:rsid w:val="00DB37EC"/>
    <w:rsid w:val="00DB3EA0"/>
    <w:rsid w:val="00DB3FDB"/>
    <w:rsid w:val="00DB4A92"/>
    <w:rsid w:val="00DB4FB7"/>
    <w:rsid w:val="00DB59FB"/>
    <w:rsid w:val="00DB5D93"/>
    <w:rsid w:val="00DB5F62"/>
    <w:rsid w:val="00DB6EBF"/>
    <w:rsid w:val="00DB764B"/>
    <w:rsid w:val="00DB7B02"/>
    <w:rsid w:val="00DB7B40"/>
    <w:rsid w:val="00DC16CC"/>
    <w:rsid w:val="00DC1917"/>
    <w:rsid w:val="00DC1A31"/>
    <w:rsid w:val="00DC2AE5"/>
    <w:rsid w:val="00DC2C0F"/>
    <w:rsid w:val="00DC370C"/>
    <w:rsid w:val="00DC3786"/>
    <w:rsid w:val="00DC4061"/>
    <w:rsid w:val="00DC4176"/>
    <w:rsid w:val="00DC4D0E"/>
    <w:rsid w:val="00DC551B"/>
    <w:rsid w:val="00DC5F24"/>
    <w:rsid w:val="00DC62C5"/>
    <w:rsid w:val="00DC6450"/>
    <w:rsid w:val="00DC6826"/>
    <w:rsid w:val="00DC6963"/>
    <w:rsid w:val="00DC7AB1"/>
    <w:rsid w:val="00DC7FF0"/>
    <w:rsid w:val="00DD06BD"/>
    <w:rsid w:val="00DD0839"/>
    <w:rsid w:val="00DD176B"/>
    <w:rsid w:val="00DD2714"/>
    <w:rsid w:val="00DD3910"/>
    <w:rsid w:val="00DD39F5"/>
    <w:rsid w:val="00DD3A60"/>
    <w:rsid w:val="00DD4352"/>
    <w:rsid w:val="00DD5E67"/>
    <w:rsid w:val="00DD699B"/>
    <w:rsid w:val="00DD6F4C"/>
    <w:rsid w:val="00DD78C2"/>
    <w:rsid w:val="00DE0C00"/>
    <w:rsid w:val="00DE1178"/>
    <w:rsid w:val="00DE13C2"/>
    <w:rsid w:val="00DE19B7"/>
    <w:rsid w:val="00DE21AD"/>
    <w:rsid w:val="00DE2A01"/>
    <w:rsid w:val="00DE2D08"/>
    <w:rsid w:val="00DE3941"/>
    <w:rsid w:val="00DE40EF"/>
    <w:rsid w:val="00DE43C7"/>
    <w:rsid w:val="00DE4A2F"/>
    <w:rsid w:val="00DE5416"/>
    <w:rsid w:val="00DE64F5"/>
    <w:rsid w:val="00DE69CC"/>
    <w:rsid w:val="00DE701A"/>
    <w:rsid w:val="00DE7553"/>
    <w:rsid w:val="00DF0958"/>
    <w:rsid w:val="00DF1580"/>
    <w:rsid w:val="00DF27B5"/>
    <w:rsid w:val="00DF348D"/>
    <w:rsid w:val="00DF3CC9"/>
    <w:rsid w:val="00DF3FA7"/>
    <w:rsid w:val="00DF58B1"/>
    <w:rsid w:val="00DF5BC1"/>
    <w:rsid w:val="00DF5F26"/>
    <w:rsid w:val="00DF62D4"/>
    <w:rsid w:val="00DF6659"/>
    <w:rsid w:val="00DF716D"/>
    <w:rsid w:val="00DF7391"/>
    <w:rsid w:val="00DF7AC6"/>
    <w:rsid w:val="00DF7DA1"/>
    <w:rsid w:val="00E007D1"/>
    <w:rsid w:val="00E009B2"/>
    <w:rsid w:val="00E00E5B"/>
    <w:rsid w:val="00E013BC"/>
    <w:rsid w:val="00E026A1"/>
    <w:rsid w:val="00E03262"/>
    <w:rsid w:val="00E03741"/>
    <w:rsid w:val="00E03A9F"/>
    <w:rsid w:val="00E06180"/>
    <w:rsid w:val="00E0649E"/>
    <w:rsid w:val="00E07FB3"/>
    <w:rsid w:val="00E12435"/>
    <w:rsid w:val="00E12E3A"/>
    <w:rsid w:val="00E13475"/>
    <w:rsid w:val="00E145E3"/>
    <w:rsid w:val="00E14AB0"/>
    <w:rsid w:val="00E156FE"/>
    <w:rsid w:val="00E15850"/>
    <w:rsid w:val="00E1590B"/>
    <w:rsid w:val="00E15BFD"/>
    <w:rsid w:val="00E15C4F"/>
    <w:rsid w:val="00E1674E"/>
    <w:rsid w:val="00E20C0F"/>
    <w:rsid w:val="00E210EE"/>
    <w:rsid w:val="00E212B3"/>
    <w:rsid w:val="00E21CB3"/>
    <w:rsid w:val="00E23137"/>
    <w:rsid w:val="00E24688"/>
    <w:rsid w:val="00E24E4D"/>
    <w:rsid w:val="00E258A8"/>
    <w:rsid w:val="00E26056"/>
    <w:rsid w:val="00E2606B"/>
    <w:rsid w:val="00E27AD7"/>
    <w:rsid w:val="00E307E6"/>
    <w:rsid w:val="00E31CD4"/>
    <w:rsid w:val="00E32130"/>
    <w:rsid w:val="00E3340F"/>
    <w:rsid w:val="00E34128"/>
    <w:rsid w:val="00E34A25"/>
    <w:rsid w:val="00E35043"/>
    <w:rsid w:val="00E37B53"/>
    <w:rsid w:val="00E40A96"/>
    <w:rsid w:val="00E40D41"/>
    <w:rsid w:val="00E417D4"/>
    <w:rsid w:val="00E4309C"/>
    <w:rsid w:val="00E43A79"/>
    <w:rsid w:val="00E44EE7"/>
    <w:rsid w:val="00E451F9"/>
    <w:rsid w:val="00E463B5"/>
    <w:rsid w:val="00E47A3C"/>
    <w:rsid w:val="00E47C6B"/>
    <w:rsid w:val="00E50804"/>
    <w:rsid w:val="00E51639"/>
    <w:rsid w:val="00E5214E"/>
    <w:rsid w:val="00E5318E"/>
    <w:rsid w:val="00E540A3"/>
    <w:rsid w:val="00E54277"/>
    <w:rsid w:val="00E56524"/>
    <w:rsid w:val="00E56A02"/>
    <w:rsid w:val="00E5781A"/>
    <w:rsid w:val="00E60DCE"/>
    <w:rsid w:val="00E63BD3"/>
    <w:rsid w:val="00E6409A"/>
    <w:rsid w:val="00E64681"/>
    <w:rsid w:val="00E65D62"/>
    <w:rsid w:val="00E65D8B"/>
    <w:rsid w:val="00E6608B"/>
    <w:rsid w:val="00E67586"/>
    <w:rsid w:val="00E70325"/>
    <w:rsid w:val="00E7091D"/>
    <w:rsid w:val="00E70F48"/>
    <w:rsid w:val="00E7145F"/>
    <w:rsid w:val="00E714F7"/>
    <w:rsid w:val="00E71BDC"/>
    <w:rsid w:val="00E71E1A"/>
    <w:rsid w:val="00E72410"/>
    <w:rsid w:val="00E7372B"/>
    <w:rsid w:val="00E74130"/>
    <w:rsid w:val="00E76215"/>
    <w:rsid w:val="00E77DFB"/>
    <w:rsid w:val="00E80300"/>
    <w:rsid w:val="00E8033F"/>
    <w:rsid w:val="00E80692"/>
    <w:rsid w:val="00E8069E"/>
    <w:rsid w:val="00E8112E"/>
    <w:rsid w:val="00E8184D"/>
    <w:rsid w:val="00E827BE"/>
    <w:rsid w:val="00E82A18"/>
    <w:rsid w:val="00E82E00"/>
    <w:rsid w:val="00E84233"/>
    <w:rsid w:val="00E8450C"/>
    <w:rsid w:val="00E84F18"/>
    <w:rsid w:val="00E85F21"/>
    <w:rsid w:val="00E863A3"/>
    <w:rsid w:val="00E86C4F"/>
    <w:rsid w:val="00E87796"/>
    <w:rsid w:val="00E87D47"/>
    <w:rsid w:val="00E91AB2"/>
    <w:rsid w:val="00E91C23"/>
    <w:rsid w:val="00E92B45"/>
    <w:rsid w:val="00E92F8C"/>
    <w:rsid w:val="00E9326B"/>
    <w:rsid w:val="00E935CF"/>
    <w:rsid w:val="00E93709"/>
    <w:rsid w:val="00E9403E"/>
    <w:rsid w:val="00E9429B"/>
    <w:rsid w:val="00E946A2"/>
    <w:rsid w:val="00E94CCB"/>
    <w:rsid w:val="00E961A7"/>
    <w:rsid w:val="00E96F38"/>
    <w:rsid w:val="00E9701F"/>
    <w:rsid w:val="00E97ED2"/>
    <w:rsid w:val="00E97F74"/>
    <w:rsid w:val="00EA02D5"/>
    <w:rsid w:val="00EA190E"/>
    <w:rsid w:val="00EA24A2"/>
    <w:rsid w:val="00EA24F5"/>
    <w:rsid w:val="00EA3693"/>
    <w:rsid w:val="00EA391E"/>
    <w:rsid w:val="00EA3CBD"/>
    <w:rsid w:val="00EA3D60"/>
    <w:rsid w:val="00EA3DB5"/>
    <w:rsid w:val="00EA451A"/>
    <w:rsid w:val="00EA52D9"/>
    <w:rsid w:val="00EA63CE"/>
    <w:rsid w:val="00EA7813"/>
    <w:rsid w:val="00EA7EAE"/>
    <w:rsid w:val="00EA7F96"/>
    <w:rsid w:val="00EA7FAA"/>
    <w:rsid w:val="00EB029E"/>
    <w:rsid w:val="00EB03E8"/>
    <w:rsid w:val="00EB1674"/>
    <w:rsid w:val="00EB1F35"/>
    <w:rsid w:val="00EB270F"/>
    <w:rsid w:val="00EB29BD"/>
    <w:rsid w:val="00EB301A"/>
    <w:rsid w:val="00EB31D1"/>
    <w:rsid w:val="00EB3F03"/>
    <w:rsid w:val="00EB4331"/>
    <w:rsid w:val="00EB4947"/>
    <w:rsid w:val="00EB4A73"/>
    <w:rsid w:val="00EB4E16"/>
    <w:rsid w:val="00EB5EC6"/>
    <w:rsid w:val="00EB65EC"/>
    <w:rsid w:val="00EB7B55"/>
    <w:rsid w:val="00EC0163"/>
    <w:rsid w:val="00EC05E6"/>
    <w:rsid w:val="00EC062F"/>
    <w:rsid w:val="00EC078F"/>
    <w:rsid w:val="00EC07C7"/>
    <w:rsid w:val="00EC0ACC"/>
    <w:rsid w:val="00EC10A4"/>
    <w:rsid w:val="00EC169A"/>
    <w:rsid w:val="00EC2D9D"/>
    <w:rsid w:val="00EC2DBF"/>
    <w:rsid w:val="00EC3C1C"/>
    <w:rsid w:val="00EC4388"/>
    <w:rsid w:val="00EC782A"/>
    <w:rsid w:val="00EC7CDE"/>
    <w:rsid w:val="00EC7E5E"/>
    <w:rsid w:val="00ED03BF"/>
    <w:rsid w:val="00ED05B1"/>
    <w:rsid w:val="00ED0C0B"/>
    <w:rsid w:val="00ED0E1E"/>
    <w:rsid w:val="00ED3075"/>
    <w:rsid w:val="00ED3DE9"/>
    <w:rsid w:val="00ED4A79"/>
    <w:rsid w:val="00ED5683"/>
    <w:rsid w:val="00ED583E"/>
    <w:rsid w:val="00ED75A9"/>
    <w:rsid w:val="00ED768A"/>
    <w:rsid w:val="00EE0440"/>
    <w:rsid w:val="00EE07F4"/>
    <w:rsid w:val="00EE0C39"/>
    <w:rsid w:val="00EE1C65"/>
    <w:rsid w:val="00EE2492"/>
    <w:rsid w:val="00EE3671"/>
    <w:rsid w:val="00EE37ED"/>
    <w:rsid w:val="00EE42D7"/>
    <w:rsid w:val="00EE5AEB"/>
    <w:rsid w:val="00EE5FA0"/>
    <w:rsid w:val="00EE6300"/>
    <w:rsid w:val="00EE722E"/>
    <w:rsid w:val="00EE7EEE"/>
    <w:rsid w:val="00EF0846"/>
    <w:rsid w:val="00EF0D43"/>
    <w:rsid w:val="00EF125E"/>
    <w:rsid w:val="00EF1294"/>
    <w:rsid w:val="00EF1596"/>
    <w:rsid w:val="00EF1727"/>
    <w:rsid w:val="00EF285A"/>
    <w:rsid w:val="00EF2D84"/>
    <w:rsid w:val="00EF36AC"/>
    <w:rsid w:val="00EF38CA"/>
    <w:rsid w:val="00EF391E"/>
    <w:rsid w:val="00EF3DB9"/>
    <w:rsid w:val="00EF414A"/>
    <w:rsid w:val="00EF594E"/>
    <w:rsid w:val="00EF66D9"/>
    <w:rsid w:val="00EF6E14"/>
    <w:rsid w:val="00EF72CF"/>
    <w:rsid w:val="00F01000"/>
    <w:rsid w:val="00F02EB8"/>
    <w:rsid w:val="00F03023"/>
    <w:rsid w:val="00F03705"/>
    <w:rsid w:val="00F03775"/>
    <w:rsid w:val="00F03B10"/>
    <w:rsid w:val="00F04565"/>
    <w:rsid w:val="00F04F91"/>
    <w:rsid w:val="00F05D01"/>
    <w:rsid w:val="00F06FBF"/>
    <w:rsid w:val="00F074BE"/>
    <w:rsid w:val="00F076D5"/>
    <w:rsid w:val="00F07853"/>
    <w:rsid w:val="00F079D3"/>
    <w:rsid w:val="00F10C55"/>
    <w:rsid w:val="00F12768"/>
    <w:rsid w:val="00F129EC"/>
    <w:rsid w:val="00F14C6E"/>
    <w:rsid w:val="00F15657"/>
    <w:rsid w:val="00F16A72"/>
    <w:rsid w:val="00F16D48"/>
    <w:rsid w:val="00F201F7"/>
    <w:rsid w:val="00F2042A"/>
    <w:rsid w:val="00F20457"/>
    <w:rsid w:val="00F21A74"/>
    <w:rsid w:val="00F2275B"/>
    <w:rsid w:val="00F22F38"/>
    <w:rsid w:val="00F2344C"/>
    <w:rsid w:val="00F246A8"/>
    <w:rsid w:val="00F247CB"/>
    <w:rsid w:val="00F24CFD"/>
    <w:rsid w:val="00F24F7D"/>
    <w:rsid w:val="00F254DE"/>
    <w:rsid w:val="00F256A8"/>
    <w:rsid w:val="00F26842"/>
    <w:rsid w:val="00F26BCA"/>
    <w:rsid w:val="00F26BF7"/>
    <w:rsid w:val="00F2707E"/>
    <w:rsid w:val="00F27516"/>
    <w:rsid w:val="00F30219"/>
    <w:rsid w:val="00F303AD"/>
    <w:rsid w:val="00F315E2"/>
    <w:rsid w:val="00F31604"/>
    <w:rsid w:val="00F31BF2"/>
    <w:rsid w:val="00F32947"/>
    <w:rsid w:val="00F33574"/>
    <w:rsid w:val="00F34253"/>
    <w:rsid w:val="00F3460C"/>
    <w:rsid w:val="00F34ADE"/>
    <w:rsid w:val="00F34F4B"/>
    <w:rsid w:val="00F35525"/>
    <w:rsid w:val="00F36DCD"/>
    <w:rsid w:val="00F37309"/>
    <w:rsid w:val="00F3750B"/>
    <w:rsid w:val="00F37D4C"/>
    <w:rsid w:val="00F403B1"/>
    <w:rsid w:val="00F40513"/>
    <w:rsid w:val="00F4189B"/>
    <w:rsid w:val="00F41D21"/>
    <w:rsid w:val="00F42234"/>
    <w:rsid w:val="00F42785"/>
    <w:rsid w:val="00F42BA7"/>
    <w:rsid w:val="00F4359A"/>
    <w:rsid w:val="00F44999"/>
    <w:rsid w:val="00F462CD"/>
    <w:rsid w:val="00F46942"/>
    <w:rsid w:val="00F46A97"/>
    <w:rsid w:val="00F46E2E"/>
    <w:rsid w:val="00F50563"/>
    <w:rsid w:val="00F50632"/>
    <w:rsid w:val="00F50794"/>
    <w:rsid w:val="00F50E71"/>
    <w:rsid w:val="00F51305"/>
    <w:rsid w:val="00F515A5"/>
    <w:rsid w:val="00F51989"/>
    <w:rsid w:val="00F52060"/>
    <w:rsid w:val="00F5306D"/>
    <w:rsid w:val="00F531AA"/>
    <w:rsid w:val="00F53309"/>
    <w:rsid w:val="00F5375B"/>
    <w:rsid w:val="00F53A6E"/>
    <w:rsid w:val="00F550E2"/>
    <w:rsid w:val="00F5611D"/>
    <w:rsid w:val="00F566F8"/>
    <w:rsid w:val="00F575A6"/>
    <w:rsid w:val="00F57797"/>
    <w:rsid w:val="00F60094"/>
    <w:rsid w:val="00F60757"/>
    <w:rsid w:val="00F608D9"/>
    <w:rsid w:val="00F60BBD"/>
    <w:rsid w:val="00F61906"/>
    <w:rsid w:val="00F61FB2"/>
    <w:rsid w:val="00F62317"/>
    <w:rsid w:val="00F630F4"/>
    <w:rsid w:val="00F63335"/>
    <w:rsid w:val="00F63419"/>
    <w:rsid w:val="00F63437"/>
    <w:rsid w:val="00F63534"/>
    <w:rsid w:val="00F64EC3"/>
    <w:rsid w:val="00F6574F"/>
    <w:rsid w:val="00F700F8"/>
    <w:rsid w:val="00F70876"/>
    <w:rsid w:val="00F70A0E"/>
    <w:rsid w:val="00F712B2"/>
    <w:rsid w:val="00F71CA3"/>
    <w:rsid w:val="00F72748"/>
    <w:rsid w:val="00F72A94"/>
    <w:rsid w:val="00F74492"/>
    <w:rsid w:val="00F750BA"/>
    <w:rsid w:val="00F75714"/>
    <w:rsid w:val="00F757D4"/>
    <w:rsid w:val="00F75863"/>
    <w:rsid w:val="00F7628A"/>
    <w:rsid w:val="00F76EF2"/>
    <w:rsid w:val="00F77311"/>
    <w:rsid w:val="00F776D2"/>
    <w:rsid w:val="00F77CE4"/>
    <w:rsid w:val="00F8030E"/>
    <w:rsid w:val="00F80641"/>
    <w:rsid w:val="00F8066B"/>
    <w:rsid w:val="00F80C56"/>
    <w:rsid w:val="00F81240"/>
    <w:rsid w:val="00F819BB"/>
    <w:rsid w:val="00F820C5"/>
    <w:rsid w:val="00F82198"/>
    <w:rsid w:val="00F82232"/>
    <w:rsid w:val="00F82DA0"/>
    <w:rsid w:val="00F82E78"/>
    <w:rsid w:val="00F82F85"/>
    <w:rsid w:val="00F834A7"/>
    <w:rsid w:val="00F8353B"/>
    <w:rsid w:val="00F83750"/>
    <w:rsid w:val="00F83F0B"/>
    <w:rsid w:val="00F83F28"/>
    <w:rsid w:val="00F84D93"/>
    <w:rsid w:val="00F87DCF"/>
    <w:rsid w:val="00F90146"/>
    <w:rsid w:val="00F90F44"/>
    <w:rsid w:val="00F92B07"/>
    <w:rsid w:val="00F93989"/>
    <w:rsid w:val="00F93FAE"/>
    <w:rsid w:val="00F93FF1"/>
    <w:rsid w:val="00F94A40"/>
    <w:rsid w:val="00F94B63"/>
    <w:rsid w:val="00F954E0"/>
    <w:rsid w:val="00F975D5"/>
    <w:rsid w:val="00FA03BA"/>
    <w:rsid w:val="00FA0584"/>
    <w:rsid w:val="00FA0CDB"/>
    <w:rsid w:val="00FA0FAD"/>
    <w:rsid w:val="00FA13C1"/>
    <w:rsid w:val="00FA1A6B"/>
    <w:rsid w:val="00FA2108"/>
    <w:rsid w:val="00FA2CB9"/>
    <w:rsid w:val="00FA3074"/>
    <w:rsid w:val="00FA30D3"/>
    <w:rsid w:val="00FA35A2"/>
    <w:rsid w:val="00FA39C8"/>
    <w:rsid w:val="00FA3E88"/>
    <w:rsid w:val="00FA462A"/>
    <w:rsid w:val="00FA5D16"/>
    <w:rsid w:val="00FA6716"/>
    <w:rsid w:val="00FA715A"/>
    <w:rsid w:val="00FA7D15"/>
    <w:rsid w:val="00FB0A14"/>
    <w:rsid w:val="00FB0D6F"/>
    <w:rsid w:val="00FB182C"/>
    <w:rsid w:val="00FB1D2E"/>
    <w:rsid w:val="00FB2334"/>
    <w:rsid w:val="00FB312B"/>
    <w:rsid w:val="00FB4893"/>
    <w:rsid w:val="00FB5F15"/>
    <w:rsid w:val="00FB682A"/>
    <w:rsid w:val="00FB698A"/>
    <w:rsid w:val="00FB6A91"/>
    <w:rsid w:val="00FB6CF2"/>
    <w:rsid w:val="00FB7261"/>
    <w:rsid w:val="00FC00C5"/>
    <w:rsid w:val="00FC034A"/>
    <w:rsid w:val="00FC08EA"/>
    <w:rsid w:val="00FC0BD8"/>
    <w:rsid w:val="00FC1966"/>
    <w:rsid w:val="00FC2279"/>
    <w:rsid w:val="00FC273C"/>
    <w:rsid w:val="00FC29B6"/>
    <w:rsid w:val="00FC2FE3"/>
    <w:rsid w:val="00FC3AF9"/>
    <w:rsid w:val="00FC3EDF"/>
    <w:rsid w:val="00FC51D9"/>
    <w:rsid w:val="00FC69F8"/>
    <w:rsid w:val="00FC709D"/>
    <w:rsid w:val="00FC7444"/>
    <w:rsid w:val="00FC7622"/>
    <w:rsid w:val="00FC7859"/>
    <w:rsid w:val="00FC7EE8"/>
    <w:rsid w:val="00FD088B"/>
    <w:rsid w:val="00FD0B9B"/>
    <w:rsid w:val="00FD106A"/>
    <w:rsid w:val="00FD174B"/>
    <w:rsid w:val="00FD1CC3"/>
    <w:rsid w:val="00FD2977"/>
    <w:rsid w:val="00FD312F"/>
    <w:rsid w:val="00FD4040"/>
    <w:rsid w:val="00FD42D3"/>
    <w:rsid w:val="00FD4372"/>
    <w:rsid w:val="00FD51BD"/>
    <w:rsid w:val="00FD54D1"/>
    <w:rsid w:val="00FD5572"/>
    <w:rsid w:val="00FD5A9B"/>
    <w:rsid w:val="00FD5BBB"/>
    <w:rsid w:val="00FD6777"/>
    <w:rsid w:val="00FD6CAF"/>
    <w:rsid w:val="00FD6F7A"/>
    <w:rsid w:val="00FD7A3C"/>
    <w:rsid w:val="00FE07A7"/>
    <w:rsid w:val="00FE10F5"/>
    <w:rsid w:val="00FE1F16"/>
    <w:rsid w:val="00FE2308"/>
    <w:rsid w:val="00FE30DB"/>
    <w:rsid w:val="00FE3336"/>
    <w:rsid w:val="00FE38D3"/>
    <w:rsid w:val="00FE5AAD"/>
    <w:rsid w:val="00FE5E9E"/>
    <w:rsid w:val="00FE5ED3"/>
    <w:rsid w:val="00FE629D"/>
    <w:rsid w:val="00FE62EE"/>
    <w:rsid w:val="00FF06DE"/>
    <w:rsid w:val="00FF12D1"/>
    <w:rsid w:val="00FF173B"/>
    <w:rsid w:val="00FF1F7E"/>
    <w:rsid w:val="00FF3B8C"/>
    <w:rsid w:val="00FF3BD9"/>
    <w:rsid w:val="00FF3DBB"/>
    <w:rsid w:val="00FF50A2"/>
    <w:rsid w:val="00FF564C"/>
    <w:rsid w:val="00FF786F"/>
    <w:rsid w:val="00FF7C89"/>
    <w:rsid w:val="00FF7DD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400</Words>
  <Characters>2285</Characters>
  <Application>Microsoft Office Word</Application>
  <DocSecurity>0</DocSecurity>
  <Lines>19</Lines>
  <Paragraphs>5</Paragraphs>
  <ScaleCrop>false</ScaleCrop>
  <Company>Hewlett-Packard</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M</dc:creator>
  <cp:lastModifiedBy>A M</cp:lastModifiedBy>
  <cp:revision>12</cp:revision>
  <dcterms:created xsi:type="dcterms:W3CDTF">2018-02-05T21:25:00Z</dcterms:created>
  <dcterms:modified xsi:type="dcterms:W3CDTF">2018-02-05T21:52:00Z</dcterms:modified>
</cp:coreProperties>
</file>