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AC9" w:rsidRPr="00234F35" w:rsidRDefault="00FE7AC9" w:rsidP="00FE7AC9">
      <w:pPr>
        <w:pStyle w:val="Heading2"/>
        <w:jc w:val="center"/>
        <w:rPr>
          <w:sz w:val="32"/>
          <w:szCs w:val="32"/>
        </w:rPr>
      </w:pPr>
      <w:r w:rsidRPr="00234F35">
        <w:rPr>
          <w:sz w:val="32"/>
          <w:szCs w:val="32"/>
        </w:rPr>
        <w:t xml:space="preserve">Title: </w:t>
      </w:r>
      <w:r>
        <w:rPr>
          <w:sz w:val="28"/>
          <w:szCs w:val="28"/>
        </w:rPr>
        <w:t>APPLICATION OF STEM CELLS IN DENTISTRY</w:t>
      </w:r>
    </w:p>
    <w:p w:rsidR="00FE7AC9" w:rsidRDefault="00FE7AC9" w:rsidP="00FE7AC9"/>
    <w:p w:rsidR="00FE7AC9" w:rsidRDefault="00FE7AC9" w:rsidP="00FE7AC9"/>
    <w:p w:rsidR="00FE7AC9" w:rsidRDefault="00FE7AC9" w:rsidP="00FE7AC9">
      <w:pPr>
        <w:tabs>
          <w:tab w:val="left" w:pos="7005"/>
        </w:tabs>
        <w:rPr>
          <w:rFonts w:ascii="Times New Roman" w:hAnsi="Times New Roman" w:cs="Times New Roman"/>
          <w:b/>
          <w:sz w:val="24"/>
          <w:szCs w:val="24"/>
        </w:rPr>
      </w:pPr>
      <w:r w:rsidRPr="003646B2">
        <w:rPr>
          <w:rFonts w:ascii="Times New Roman" w:hAnsi="Times New Roman" w:cs="Times New Roman"/>
          <w:b/>
          <w:sz w:val="24"/>
          <w:szCs w:val="24"/>
        </w:rPr>
        <w:t>ABSTRACT</w:t>
      </w:r>
    </w:p>
    <w:p w:rsidR="00FE7AC9" w:rsidRDefault="00FE7AC9" w:rsidP="00FE7AC9">
      <w:pPr>
        <w:rPr>
          <w:rFonts w:ascii="Times New Roman" w:hAnsi="Times New Roman" w:cs="Times New Roman"/>
          <w:sz w:val="24"/>
          <w:szCs w:val="24"/>
        </w:rPr>
      </w:pPr>
    </w:p>
    <w:p w:rsidR="00FE7AC9" w:rsidRDefault="00FE7AC9" w:rsidP="00FE7AC9">
      <w:pPr>
        <w:jc w:val="both"/>
        <w:rPr>
          <w:rFonts w:ascii="Times New Roman" w:hAnsi="Times New Roman" w:cs="Times New Roman"/>
          <w:sz w:val="24"/>
          <w:szCs w:val="24"/>
        </w:rPr>
      </w:pPr>
      <w:r w:rsidRPr="003646B2">
        <w:rPr>
          <w:rFonts w:ascii="Times New Roman" w:hAnsi="Times New Roman" w:cs="Times New Roman"/>
          <w:sz w:val="24"/>
          <w:szCs w:val="24"/>
        </w:rPr>
        <w:t>Stem cells are called non-differentiated cells in the human body that have the ability to differentiate into specialized cells with a new specialized function. Dental tissues have been investigated for many years as a potential source for stem cell isolation. Important criteria for dental tissue stem cells are: healthy pulp, intact blood flow, absence of infection, deep caries and other pathologies.</w:t>
      </w:r>
      <w:r>
        <w:rPr>
          <w:rFonts w:ascii="Times New Roman" w:hAnsi="Times New Roman" w:cs="Times New Roman"/>
          <w:sz w:val="24"/>
          <w:szCs w:val="24"/>
        </w:rPr>
        <w:t xml:space="preserve"> </w:t>
      </w:r>
      <w:r w:rsidRPr="003646B2">
        <w:rPr>
          <w:rFonts w:ascii="Times New Roman" w:hAnsi="Times New Roman" w:cs="Times New Roman"/>
          <w:sz w:val="24"/>
          <w:szCs w:val="24"/>
        </w:rPr>
        <w:t xml:space="preserve">The best source of stem cells are the teeth of young, healthy patients, whose stem cells have the greatest ability of proliferation, but stem cells from permanent teeth of middle-aged people can also be used in the same way. This is a great advantage in terms of the length of life and almost safe use in future regenerative therapy, especially when it is known that the best stem cells for therapy are their own, because in this way the risk of neuro-compatibility and tissue rejection is minimized. The </w:t>
      </w:r>
      <w:r>
        <w:rPr>
          <w:rFonts w:ascii="Times New Roman" w:hAnsi="Times New Roman" w:cs="Times New Roman"/>
          <w:sz w:val="24"/>
          <w:szCs w:val="24"/>
        </w:rPr>
        <w:t xml:space="preserve">stem cells of dental pulp </w:t>
      </w:r>
      <w:r w:rsidRPr="003646B2">
        <w:rPr>
          <w:rFonts w:ascii="Times New Roman" w:hAnsi="Times New Roman" w:cs="Times New Roman"/>
          <w:sz w:val="24"/>
          <w:szCs w:val="24"/>
        </w:rPr>
        <w:t xml:space="preserve"> have opened new perspectives in the therapeutic use of these cells not only in the regeneration of dentine, tissue of periodon</w:t>
      </w:r>
      <w:r w:rsidR="00A071C4">
        <w:rPr>
          <w:rFonts w:ascii="Times New Roman" w:hAnsi="Times New Roman" w:cs="Times New Roman"/>
          <w:sz w:val="24"/>
          <w:szCs w:val="24"/>
        </w:rPr>
        <w:t>t</w:t>
      </w:r>
      <w:r w:rsidRPr="003646B2">
        <w:rPr>
          <w:rFonts w:ascii="Times New Roman" w:hAnsi="Times New Roman" w:cs="Times New Roman"/>
          <w:sz w:val="24"/>
          <w:szCs w:val="24"/>
        </w:rPr>
        <w:t>ium and bone-joint tissue of the craniofacial region, but also in the treatment of neuro-trauma, autoimmune diseases, myocardial infarction, muscular dystrophy and connective tissue damage.</w:t>
      </w:r>
    </w:p>
    <w:p w:rsidR="00FE7AC9" w:rsidRDefault="00FE7AC9" w:rsidP="00FE7AC9">
      <w:pPr>
        <w:rPr>
          <w:rFonts w:ascii="Times New Roman" w:hAnsi="Times New Roman" w:cs="Times New Roman"/>
          <w:sz w:val="24"/>
          <w:szCs w:val="24"/>
        </w:rPr>
      </w:pPr>
    </w:p>
    <w:p w:rsidR="00FE7AC9" w:rsidRDefault="00FE7AC9" w:rsidP="00FE7AC9">
      <w:pPr>
        <w:tabs>
          <w:tab w:val="left" w:pos="930"/>
        </w:tabs>
        <w:jc w:val="center"/>
        <w:rPr>
          <w:rFonts w:ascii="Times New Roman" w:hAnsi="Times New Roman" w:cs="Times New Roman"/>
          <w:sz w:val="24"/>
          <w:szCs w:val="24"/>
        </w:rPr>
      </w:pPr>
      <w:r w:rsidRPr="003646B2">
        <w:rPr>
          <w:rFonts w:ascii="Times New Roman" w:hAnsi="Times New Roman" w:cs="Times New Roman"/>
          <w:b/>
          <w:sz w:val="24"/>
          <w:szCs w:val="24"/>
        </w:rPr>
        <w:t>Key words</w:t>
      </w:r>
      <w:r w:rsidRPr="003646B2">
        <w:rPr>
          <w:rFonts w:ascii="Times New Roman" w:hAnsi="Times New Roman" w:cs="Times New Roman"/>
          <w:sz w:val="24"/>
          <w:szCs w:val="24"/>
        </w:rPr>
        <w:t>: Stem cells, Dental tissue, Regenerative dentistry</w:t>
      </w:r>
    </w:p>
    <w:p w:rsidR="00FE7AC9" w:rsidRDefault="00FE7AC9" w:rsidP="00FE7AC9"/>
    <w:p w:rsidR="00FE7AC9" w:rsidRDefault="00FE7AC9" w:rsidP="00FE7AC9">
      <w:pPr>
        <w:rPr>
          <w:rFonts w:ascii="Times New Roman" w:hAnsi="Times New Roman" w:cs="Times New Roman"/>
          <w:b/>
          <w:sz w:val="28"/>
          <w:szCs w:val="28"/>
        </w:rPr>
      </w:pPr>
      <w:r>
        <w:rPr>
          <w:rFonts w:ascii="Times New Roman" w:hAnsi="Times New Roman" w:cs="Times New Roman"/>
          <w:b/>
          <w:sz w:val="28"/>
          <w:szCs w:val="28"/>
        </w:rPr>
        <w:t>Biography</w:t>
      </w:r>
    </w:p>
    <w:p w:rsidR="00FE7AC9" w:rsidRDefault="00FE7AC9" w:rsidP="00FE7AC9">
      <w:pPr>
        <w:ind w:firstLine="720"/>
        <w:jc w:val="both"/>
        <w:rPr>
          <w:rFonts w:ascii="Times New Roman" w:hAnsi="Times New Roman" w:cs="Times New Roman"/>
        </w:rPr>
      </w:pPr>
      <w:r>
        <w:rPr>
          <w:rFonts w:ascii="Times New Roman" w:hAnsi="Times New Roman" w:cs="Times New Roman"/>
          <w:sz w:val="24"/>
          <w:szCs w:val="24"/>
        </w:rPr>
        <w:t xml:space="preserve">Dr Ivan Minić, born 1985, graduated from the Medical Faculty, Department of Dentistry, University of Nis, Serbia. </w:t>
      </w:r>
      <w:r w:rsidRPr="008B2999">
        <w:rPr>
          <w:rFonts w:ascii="Times New Roman" w:hAnsi="Times New Roman" w:cs="Times New Roman"/>
          <w:sz w:val="24"/>
          <w:szCs w:val="24"/>
        </w:rPr>
        <w:t>He also completed postgraduate studies</w:t>
      </w:r>
      <w:r>
        <w:rPr>
          <w:rFonts w:ascii="Times New Roman" w:hAnsi="Times New Roman" w:cs="Times New Roman"/>
          <w:sz w:val="24"/>
          <w:szCs w:val="24"/>
        </w:rPr>
        <w:t xml:space="preserve">- dental science. </w:t>
      </w:r>
      <w:r w:rsidRPr="008B2999">
        <w:rPr>
          <w:rFonts w:ascii="Times New Roman" w:hAnsi="Times New Roman" w:cs="Times New Roman"/>
          <w:sz w:val="24"/>
          <w:szCs w:val="24"/>
        </w:rPr>
        <w:t>Currently, the doctoral dissertation is being prepared</w:t>
      </w:r>
      <w:r>
        <w:rPr>
          <w:rFonts w:ascii="Times New Roman" w:hAnsi="Times New Roman" w:cs="Times New Roman"/>
          <w:sz w:val="24"/>
          <w:szCs w:val="24"/>
        </w:rPr>
        <w:t xml:space="preserve"> </w:t>
      </w:r>
      <w:r w:rsidRPr="008B2999">
        <w:rPr>
          <w:rFonts w:ascii="Times New Roman" w:hAnsi="Times New Roman" w:cs="Times New Roman"/>
          <w:sz w:val="24"/>
          <w:szCs w:val="24"/>
        </w:rPr>
        <w:t>at the Department of Oral Medicine</w:t>
      </w:r>
      <w:r w:rsidR="00D8178C">
        <w:rPr>
          <w:rFonts w:ascii="Times New Roman" w:hAnsi="Times New Roman" w:cs="Times New Roman"/>
          <w:sz w:val="24"/>
          <w:szCs w:val="24"/>
        </w:rPr>
        <w:t>. He has published more than 31</w:t>
      </w:r>
      <w:r>
        <w:rPr>
          <w:rFonts w:ascii="Times New Roman" w:hAnsi="Times New Roman" w:cs="Times New Roman"/>
          <w:sz w:val="24"/>
          <w:szCs w:val="24"/>
        </w:rPr>
        <w:t xml:space="preserve"> papers in reputed medical journals, </w:t>
      </w:r>
      <w:r w:rsidRPr="008B2999">
        <w:rPr>
          <w:rFonts w:ascii="Times New Roman" w:hAnsi="Times New Roman" w:cs="Times New Roman"/>
          <w:sz w:val="24"/>
          <w:szCs w:val="24"/>
        </w:rPr>
        <w:t>participated in many international congresses</w:t>
      </w:r>
      <w:r>
        <w:rPr>
          <w:rFonts w:ascii="Times New Roman" w:hAnsi="Times New Roman" w:cs="Times New Roman"/>
          <w:sz w:val="24"/>
          <w:szCs w:val="24"/>
        </w:rPr>
        <w:t xml:space="preserve">. He  </w:t>
      </w:r>
      <w:r w:rsidRPr="008B2999">
        <w:rPr>
          <w:rFonts w:ascii="Times New Roman" w:hAnsi="Times New Roman" w:cs="Times New Roman"/>
          <w:sz w:val="24"/>
          <w:szCs w:val="24"/>
        </w:rPr>
        <w:t>is a member of the editorial board more than</w:t>
      </w:r>
      <w:r w:rsidR="00100D5D">
        <w:rPr>
          <w:rFonts w:ascii="Times New Roman" w:hAnsi="Times New Roman" w:cs="Times New Roman"/>
          <w:sz w:val="24"/>
          <w:szCs w:val="24"/>
        </w:rPr>
        <w:t xml:space="preserve"> 28</w:t>
      </w:r>
      <w:r>
        <w:rPr>
          <w:rFonts w:ascii="Times New Roman" w:hAnsi="Times New Roman" w:cs="Times New Roman"/>
          <w:sz w:val="24"/>
          <w:szCs w:val="24"/>
        </w:rPr>
        <w:t xml:space="preserve"> journal, reviewer in 13 medical journal. </w:t>
      </w:r>
      <w:r w:rsidRPr="00BE248B">
        <w:rPr>
          <w:rFonts w:ascii="Times New Roman" w:hAnsi="Times New Roman" w:cs="Times New Roman"/>
          <w:sz w:val="24"/>
          <w:szCs w:val="24"/>
        </w:rPr>
        <w:t>The researcher is in an international project</w:t>
      </w:r>
      <w:r>
        <w:rPr>
          <w:rFonts w:ascii="Times New Roman" w:hAnsi="Times New Roman" w:cs="Times New Roman"/>
          <w:sz w:val="24"/>
          <w:szCs w:val="24"/>
        </w:rPr>
        <w:t xml:space="preserve"> </w:t>
      </w:r>
      <w:r w:rsidRPr="00BE248B">
        <w:rPr>
          <w:rFonts w:ascii="Times New Roman" w:hAnsi="Times New Roman" w:cs="Times New Roman"/>
          <w:sz w:val="24"/>
          <w:szCs w:val="24"/>
        </w:rPr>
        <w:t>called</w:t>
      </w:r>
      <w:r>
        <w:rPr>
          <w:rFonts w:ascii="Times New Roman" w:hAnsi="Times New Roman" w:cs="Times New Roman"/>
          <w:sz w:val="24"/>
          <w:szCs w:val="24"/>
        </w:rPr>
        <w:t xml:space="preserve"> </w:t>
      </w:r>
      <w:r w:rsidRPr="00BE248B">
        <w:rPr>
          <w:rFonts w:ascii="Times New Roman" w:hAnsi="Times New Roman" w:cs="Times New Roman"/>
          <w:sz w:val="24"/>
          <w:szCs w:val="24"/>
        </w:rPr>
        <w:t>„ Development of Periodontal Health Related Quality of the Scale“</w:t>
      </w:r>
      <w:r>
        <w:rPr>
          <w:rFonts w:ascii="Times New Roman" w:hAnsi="Times New Roman" w:cs="Times New Roman"/>
          <w:sz w:val="24"/>
          <w:szCs w:val="24"/>
        </w:rPr>
        <w:t>.</w:t>
      </w:r>
      <w:r w:rsidRPr="007F0DD2">
        <w:rPr>
          <w:rFonts w:ascii="Times New Roman" w:hAnsi="Times New Roman" w:cs="Times New Roman"/>
        </w:rPr>
        <w:t>Since</w:t>
      </w:r>
      <w:r>
        <w:rPr>
          <w:rFonts w:ascii="Times New Roman" w:hAnsi="Times New Roman" w:cs="Times New Roman"/>
        </w:rPr>
        <w:t xml:space="preserve"> 2013. Active member of the Wor</w:t>
      </w:r>
      <w:bookmarkStart w:id="0" w:name="_GoBack"/>
      <w:bookmarkEnd w:id="0"/>
      <w:r w:rsidRPr="007F0DD2">
        <w:rPr>
          <w:rFonts w:ascii="Times New Roman" w:hAnsi="Times New Roman" w:cs="Times New Roman"/>
        </w:rPr>
        <w:t>ld organization „ RED CROSS“</w:t>
      </w:r>
      <w:r>
        <w:rPr>
          <w:rFonts w:ascii="Times New Roman" w:hAnsi="Times New Roman" w:cs="Times New Roman"/>
        </w:rPr>
        <w:t>.</w:t>
      </w:r>
      <w:r w:rsidR="00A071C4">
        <w:rPr>
          <w:rFonts w:ascii="Times New Roman" w:hAnsi="Times New Roman" w:cs="Times New Roman"/>
        </w:rPr>
        <w:t xml:space="preserve"> Dr Ivan Minic have published two books.</w:t>
      </w:r>
    </w:p>
    <w:p w:rsidR="00FE7AC9" w:rsidRDefault="00FE7AC9" w:rsidP="00FE7AC9">
      <w:pPr>
        <w:tabs>
          <w:tab w:val="left" w:pos="6165"/>
        </w:tabs>
        <w:spacing w:after="0" w:line="240" w:lineRule="auto"/>
        <w:rPr>
          <w:rFonts w:ascii="Times New Roman" w:hAnsi="Times New Roman" w:cs="Times New Roman"/>
          <w:sz w:val="24"/>
          <w:szCs w:val="24"/>
        </w:rPr>
      </w:pPr>
      <w:r>
        <w:rPr>
          <w:rFonts w:ascii="Times New Roman" w:hAnsi="Times New Roman" w:cs="Times New Roman"/>
          <w:sz w:val="24"/>
          <w:szCs w:val="24"/>
        </w:rPr>
        <w:t>Presenter Name: Dr Ivan Minic</w:t>
      </w:r>
    </w:p>
    <w:p w:rsidR="00FE7AC9" w:rsidRDefault="00FE7AC9" w:rsidP="00FE7AC9">
      <w:pPr>
        <w:tabs>
          <w:tab w:val="left" w:pos="616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Type of Presentation: </w:t>
      </w:r>
      <w:r w:rsidR="00FF1FFF">
        <w:rPr>
          <w:rFonts w:ascii="Times New Roman" w:hAnsi="Times New Roman" w:cs="Times New Roman"/>
          <w:sz w:val="24"/>
          <w:szCs w:val="24"/>
        </w:rPr>
        <w:t>poster presentation</w:t>
      </w:r>
    </w:p>
    <w:p w:rsidR="00FF1FFF" w:rsidRDefault="00FF1FFF" w:rsidP="00A071C4">
      <w:pPr>
        <w:tabs>
          <w:tab w:val="left" w:pos="616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Contact Number: +381643004883                       </w:t>
      </w:r>
    </w:p>
    <w:p w:rsidR="00D03D98" w:rsidRPr="00A071C4" w:rsidRDefault="00FE7AC9" w:rsidP="00A071C4">
      <w:pPr>
        <w:tabs>
          <w:tab w:val="left" w:pos="6165"/>
        </w:tabs>
        <w:spacing w:after="0" w:line="240" w:lineRule="auto"/>
        <w:rPr>
          <w:rFonts w:ascii="Times New Roman" w:hAnsi="Times New Roman" w:cs="Times New Roman"/>
          <w:sz w:val="24"/>
          <w:szCs w:val="24"/>
        </w:rPr>
      </w:pPr>
      <w:r>
        <w:rPr>
          <w:rFonts w:ascii="Times New Roman" w:hAnsi="Times New Roman" w:cs="Times New Roman"/>
          <w:sz w:val="24"/>
          <w:szCs w:val="24"/>
        </w:rPr>
        <w:t>E mail: ivanminic</w:t>
      </w:r>
      <w:r w:rsidR="00FF1FFF">
        <w:rPr>
          <w:rFonts w:ascii="Times New Roman" w:hAnsi="Times New Roman" w:cs="Times New Roman"/>
          <w:sz w:val="24"/>
          <w:szCs w:val="24"/>
        </w:rPr>
        <w:t>32@gmail</w:t>
      </w:r>
      <w:r>
        <w:rPr>
          <w:rFonts w:ascii="Times New Roman" w:hAnsi="Times New Roman" w:cs="Times New Roman"/>
          <w:sz w:val="24"/>
          <w:szCs w:val="24"/>
        </w:rPr>
        <w:t>.com</w:t>
      </w:r>
    </w:p>
    <w:sectPr w:rsidR="00D03D98" w:rsidRPr="00A071C4" w:rsidSect="00375ED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14D1" w:rsidRDefault="00B114D1" w:rsidP="00FE7AC9">
      <w:pPr>
        <w:spacing w:after="0" w:line="240" w:lineRule="auto"/>
      </w:pPr>
      <w:r>
        <w:separator/>
      </w:r>
    </w:p>
  </w:endnote>
  <w:endnote w:type="continuationSeparator" w:id="1">
    <w:p w:rsidR="00B114D1" w:rsidRDefault="00B114D1" w:rsidP="00FE7A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14D1" w:rsidRDefault="00B114D1" w:rsidP="00FE7AC9">
      <w:pPr>
        <w:spacing w:after="0" w:line="240" w:lineRule="auto"/>
      </w:pPr>
      <w:r>
        <w:separator/>
      </w:r>
    </w:p>
  </w:footnote>
  <w:footnote w:type="continuationSeparator" w:id="1">
    <w:p w:rsidR="00B114D1" w:rsidRDefault="00B114D1" w:rsidP="00FE7AC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E7AC9"/>
    <w:rsid w:val="00100D5D"/>
    <w:rsid w:val="00230551"/>
    <w:rsid w:val="002B06D3"/>
    <w:rsid w:val="006E4F2A"/>
    <w:rsid w:val="00A071C4"/>
    <w:rsid w:val="00A355F6"/>
    <w:rsid w:val="00B02490"/>
    <w:rsid w:val="00B114D1"/>
    <w:rsid w:val="00B126BC"/>
    <w:rsid w:val="00D03D98"/>
    <w:rsid w:val="00D8178C"/>
    <w:rsid w:val="00FE7AC9"/>
    <w:rsid w:val="00FF1F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AC9"/>
  </w:style>
  <w:style w:type="paragraph" w:styleId="Heading2">
    <w:name w:val="heading 2"/>
    <w:basedOn w:val="Normal"/>
    <w:link w:val="Heading2Char"/>
    <w:uiPriority w:val="9"/>
    <w:qFormat/>
    <w:rsid w:val="00FE7AC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7AC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E7AC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7AC9"/>
    <w:rPr>
      <w:b/>
      <w:bCs/>
    </w:rPr>
  </w:style>
  <w:style w:type="paragraph" w:styleId="Header">
    <w:name w:val="header"/>
    <w:basedOn w:val="Normal"/>
    <w:link w:val="HeaderChar"/>
    <w:uiPriority w:val="99"/>
    <w:semiHidden/>
    <w:unhideWhenUsed/>
    <w:rsid w:val="00FE7AC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E7AC9"/>
  </w:style>
  <w:style w:type="paragraph" w:styleId="Footer">
    <w:name w:val="footer"/>
    <w:basedOn w:val="Normal"/>
    <w:link w:val="FooterChar"/>
    <w:uiPriority w:val="99"/>
    <w:semiHidden/>
    <w:unhideWhenUsed/>
    <w:rsid w:val="00FE7AC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E7AC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332</Words>
  <Characters>1898</Characters>
  <Application>Microsoft Office Word</Application>
  <DocSecurity>0</DocSecurity>
  <Lines>15</Lines>
  <Paragraphs>4</Paragraphs>
  <ScaleCrop>false</ScaleCrop>
  <Company>Ja</Company>
  <LinksUpToDate>false</LinksUpToDate>
  <CharactersWithSpaces>2226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ALTOS</dc:creator>
  <cp:lastModifiedBy>ALTOS</cp:lastModifiedBy>
  <cp:revision>5</cp:revision>
  <dcterms:created xsi:type="dcterms:W3CDTF">2018-12-04T17:28:00Z</dcterms:created>
  <dcterms:modified xsi:type="dcterms:W3CDTF">2021-04-02T18:32:00Z</dcterms:modified>
</cp:coreProperties>
</file>