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7058" w:rsidRDefault="001C0989" w:rsidP="00FE1BC0">
      <w:pPr>
        <w:rPr>
          <w:rtl/>
        </w:rPr>
      </w:pPr>
      <w:r w:rsidRPr="001C0989">
        <w:t>Pharmacological effects of medicinal plants on skin</w:t>
      </w:r>
    </w:p>
    <w:p w:rsidR="001C0989" w:rsidRDefault="001C0989" w:rsidP="002A69C3">
      <w:pPr>
        <w:pStyle w:val="a8"/>
        <w:jc w:val="both"/>
        <w:rPr>
          <w:rtl/>
        </w:rPr>
      </w:pPr>
    </w:p>
    <w:p w:rsidR="00FE1BC0" w:rsidRDefault="00FE1BC0" w:rsidP="00FE1BC0">
      <w:r>
        <w:t xml:space="preserve">Skin is one of the most sensitive parts of the body and is </w:t>
      </w:r>
    </w:p>
    <w:p w:rsidR="00FE1BC0" w:rsidRDefault="00FE1BC0" w:rsidP="00FE1BC0">
      <w:r>
        <w:t xml:space="preserve">important to maintain the beauty of man. Herbal products </w:t>
      </w:r>
    </w:p>
    <w:p w:rsidR="00FE1BC0" w:rsidRDefault="00FE1BC0" w:rsidP="00FE1BC0">
      <w:r>
        <w:t xml:space="preserve">have fewer side effects than chemicals and have </w:t>
      </w:r>
    </w:p>
    <w:p w:rsidR="00FE1BC0" w:rsidRDefault="00FE1BC0" w:rsidP="00FE1BC0">
      <w:r>
        <w:t xml:space="preserve">pharmacological effects on the skin, so are used in cosmetic </w:t>
      </w:r>
    </w:p>
    <w:p w:rsidR="00FE1BC0" w:rsidRDefault="00FE1BC0" w:rsidP="00FE1BC0">
      <w:r>
        <w:t xml:space="preserve">preparations. </w:t>
      </w:r>
    </w:p>
    <w:p w:rsidR="00FE1BC0" w:rsidRDefault="00FE1BC0" w:rsidP="00FE1BC0">
      <w:r>
        <w:t xml:space="preserve">Books, articles and electronic databases including ISI Web of </w:t>
      </w:r>
    </w:p>
    <w:p w:rsidR="00FE1BC0" w:rsidRDefault="00FE1BC0" w:rsidP="00FE1BC0">
      <w:r>
        <w:t xml:space="preserve">Science, PubMed, </w:t>
      </w:r>
      <w:proofErr w:type="spellStart"/>
      <w:r>
        <w:t>Magiran</w:t>
      </w:r>
      <w:proofErr w:type="spellEnd"/>
      <w:r>
        <w:t xml:space="preserve"> and </w:t>
      </w:r>
      <w:proofErr w:type="spellStart"/>
      <w:r>
        <w:t>IranMedex</w:t>
      </w:r>
      <w:proofErr w:type="spellEnd"/>
      <w:r>
        <w:t xml:space="preserve"> were searched to </w:t>
      </w:r>
    </w:p>
    <w:p w:rsidR="00FE1BC0" w:rsidRDefault="00FE1BC0" w:rsidP="00FE1BC0">
      <w:r>
        <w:t xml:space="preserve">identify plants with positive effects on the skin, regardless of </w:t>
      </w:r>
    </w:p>
    <w:p w:rsidR="00FE1BC0" w:rsidRDefault="00FE1BC0" w:rsidP="00FE1BC0">
      <w:r>
        <w:t xml:space="preserve">adverse effects and their interactions. </w:t>
      </w:r>
    </w:p>
    <w:p w:rsidR="00FE1BC0" w:rsidRDefault="00FE1BC0" w:rsidP="00FE1BC0">
      <w:r>
        <w:t xml:space="preserve">A number of plants which were used in the treatment of skin </w:t>
      </w:r>
    </w:p>
    <w:p w:rsidR="00FE1BC0" w:rsidRDefault="00FE1BC0" w:rsidP="00FE1BC0">
      <w:r>
        <w:t xml:space="preserve">diseases and their effects had been established, were chosen </w:t>
      </w:r>
    </w:p>
    <w:p w:rsidR="00FE1BC0" w:rsidRDefault="00FE1BC0" w:rsidP="00FE1BC0">
      <w:r>
        <w:t xml:space="preserve">and reviewed. Avocado, thyme, aloe </w:t>
      </w:r>
      <w:proofErr w:type="spellStart"/>
      <w:r>
        <w:t>vera</w:t>
      </w:r>
      <w:proofErr w:type="spellEnd"/>
      <w:r>
        <w:t xml:space="preserve">, chamomile, </w:t>
      </w:r>
    </w:p>
    <w:p w:rsidR="00FE1BC0" w:rsidRDefault="00FE1BC0" w:rsidP="00FE1BC0">
      <w:r>
        <w:t xml:space="preserve">almond, licorice, calendula, olive and yarrow were included in </w:t>
      </w:r>
    </w:p>
    <w:p w:rsidR="00FE1BC0" w:rsidRDefault="00FE1BC0" w:rsidP="00FE1BC0">
      <w:r>
        <w:t xml:space="preserve">this review. </w:t>
      </w:r>
    </w:p>
    <w:p w:rsidR="00FE1BC0" w:rsidRDefault="00FE1BC0" w:rsidP="00FE1BC0">
      <w:r>
        <w:t xml:space="preserve">There are many herbs that have a role in the prevention and </w:t>
      </w:r>
    </w:p>
    <w:p w:rsidR="00FE1BC0" w:rsidRDefault="00FE1BC0" w:rsidP="00FE1BC0">
      <w:r>
        <w:t xml:space="preserve">treatment of skin diseases, and are used in either traditional </w:t>
      </w:r>
    </w:p>
    <w:p w:rsidR="00FE1BC0" w:rsidRDefault="00FE1BC0" w:rsidP="00FE1BC0">
      <w:r>
        <w:t xml:space="preserve">medicine or the preparation of cosmetics. The effects of a </w:t>
      </w:r>
    </w:p>
    <w:p w:rsidR="00FE1BC0" w:rsidRDefault="00FE1BC0" w:rsidP="00FE1BC0">
      <w:r>
        <w:t xml:space="preserve">number of them have been scientifically proved and this </w:t>
      </w:r>
    </w:p>
    <w:p w:rsidR="00FE1BC0" w:rsidRDefault="00FE1BC0" w:rsidP="00FE1BC0">
      <w:r>
        <w:t xml:space="preserve">information for the production of cosmetic and </w:t>
      </w:r>
    </w:p>
    <w:p w:rsidR="00FE1BC0" w:rsidRDefault="00FE1BC0" w:rsidP="00FE1BC0">
      <w:r>
        <w:t xml:space="preserve">pharmaceutical products can be used. </w:t>
      </w:r>
    </w:p>
    <w:p w:rsidR="00FE1BC0" w:rsidRDefault="00FE1BC0" w:rsidP="00FE1BC0">
      <w:r>
        <w:t xml:space="preserve">Keywords: medicinal plants, skin, cosmetics, health care, </w:t>
      </w:r>
    </w:p>
    <w:p w:rsidR="0092096A" w:rsidRPr="00A51409" w:rsidRDefault="00FE1BC0" w:rsidP="00A51409">
      <w:r>
        <w:t>alternative and complementary medicine</w:t>
      </w:r>
    </w:p>
    <w:sectPr w:rsidR="0092096A" w:rsidRPr="00A51409" w:rsidSect="005777F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Farnaz">
    <w:altName w:val="Courier New"/>
    <w:charset w:val="B2"/>
    <w:family w:val="auto"/>
    <w:pitch w:val="variable"/>
    <w:sig w:usb0="00006001" w:usb1="00000000" w:usb2="00000000" w:usb3="00000000" w:csb0="00000040" w:csb1="00000000"/>
  </w:font>
  <w:font w:name="Mitr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Nazanin">
    <w:altName w:val="Courier New"/>
    <w:charset w:val="B2"/>
    <w:family w:val="auto"/>
    <w:pitch w:val="variable"/>
    <w:sig w:usb0="00006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2071C"/>
    <w:multiLevelType w:val="hybridMultilevel"/>
    <w:tmpl w:val="D318B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58"/>
    <w:rsid w:val="00001E28"/>
    <w:rsid w:val="00061D46"/>
    <w:rsid w:val="0008167A"/>
    <w:rsid w:val="00097199"/>
    <w:rsid w:val="000F6BE7"/>
    <w:rsid w:val="0012309B"/>
    <w:rsid w:val="00136620"/>
    <w:rsid w:val="0019178D"/>
    <w:rsid w:val="001C0989"/>
    <w:rsid w:val="001D6236"/>
    <w:rsid w:val="001F4354"/>
    <w:rsid w:val="00243EF2"/>
    <w:rsid w:val="00297758"/>
    <w:rsid w:val="002A69C3"/>
    <w:rsid w:val="002B2E3D"/>
    <w:rsid w:val="002C7A1E"/>
    <w:rsid w:val="002E269D"/>
    <w:rsid w:val="00307AC8"/>
    <w:rsid w:val="00321B80"/>
    <w:rsid w:val="00371138"/>
    <w:rsid w:val="00372D58"/>
    <w:rsid w:val="0038472C"/>
    <w:rsid w:val="003E376D"/>
    <w:rsid w:val="003E47CD"/>
    <w:rsid w:val="003F7C7D"/>
    <w:rsid w:val="004231CA"/>
    <w:rsid w:val="004266E6"/>
    <w:rsid w:val="004568B3"/>
    <w:rsid w:val="00461F01"/>
    <w:rsid w:val="00492F99"/>
    <w:rsid w:val="004E7058"/>
    <w:rsid w:val="00522323"/>
    <w:rsid w:val="005777F6"/>
    <w:rsid w:val="005847D5"/>
    <w:rsid w:val="006444F7"/>
    <w:rsid w:val="00663414"/>
    <w:rsid w:val="0067342B"/>
    <w:rsid w:val="006D7DB8"/>
    <w:rsid w:val="007950C4"/>
    <w:rsid w:val="007A4253"/>
    <w:rsid w:val="007A4905"/>
    <w:rsid w:val="007B41F7"/>
    <w:rsid w:val="007D7271"/>
    <w:rsid w:val="0087385A"/>
    <w:rsid w:val="0087681C"/>
    <w:rsid w:val="008D7A9F"/>
    <w:rsid w:val="0092096A"/>
    <w:rsid w:val="00951F68"/>
    <w:rsid w:val="009651B4"/>
    <w:rsid w:val="00982DD2"/>
    <w:rsid w:val="00987361"/>
    <w:rsid w:val="009E18C2"/>
    <w:rsid w:val="00A06ADE"/>
    <w:rsid w:val="00A25E52"/>
    <w:rsid w:val="00A32788"/>
    <w:rsid w:val="00A51409"/>
    <w:rsid w:val="00A52339"/>
    <w:rsid w:val="00A83683"/>
    <w:rsid w:val="00A94558"/>
    <w:rsid w:val="00AA1143"/>
    <w:rsid w:val="00AB1BBD"/>
    <w:rsid w:val="00AC7725"/>
    <w:rsid w:val="00AF76B9"/>
    <w:rsid w:val="00B31B71"/>
    <w:rsid w:val="00B85854"/>
    <w:rsid w:val="00B91FE5"/>
    <w:rsid w:val="00BB4C35"/>
    <w:rsid w:val="00BF692A"/>
    <w:rsid w:val="00C560CC"/>
    <w:rsid w:val="00C67EE7"/>
    <w:rsid w:val="00C70DEE"/>
    <w:rsid w:val="00C925F0"/>
    <w:rsid w:val="00CD6805"/>
    <w:rsid w:val="00D01938"/>
    <w:rsid w:val="00D02FB1"/>
    <w:rsid w:val="00D16AB4"/>
    <w:rsid w:val="00D17CB6"/>
    <w:rsid w:val="00D40526"/>
    <w:rsid w:val="00D86457"/>
    <w:rsid w:val="00DB205A"/>
    <w:rsid w:val="00DB3408"/>
    <w:rsid w:val="00DE391D"/>
    <w:rsid w:val="00DE44E1"/>
    <w:rsid w:val="00DE5123"/>
    <w:rsid w:val="00E91659"/>
    <w:rsid w:val="00F037E2"/>
    <w:rsid w:val="00F31418"/>
    <w:rsid w:val="00F7725F"/>
    <w:rsid w:val="00F77505"/>
    <w:rsid w:val="00FB69D3"/>
    <w:rsid w:val="00FC4764"/>
    <w:rsid w:val="00FE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21330A43"/>
  <w15:chartTrackingRefBased/>
  <w15:docId w15:val="{D1A2CBCB-1F46-F041-94A0-826D81C38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7758"/>
    <w:rPr>
      <w:sz w:val="24"/>
      <w:szCs w:val="24"/>
      <w:lang w:bidi="ar-SA"/>
    </w:rPr>
  </w:style>
  <w:style w:type="paragraph" w:styleId="a0">
    <w:name w:val="heading 1"/>
    <w:basedOn w:val="a"/>
    <w:next w:val="a"/>
    <w:qFormat/>
    <w:rsid w:val="00F31418"/>
    <w:pPr>
      <w:keepNext/>
      <w:bidi/>
      <w:spacing w:line="360" w:lineRule="auto"/>
      <w:jc w:val="both"/>
      <w:outlineLvl w:val="0"/>
    </w:pPr>
    <w:rPr>
      <w:rFonts w:cs="Farnaz"/>
      <w:sz w:val="28"/>
      <w:szCs w:val="28"/>
    </w:rPr>
  </w:style>
  <w:style w:type="paragraph" w:styleId="2">
    <w:name w:val="heading 2"/>
    <w:basedOn w:val="a"/>
    <w:next w:val="a"/>
    <w:qFormat/>
    <w:rsid w:val="00F31418"/>
    <w:pPr>
      <w:keepNext/>
      <w:jc w:val="lowKashida"/>
      <w:outlineLvl w:val="1"/>
    </w:pPr>
    <w:rPr>
      <w:rFonts w:cs="Mitra"/>
      <w:sz w:val="20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rsid w:val="00297758"/>
    <w:pPr>
      <w:spacing w:before="100" w:beforeAutospacing="1" w:after="100" w:afterAutospacing="1"/>
    </w:pPr>
  </w:style>
  <w:style w:type="character" w:styleId="a5">
    <w:name w:val="Strong"/>
    <w:qFormat/>
    <w:rsid w:val="00297758"/>
    <w:rPr>
      <w:b/>
      <w:bCs/>
    </w:rPr>
  </w:style>
  <w:style w:type="character" w:customStyle="1" w:styleId="i3">
    <w:name w:val="i3"/>
    <w:rsid w:val="00B91FE5"/>
    <w:rPr>
      <w:i/>
      <w:iCs/>
    </w:rPr>
  </w:style>
  <w:style w:type="paragraph" w:styleId="a6">
    <w:name w:val="Body Text"/>
    <w:basedOn w:val="a"/>
    <w:rsid w:val="00F31418"/>
    <w:pPr>
      <w:bidi/>
      <w:spacing w:line="360" w:lineRule="auto"/>
      <w:jc w:val="right"/>
    </w:pPr>
    <w:rPr>
      <w:rFonts w:cs="Nazanin"/>
      <w:b/>
      <w:bCs/>
      <w:sz w:val="26"/>
      <w:szCs w:val="26"/>
    </w:rPr>
  </w:style>
  <w:style w:type="paragraph" w:customStyle="1" w:styleId="abstract">
    <w:name w:val="abstract"/>
    <w:basedOn w:val="a"/>
    <w:rsid w:val="00F31418"/>
    <w:pPr>
      <w:widowControl w:val="0"/>
      <w:bidi/>
      <w:spacing w:line="360" w:lineRule="exact"/>
      <w:ind w:left="1134" w:right="1134"/>
      <w:jc w:val="both"/>
    </w:pPr>
    <w:rPr>
      <w:rFonts w:cs="Mitra"/>
      <w:noProof/>
      <w:sz w:val="20"/>
    </w:rPr>
  </w:style>
  <w:style w:type="character" w:styleId="a7">
    <w:name w:val="Hyperlink"/>
    <w:rsid w:val="00AB1BB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C0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7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28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3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786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208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06390">
      <w:bodyDiv w:val="1"/>
      <w:marLeft w:val="3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836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2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13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836793">
                              <w:marLeft w:val="0"/>
                              <w:marRight w:val="0"/>
                              <w:marTop w:val="3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1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44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Common homemade traditional therapies</vt:lpstr>
    </vt:vector>
  </TitlesOfParts>
  <Company>Your Organization Name</Company>
  <LinksUpToDate>false</LinksUpToDate>
  <CharactersWithSpaces>1202</CharactersWithSpaces>
  <SharedDoc>false</SharedDoc>
  <HLinks>
    <vt:vector size="54" baseType="variant">
      <vt:variant>
        <vt:i4>3866714</vt:i4>
      </vt:variant>
      <vt:variant>
        <vt:i4>24</vt:i4>
      </vt:variant>
      <vt:variant>
        <vt:i4>0</vt:i4>
      </vt:variant>
      <vt:variant>
        <vt:i4>5</vt:i4>
      </vt:variant>
      <vt:variant>
        <vt:lpwstr>http://en.wikipedia.org/wiki/Herbal_medicine</vt:lpwstr>
      </vt:variant>
      <vt:variant>
        <vt:lpwstr/>
      </vt:variant>
      <vt:variant>
        <vt:i4>2752598</vt:i4>
      </vt:variant>
      <vt:variant>
        <vt:i4>21</vt:i4>
      </vt:variant>
      <vt:variant>
        <vt:i4>0</vt:i4>
      </vt:variant>
      <vt:variant>
        <vt:i4>5</vt:i4>
      </vt:variant>
      <vt:variant>
        <vt:lpwstr>http://en.wikipedia.org/wiki/Common_cold</vt:lpwstr>
      </vt:variant>
      <vt:variant>
        <vt:lpwstr/>
      </vt:variant>
      <vt:variant>
        <vt:i4>1769552</vt:i4>
      </vt:variant>
      <vt:variant>
        <vt:i4>18</vt:i4>
      </vt:variant>
      <vt:variant>
        <vt:i4>0</vt:i4>
      </vt:variant>
      <vt:variant>
        <vt:i4>5</vt:i4>
      </vt:variant>
      <vt:variant>
        <vt:lpwstr>http://en.wikipedia.org/wiki/Medicine</vt:lpwstr>
      </vt:variant>
      <vt:variant>
        <vt:lpwstr/>
      </vt:variant>
      <vt:variant>
        <vt:i4>1966156</vt:i4>
      </vt:variant>
      <vt:variant>
        <vt:i4>15</vt:i4>
      </vt:variant>
      <vt:variant>
        <vt:i4>0</vt:i4>
      </vt:variant>
      <vt:variant>
        <vt:i4>5</vt:i4>
      </vt:variant>
      <vt:variant>
        <vt:lpwstr>http://en.wikipedia.org/wiki/Dye</vt:lpwstr>
      </vt:variant>
      <vt:variant>
        <vt:lpwstr/>
      </vt:variant>
      <vt:variant>
        <vt:i4>6357026</vt:i4>
      </vt:variant>
      <vt:variant>
        <vt:i4>12</vt:i4>
      </vt:variant>
      <vt:variant>
        <vt:i4>0</vt:i4>
      </vt:variant>
      <vt:variant>
        <vt:i4>5</vt:i4>
      </vt:variant>
      <vt:variant>
        <vt:lpwstr>http://en.wikipedia.org/wiki/Fragrance</vt:lpwstr>
      </vt:variant>
      <vt:variant>
        <vt:lpwstr/>
      </vt:variant>
      <vt:variant>
        <vt:i4>7077923</vt:i4>
      </vt:variant>
      <vt:variant>
        <vt:i4>9</vt:i4>
      </vt:variant>
      <vt:variant>
        <vt:i4>0</vt:i4>
      </vt:variant>
      <vt:variant>
        <vt:i4>5</vt:i4>
      </vt:variant>
      <vt:variant>
        <vt:lpwstr>http://en.wikipedia.org/wiki/Seasoning</vt:lpwstr>
      </vt:variant>
      <vt:variant>
        <vt:lpwstr/>
      </vt:variant>
      <vt:variant>
        <vt:i4>1441885</vt:i4>
      </vt:variant>
      <vt:variant>
        <vt:i4>6</vt:i4>
      </vt:variant>
      <vt:variant>
        <vt:i4>0</vt:i4>
      </vt:variant>
      <vt:variant>
        <vt:i4>5</vt:i4>
      </vt:variant>
      <vt:variant>
        <vt:lpwstr>http://en.wikipedia.org/wiki/Saffron</vt:lpwstr>
      </vt:variant>
      <vt:variant>
        <vt:lpwstr/>
      </vt:variant>
      <vt:variant>
        <vt:i4>8257569</vt:i4>
      </vt:variant>
      <vt:variant>
        <vt:i4>3</vt:i4>
      </vt:variant>
      <vt:variant>
        <vt:i4>0</vt:i4>
      </vt:variant>
      <vt:variant>
        <vt:i4>5</vt:i4>
      </vt:variant>
      <vt:variant>
        <vt:lpwstr>http://en.wikipedia.org/wiki/Iridaceae</vt:lpwstr>
      </vt:variant>
      <vt:variant>
        <vt:lpwstr/>
      </vt:variant>
      <vt:variant>
        <vt:i4>6684708</vt:i4>
      </vt:variant>
      <vt:variant>
        <vt:i4>0</vt:i4>
      </vt:variant>
      <vt:variant>
        <vt:i4>0</vt:i4>
      </vt:variant>
      <vt:variant>
        <vt:i4>5</vt:i4>
      </vt:variant>
      <vt:variant>
        <vt:lpwstr>http://en.wikipedia.org/wiki/Crocus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homemade traditional therapies</dc:title>
  <dc:subject/>
  <dc:creator>Your User Name</dc:creator>
  <cp:keywords/>
  <cp:lastModifiedBy>989132170025</cp:lastModifiedBy>
  <cp:revision>7</cp:revision>
  <cp:lastPrinted>2009-04-05T09:19:00Z</cp:lastPrinted>
  <dcterms:created xsi:type="dcterms:W3CDTF">2021-06-24T11:46:00Z</dcterms:created>
  <dcterms:modified xsi:type="dcterms:W3CDTF">2021-06-24T11:52:00Z</dcterms:modified>
</cp:coreProperties>
</file>