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463" w:rsidRDefault="00CF5463" w:rsidP="00CF5463">
      <w:pPr>
        <w:spacing w:line="480" w:lineRule="auto"/>
        <w:rPr>
          <w:rFonts w:ascii="Times New Roman" w:hAnsi="Times New Roman" w:cs="Times New Roman"/>
          <w:b/>
          <w:sz w:val="24"/>
          <w:szCs w:val="24"/>
        </w:rPr>
      </w:pPr>
    </w:p>
    <w:p w:rsidR="00CF5463" w:rsidRDefault="00CF5463" w:rsidP="00CF5463">
      <w:pPr>
        <w:spacing w:line="480" w:lineRule="auto"/>
        <w:jc w:val="righ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2073408" cy="1900052"/>
            <wp:effectExtent l="19050" t="0" r="3042" b="0"/>
            <wp:docPr id="1" name="Picture 1" descr="C:\Users\DR. T. H. ALIYU\Desktop\taiye pix.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T. H. ALIYU\Desktop\taiye pix.jpeg"/>
                    <pic:cNvPicPr>
                      <a:picLocks noChangeAspect="1" noChangeArrowheads="1"/>
                    </pic:cNvPicPr>
                  </pic:nvPicPr>
                  <pic:blipFill>
                    <a:blip r:embed="rId4"/>
                    <a:srcRect/>
                    <a:stretch>
                      <a:fillRect/>
                    </a:stretch>
                  </pic:blipFill>
                  <pic:spPr bwMode="auto">
                    <a:xfrm>
                      <a:off x="0" y="0"/>
                      <a:ext cx="2073374" cy="1900021"/>
                    </a:xfrm>
                    <a:prstGeom prst="rect">
                      <a:avLst/>
                    </a:prstGeom>
                    <a:noFill/>
                    <a:ln w="9525">
                      <a:noFill/>
                      <a:miter lim="800000"/>
                      <a:headEnd/>
                      <a:tailEnd/>
                    </a:ln>
                  </pic:spPr>
                </pic:pic>
              </a:graphicData>
            </a:graphic>
          </wp:inline>
        </w:drawing>
      </w:r>
    </w:p>
    <w:p w:rsidR="00CF5463" w:rsidRDefault="00CF5463" w:rsidP="00CF546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Title: The Occurrence of Virus Diseases on Potato [Ipomoea </w:t>
      </w:r>
      <w:proofErr w:type="spellStart"/>
      <w:r>
        <w:rPr>
          <w:rFonts w:ascii="Times New Roman" w:hAnsi="Times New Roman" w:cs="Times New Roman"/>
          <w:b/>
          <w:sz w:val="24"/>
          <w:szCs w:val="24"/>
        </w:rPr>
        <w:t>batatas</w:t>
      </w:r>
      <w:proofErr w:type="spellEnd"/>
      <w:r>
        <w:rPr>
          <w:rFonts w:ascii="Times New Roman" w:hAnsi="Times New Roman" w:cs="Times New Roman"/>
          <w:b/>
          <w:sz w:val="24"/>
          <w:szCs w:val="24"/>
        </w:rPr>
        <w:t xml:space="preserve"> (L)] Portends Grave Danger to the Food Security Status of kwara State, N</w:t>
      </w:r>
      <w:r w:rsidRPr="004B4BDB">
        <w:rPr>
          <w:rFonts w:ascii="Times New Roman" w:hAnsi="Times New Roman" w:cs="Times New Roman"/>
          <w:b/>
          <w:sz w:val="24"/>
          <w:szCs w:val="24"/>
        </w:rPr>
        <w:t>igeria</w:t>
      </w:r>
    </w:p>
    <w:p w:rsidR="00CF5463" w:rsidRDefault="00CF5463" w:rsidP="00CF5463">
      <w:pPr>
        <w:spacing w:line="480" w:lineRule="auto"/>
        <w:jc w:val="center"/>
        <w:rPr>
          <w:rFonts w:ascii="Times New Roman" w:hAnsi="Times New Roman" w:cs="Times New Roman"/>
          <w:b/>
          <w:sz w:val="24"/>
          <w:szCs w:val="24"/>
        </w:rPr>
      </w:pPr>
      <w:r w:rsidRPr="00CF5463">
        <w:rPr>
          <w:rFonts w:ascii="Times New Roman" w:hAnsi="Times New Roman" w:cs="Times New Roman"/>
          <w:b/>
          <w:sz w:val="24"/>
          <w:szCs w:val="24"/>
        </w:rPr>
        <w:t>N</w:t>
      </w:r>
      <w:r>
        <w:rPr>
          <w:rFonts w:ascii="Times New Roman" w:hAnsi="Times New Roman" w:cs="Times New Roman"/>
          <w:b/>
          <w:sz w:val="24"/>
          <w:szCs w:val="24"/>
        </w:rPr>
        <w:t xml:space="preserve">ame: </w:t>
      </w:r>
      <w:r w:rsidRPr="00CF5463">
        <w:rPr>
          <w:rFonts w:ascii="Times New Roman" w:hAnsi="Times New Roman" w:cs="Times New Roman"/>
          <w:b/>
          <w:sz w:val="24"/>
          <w:szCs w:val="24"/>
        </w:rPr>
        <w:t>Taiye Hussein ALIYU</w:t>
      </w:r>
    </w:p>
    <w:p w:rsidR="00CF5463" w:rsidRDefault="004B4BDB" w:rsidP="00CF5463">
      <w:pPr>
        <w:spacing w:line="240" w:lineRule="auto"/>
        <w:jc w:val="center"/>
        <w:rPr>
          <w:rFonts w:ascii="Times New Roman" w:hAnsi="Times New Roman" w:cs="Times New Roman"/>
          <w:b/>
          <w:sz w:val="24"/>
          <w:szCs w:val="24"/>
        </w:rPr>
      </w:pPr>
      <w:r w:rsidRPr="004B4BDB">
        <w:rPr>
          <w:rFonts w:ascii="Times New Roman" w:hAnsi="Times New Roman" w:cs="Times New Roman"/>
          <w:b/>
          <w:sz w:val="24"/>
          <w:szCs w:val="24"/>
        </w:rPr>
        <w:t>Department of Crop Prot</w:t>
      </w:r>
      <w:r w:rsidR="00CF5463">
        <w:rPr>
          <w:rFonts w:ascii="Times New Roman" w:hAnsi="Times New Roman" w:cs="Times New Roman"/>
          <w:b/>
          <w:sz w:val="24"/>
          <w:szCs w:val="24"/>
        </w:rPr>
        <w:t>ection, Faculty of Agriculture</w:t>
      </w:r>
    </w:p>
    <w:p w:rsidR="004B4BDB" w:rsidRPr="004B4BDB" w:rsidRDefault="004B4BDB" w:rsidP="00CF5463">
      <w:pPr>
        <w:spacing w:line="240" w:lineRule="auto"/>
        <w:jc w:val="center"/>
        <w:rPr>
          <w:rFonts w:ascii="Times New Roman" w:hAnsi="Times New Roman" w:cs="Times New Roman"/>
          <w:b/>
          <w:sz w:val="24"/>
          <w:szCs w:val="24"/>
        </w:rPr>
      </w:pPr>
      <w:r w:rsidRPr="004B4BDB">
        <w:rPr>
          <w:rFonts w:ascii="Times New Roman" w:hAnsi="Times New Roman" w:cs="Times New Roman"/>
          <w:b/>
          <w:sz w:val="24"/>
          <w:szCs w:val="24"/>
        </w:rPr>
        <w:t>University of Ilorin</w:t>
      </w:r>
    </w:p>
    <w:p w:rsidR="004B4BDB" w:rsidRDefault="00CF5463" w:rsidP="00CF546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P.M.B. 1515 Ilorin-</w:t>
      </w:r>
      <w:r w:rsidR="004B4BDB" w:rsidRPr="004B4BDB">
        <w:rPr>
          <w:rFonts w:ascii="Times New Roman" w:hAnsi="Times New Roman" w:cs="Times New Roman"/>
          <w:b/>
          <w:sz w:val="24"/>
          <w:szCs w:val="24"/>
        </w:rPr>
        <w:t xml:space="preserve"> NIGERIA</w:t>
      </w:r>
    </w:p>
    <w:p w:rsidR="00CF5463" w:rsidRPr="004B4BDB" w:rsidRDefault="00CF5463" w:rsidP="00CF5463">
      <w:pPr>
        <w:spacing w:after="0" w:line="240" w:lineRule="auto"/>
        <w:jc w:val="center"/>
        <w:rPr>
          <w:rFonts w:ascii="Times New Roman" w:hAnsi="Times New Roman" w:cs="Times New Roman"/>
          <w:b/>
          <w:sz w:val="24"/>
          <w:szCs w:val="24"/>
        </w:rPr>
      </w:pPr>
    </w:p>
    <w:p w:rsidR="00CF5463" w:rsidRDefault="004B4BDB" w:rsidP="00CF5463">
      <w:pPr>
        <w:spacing w:line="480" w:lineRule="auto"/>
        <w:ind w:firstLine="720"/>
        <w:jc w:val="both"/>
        <w:rPr>
          <w:rFonts w:ascii="Times New Roman" w:hAnsi="Times New Roman" w:cs="Times New Roman"/>
          <w:sz w:val="24"/>
          <w:szCs w:val="24"/>
        </w:rPr>
      </w:pPr>
      <w:r w:rsidRPr="004B4BDB">
        <w:rPr>
          <w:rFonts w:ascii="Times New Roman" w:hAnsi="Times New Roman" w:cs="Times New Roman"/>
          <w:sz w:val="24"/>
          <w:szCs w:val="24"/>
        </w:rPr>
        <w:t>The incidence and severity of virus diseases were determined on sweet potato in Kwara state, Nigeria. This was assessed on farmer fields when the crops were at the vegetative growth during 2016/2017 season. A total of 10 samples comprising of sweet potato vine cuttings and leaves were further randomly collected per farm and subjected to ACP-ELI</w:t>
      </w:r>
      <w:r w:rsidR="00CF5463">
        <w:rPr>
          <w:rFonts w:ascii="Times New Roman" w:hAnsi="Times New Roman" w:cs="Times New Roman"/>
          <w:sz w:val="24"/>
          <w:szCs w:val="24"/>
        </w:rPr>
        <w:t xml:space="preserve">SA in the laboratory. </w:t>
      </w:r>
    </w:p>
    <w:p w:rsidR="00CF5463" w:rsidRDefault="004B4BDB" w:rsidP="00CF5463">
      <w:pPr>
        <w:spacing w:line="480" w:lineRule="auto"/>
        <w:ind w:firstLine="720"/>
        <w:jc w:val="both"/>
        <w:rPr>
          <w:rFonts w:ascii="Times New Roman" w:hAnsi="Times New Roman" w:cs="Times New Roman"/>
          <w:sz w:val="24"/>
          <w:szCs w:val="24"/>
        </w:rPr>
      </w:pPr>
      <w:r w:rsidRPr="004B4BDB">
        <w:rPr>
          <w:rFonts w:ascii="Times New Roman" w:hAnsi="Times New Roman" w:cs="Times New Roman"/>
          <w:sz w:val="24"/>
          <w:szCs w:val="24"/>
        </w:rPr>
        <w:t xml:space="preserve">The field study results showed significantly highest virus incidence in kwara south (30.0%), followed by Kwara north (18.1%) and Kwara central (7.5%). The highest virus severity was also in Kwara South (3.5) and the lowest in Kwara North (1.1). The laboratory result of the ACP-ELISA indicated that 80% of the samples were positive to at least one of the 6 tested viruses. Five viruses namely CMV, CPMMV, BICMV, </w:t>
      </w:r>
      <w:proofErr w:type="spellStart"/>
      <w:r w:rsidRPr="004B4BDB">
        <w:rPr>
          <w:rFonts w:ascii="Times New Roman" w:hAnsi="Times New Roman" w:cs="Times New Roman"/>
          <w:sz w:val="24"/>
          <w:szCs w:val="24"/>
        </w:rPr>
        <w:t>CMeV</w:t>
      </w:r>
      <w:proofErr w:type="spellEnd"/>
      <w:r w:rsidRPr="004B4BDB">
        <w:rPr>
          <w:rFonts w:ascii="Times New Roman" w:hAnsi="Times New Roman" w:cs="Times New Roman"/>
          <w:sz w:val="24"/>
          <w:szCs w:val="24"/>
        </w:rPr>
        <w:t xml:space="preserve"> and PVY were found occurring </w:t>
      </w:r>
      <w:r w:rsidRPr="004B4BDB">
        <w:rPr>
          <w:rFonts w:ascii="Times New Roman" w:hAnsi="Times New Roman" w:cs="Times New Roman"/>
          <w:sz w:val="24"/>
          <w:szCs w:val="24"/>
        </w:rPr>
        <w:lastRenderedPageBreak/>
        <w:t>either singly or in combinations and PVX was the only virus not detected in any of the samples. This novel finding indicates the prevalence of viruses on sweet potato in Kwara State, Nigeria.</w:t>
      </w:r>
    </w:p>
    <w:p w:rsidR="004B4BDB" w:rsidRDefault="004B4BDB" w:rsidP="00CF5463">
      <w:pPr>
        <w:spacing w:line="480" w:lineRule="auto"/>
        <w:ind w:firstLine="720"/>
        <w:jc w:val="both"/>
        <w:rPr>
          <w:rFonts w:ascii="Times New Roman" w:hAnsi="Times New Roman" w:cs="Times New Roman"/>
          <w:sz w:val="24"/>
          <w:szCs w:val="24"/>
        </w:rPr>
      </w:pPr>
      <w:r w:rsidRPr="004B4BDB">
        <w:rPr>
          <w:rFonts w:ascii="Times New Roman" w:hAnsi="Times New Roman" w:cs="Times New Roman"/>
          <w:sz w:val="24"/>
          <w:szCs w:val="24"/>
        </w:rPr>
        <w:t xml:space="preserve"> It therefore suggests urgent quarantine and other sustainable control measures to curb movement of virus infected sweet potato vines that are used as planting materials from the districts with high incidence and severity to other parts of the country. This would safeguard losses due to viruses with increased productivity and ultimately ensure food security in the Nation at large.</w:t>
      </w:r>
    </w:p>
    <w:p w:rsidR="00CF5463" w:rsidRPr="00CF5463" w:rsidRDefault="00CF5463" w:rsidP="00CF5463">
      <w:pPr>
        <w:spacing w:after="0" w:line="240" w:lineRule="auto"/>
        <w:jc w:val="both"/>
        <w:rPr>
          <w:rFonts w:ascii="Times New Roman" w:eastAsia="Times New Roman" w:hAnsi="Times New Roman" w:cs="Times New Roman"/>
          <w:b/>
          <w:sz w:val="24"/>
          <w:szCs w:val="24"/>
          <w:lang w:val="it-IT" w:eastAsia="it-IT"/>
        </w:rPr>
      </w:pPr>
      <w:r w:rsidRPr="00CF5463">
        <w:rPr>
          <w:rFonts w:ascii="Times New Roman" w:eastAsia="Times New Roman" w:hAnsi="Times New Roman" w:cs="Times New Roman"/>
          <w:b/>
          <w:sz w:val="24"/>
          <w:szCs w:val="24"/>
          <w:lang w:val="it-IT" w:eastAsia="it-IT"/>
        </w:rPr>
        <w:t>Biography</w:t>
      </w:r>
    </w:p>
    <w:p w:rsidR="00CF5463" w:rsidRPr="00CF5463" w:rsidRDefault="00CF5463" w:rsidP="00CF5463">
      <w:pPr>
        <w:spacing w:after="0" w:line="240" w:lineRule="auto"/>
        <w:jc w:val="both"/>
        <w:rPr>
          <w:rFonts w:ascii="Times New Roman" w:eastAsia="Times New Roman" w:hAnsi="Times New Roman" w:cs="Times New Roman"/>
          <w:b/>
          <w:sz w:val="24"/>
          <w:szCs w:val="24"/>
          <w:lang w:val="it-IT" w:eastAsia="it-IT"/>
        </w:rPr>
      </w:pPr>
    </w:p>
    <w:p w:rsidR="00CF5463" w:rsidRDefault="00CF5463" w:rsidP="00CF5463">
      <w:pPr>
        <w:spacing w:after="0" w:line="240" w:lineRule="auto"/>
        <w:jc w:val="both"/>
        <w:rPr>
          <w:rFonts w:ascii="Times New Roman" w:eastAsia="Times New Roman" w:hAnsi="Times New Roman" w:cs="Times New Roman"/>
          <w:sz w:val="24"/>
          <w:szCs w:val="24"/>
          <w:lang w:val="it-IT" w:eastAsia="it-IT"/>
        </w:rPr>
      </w:pPr>
      <w:r>
        <w:rPr>
          <w:rFonts w:ascii="Times New Roman" w:eastAsia="Times New Roman" w:hAnsi="Times New Roman" w:cs="Times New Roman"/>
          <w:sz w:val="24"/>
          <w:szCs w:val="24"/>
          <w:lang w:val="it-IT" w:eastAsia="it-IT"/>
        </w:rPr>
        <w:t xml:space="preserve">Taiye Hussein Aliyu </w:t>
      </w:r>
      <w:r w:rsidRPr="00CF5463">
        <w:rPr>
          <w:rFonts w:ascii="Times New Roman" w:eastAsia="Times New Roman" w:hAnsi="Times New Roman" w:cs="Times New Roman"/>
          <w:sz w:val="24"/>
          <w:szCs w:val="24"/>
          <w:lang w:val="it-IT" w:eastAsia="it-IT"/>
        </w:rPr>
        <w:t>has c</w:t>
      </w:r>
      <w:r>
        <w:rPr>
          <w:rFonts w:ascii="Times New Roman" w:eastAsia="Times New Roman" w:hAnsi="Times New Roman" w:cs="Times New Roman"/>
          <w:sz w:val="24"/>
          <w:szCs w:val="24"/>
          <w:lang w:val="it-IT" w:eastAsia="it-IT"/>
        </w:rPr>
        <w:t>ompleted his PhD at the age of 3</w:t>
      </w:r>
      <w:r w:rsidRPr="00CF5463">
        <w:rPr>
          <w:rFonts w:ascii="Times New Roman" w:eastAsia="Times New Roman" w:hAnsi="Times New Roman" w:cs="Times New Roman"/>
          <w:sz w:val="24"/>
          <w:szCs w:val="24"/>
          <w:lang w:val="it-IT" w:eastAsia="it-IT"/>
        </w:rPr>
        <w:t xml:space="preserve">5 years from University </w:t>
      </w:r>
      <w:r>
        <w:rPr>
          <w:rFonts w:ascii="Times New Roman" w:eastAsia="Times New Roman" w:hAnsi="Times New Roman" w:cs="Times New Roman"/>
          <w:sz w:val="24"/>
          <w:szCs w:val="24"/>
          <w:lang w:val="it-IT" w:eastAsia="it-IT"/>
        </w:rPr>
        <w:t>of Ilorin, Nigeria. He is a senior lecturer in the Department of Crop Protection of the same University. He has published more than 3</w:t>
      </w:r>
      <w:r w:rsidRPr="00CF5463">
        <w:rPr>
          <w:rFonts w:ascii="Times New Roman" w:eastAsia="Times New Roman" w:hAnsi="Times New Roman" w:cs="Times New Roman"/>
          <w:sz w:val="24"/>
          <w:szCs w:val="24"/>
          <w:lang w:val="it-IT" w:eastAsia="it-IT"/>
        </w:rPr>
        <w:t>5 papers in reputed journ</w:t>
      </w:r>
      <w:r>
        <w:rPr>
          <w:rFonts w:ascii="Times New Roman" w:eastAsia="Times New Roman" w:hAnsi="Times New Roman" w:cs="Times New Roman"/>
          <w:sz w:val="24"/>
          <w:szCs w:val="24"/>
          <w:lang w:val="it-IT" w:eastAsia="it-IT"/>
        </w:rPr>
        <w:t>als.</w:t>
      </w:r>
    </w:p>
    <w:p w:rsidR="00CF5463" w:rsidRPr="00CF5463" w:rsidRDefault="00CF5463" w:rsidP="00CF5463">
      <w:pPr>
        <w:spacing w:after="0" w:line="240" w:lineRule="auto"/>
        <w:jc w:val="both"/>
        <w:rPr>
          <w:rFonts w:ascii="Times New Roman" w:eastAsia="Times New Roman" w:hAnsi="Times New Roman" w:cs="Times New Roman"/>
          <w:sz w:val="24"/>
          <w:szCs w:val="24"/>
          <w:lang w:val="it-IT" w:eastAsia="it-IT"/>
        </w:rPr>
      </w:pPr>
    </w:p>
    <w:p w:rsidR="00CF5463" w:rsidRPr="00CF5463" w:rsidRDefault="00CF5463" w:rsidP="00CF5463">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CF5463">
        <w:rPr>
          <w:rFonts w:ascii="Times New Roman" w:eastAsia="Times New Roman" w:hAnsi="Times New Roman" w:cs="Times New Roman"/>
          <w:b/>
          <w:sz w:val="24"/>
          <w:szCs w:val="24"/>
          <w:lang w:val="en-NZ" w:eastAsia="it-IT"/>
        </w:rPr>
        <w:t xml:space="preserve">Presenting author details </w:t>
      </w:r>
      <w:r w:rsidRPr="00CF5463">
        <w:rPr>
          <w:rFonts w:ascii="Times New Roman" w:eastAsia="Times New Roman" w:hAnsi="Times New Roman" w:cs="Times New Roman"/>
          <w:b/>
          <w:sz w:val="24"/>
          <w:szCs w:val="24"/>
          <w:lang w:val="en-NZ" w:eastAsia="it-IT"/>
        </w:rPr>
        <w:br/>
      </w:r>
      <w:r w:rsidRPr="00CF5463">
        <w:rPr>
          <w:rFonts w:ascii="Times New Roman" w:eastAsia="Times New Roman" w:hAnsi="Times New Roman" w:cs="Times New Roman"/>
          <w:sz w:val="24"/>
          <w:szCs w:val="24"/>
          <w:lang w:val="en-NZ" w:eastAsia="it-IT"/>
        </w:rPr>
        <w:t xml:space="preserve">Full name: </w:t>
      </w:r>
      <w:r w:rsidR="00BC24EC">
        <w:rPr>
          <w:rFonts w:ascii="Times New Roman" w:eastAsia="Times New Roman" w:hAnsi="Times New Roman" w:cs="Times New Roman"/>
          <w:sz w:val="24"/>
          <w:szCs w:val="24"/>
          <w:lang w:val="en-NZ" w:eastAsia="it-IT"/>
        </w:rPr>
        <w:t xml:space="preserve"> Taiye Hussein Aliyu</w:t>
      </w:r>
      <w:r w:rsidRPr="00CF5463">
        <w:rPr>
          <w:rFonts w:ascii="Times New Roman" w:eastAsia="Times New Roman" w:hAnsi="Times New Roman" w:cs="Times New Roman"/>
          <w:sz w:val="24"/>
          <w:szCs w:val="24"/>
          <w:lang w:val="en-NZ" w:eastAsia="it-IT"/>
        </w:rPr>
        <w:br/>
        <w:t>Contact number</w:t>
      </w:r>
      <w:proofErr w:type="gramStart"/>
      <w:r w:rsidRPr="00CF5463">
        <w:rPr>
          <w:rFonts w:ascii="Times New Roman" w:eastAsia="Times New Roman" w:hAnsi="Times New Roman" w:cs="Times New Roman"/>
          <w:sz w:val="24"/>
          <w:szCs w:val="24"/>
          <w:lang w:val="en-NZ" w:eastAsia="it-IT"/>
        </w:rPr>
        <w:t>:</w:t>
      </w:r>
      <w:r w:rsidR="00BC24EC">
        <w:rPr>
          <w:rFonts w:ascii="Times New Roman" w:eastAsia="Times New Roman" w:hAnsi="Times New Roman" w:cs="Times New Roman"/>
          <w:sz w:val="24"/>
          <w:szCs w:val="24"/>
          <w:lang w:val="en-NZ" w:eastAsia="it-IT"/>
        </w:rPr>
        <w:t>+</w:t>
      </w:r>
      <w:proofErr w:type="gramEnd"/>
      <w:r w:rsidR="00BC24EC">
        <w:rPr>
          <w:rFonts w:ascii="Times New Roman" w:eastAsia="Times New Roman" w:hAnsi="Times New Roman" w:cs="Times New Roman"/>
          <w:sz w:val="24"/>
          <w:szCs w:val="24"/>
          <w:lang w:val="en-NZ" w:eastAsia="it-IT"/>
        </w:rPr>
        <w:t>2348030472667</w:t>
      </w:r>
      <w:r w:rsidRPr="00CF5463">
        <w:rPr>
          <w:rFonts w:ascii="Times New Roman" w:eastAsia="Times New Roman" w:hAnsi="Times New Roman" w:cs="Times New Roman"/>
          <w:sz w:val="24"/>
          <w:szCs w:val="24"/>
          <w:lang w:val="en-NZ" w:eastAsia="it-IT"/>
        </w:rPr>
        <w:br/>
        <w:t>Twitter account:</w:t>
      </w:r>
      <w:r w:rsidRPr="00CF5463">
        <w:rPr>
          <w:rFonts w:ascii="Times New Roman" w:eastAsia="Times New Roman" w:hAnsi="Times New Roman" w:cs="Times New Roman"/>
          <w:sz w:val="24"/>
          <w:szCs w:val="24"/>
          <w:lang w:val="en-NZ" w:eastAsia="it-IT"/>
        </w:rPr>
        <w:br/>
        <w:t>Linked In account:</w:t>
      </w:r>
    </w:p>
    <w:p w:rsidR="00CF5463" w:rsidRPr="00CF5463" w:rsidRDefault="00CF5463" w:rsidP="00CF5463">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CF5463">
        <w:rPr>
          <w:rFonts w:ascii="Times New Roman" w:eastAsia="Times New Roman" w:hAnsi="Times New Roman" w:cs="Times New Roman"/>
          <w:sz w:val="24"/>
          <w:szCs w:val="24"/>
          <w:lang w:val="en-NZ" w:eastAsia="it-IT"/>
        </w:rPr>
        <w:t>Session name/ number</w:t>
      </w:r>
      <w:proofErr w:type="gramStart"/>
      <w:r w:rsidRPr="00CF5463">
        <w:rPr>
          <w:rFonts w:ascii="Times New Roman" w:eastAsia="Times New Roman" w:hAnsi="Times New Roman" w:cs="Times New Roman"/>
          <w:sz w:val="24"/>
          <w:szCs w:val="24"/>
          <w:lang w:val="en-NZ" w:eastAsia="it-IT"/>
        </w:rPr>
        <w:t>:</w:t>
      </w:r>
      <w:proofErr w:type="gramEnd"/>
      <w:r w:rsidRPr="00CF5463">
        <w:rPr>
          <w:rFonts w:ascii="Times New Roman" w:eastAsia="Times New Roman" w:hAnsi="Times New Roman" w:cs="Times New Roman"/>
          <w:sz w:val="24"/>
          <w:szCs w:val="24"/>
          <w:lang w:val="en-NZ" w:eastAsia="it-IT"/>
        </w:rPr>
        <w:br/>
        <w:t>Category: (Oral presentation/ Poster presentation)</w:t>
      </w:r>
      <w:r w:rsidR="00BC24EC">
        <w:rPr>
          <w:rFonts w:ascii="Times New Roman" w:eastAsia="Times New Roman" w:hAnsi="Times New Roman" w:cs="Times New Roman"/>
          <w:sz w:val="24"/>
          <w:szCs w:val="24"/>
          <w:lang w:val="en-NZ" w:eastAsia="it-IT"/>
        </w:rPr>
        <w:t>: Oral presentation</w:t>
      </w:r>
      <w:r w:rsidRPr="00CF5463">
        <w:rPr>
          <w:rFonts w:ascii="Times New Roman" w:eastAsia="Times New Roman" w:hAnsi="Times New Roman" w:cs="Times New Roman"/>
          <w:sz w:val="24"/>
          <w:szCs w:val="24"/>
          <w:lang w:val="en-NZ" w:eastAsia="it-IT"/>
        </w:rPr>
        <w:br/>
      </w:r>
    </w:p>
    <w:p w:rsidR="00334B0A" w:rsidRPr="004B4BDB" w:rsidRDefault="00334B0A" w:rsidP="00CF5463">
      <w:pPr>
        <w:spacing w:line="480" w:lineRule="auto"/>
        <w:ind w:firstLine="720"/>
        <w:jc w:val="both"/>
        <w:rPr>
          <w:rFonts w:ascii="Times New Roman" w:hAnsi="Times New Roman" w:cs="Times New Roman"/>
          <w:sz w:val="24"/>
          <w:szCs w:val="24"/>
        </w:rPr>
      </w:pPr>
    </w:p>
    <w:sectPr w:rsidR="00334B0A" w:rsidRPr="004B4BDB" w:rsidSect="00334B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4B4BDB"/>
    <w:rsid w:val="00334B0A"/>
    <w:rsid w:val="004B4BDB"/>
    <w:rsid w:val="005E4CCE"/>
    <w:rsid w:val="00BC24EC"/>
    <w:rsid w:val="00CF54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B0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4BDB"/>
    <w:rPr>
      <w:color w:val="0000FF" w:themeColor="hyperlink"/>
      <w:u w:val="single"/>
    </w:rPr>
  </w:style>
  <w:style w:type="paragraph" w:styleId="BalloonText">
    <w:name w:val="Balloon Text"/>
    <w:basedOn w:val="Normal"/>
    <w:link w:val="BalloonTextChar"/>
    <w:uiPriority w:val="99"/>
    <w:semiHidden/>
    <w:unhideWhenUsed/>
    <w:rsid w:val="00CF5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4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T. H. ALIYU</dc:creator>
  <cp:lastModifiedBy>DR. T. H. ALIYU</cp:lastModifiedBy>
  <cp:revision>2</cp:revision>
  <dcterms:created xsi:type="dcterms:W3CDTF">2018-04-09T09:15:00Z</dcterms:created>
  <dcterms:modified xsi:type="dcterms:W3CDTF">2018-04-19T12:30:00Z</dcterms:modified>
</cp:coreProperties>
</file>