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14A" w:rsidRDefault="00A42E8A" w:rsidP="00A42E8A">
      <w:proofErr w:type="gramStart"/>
      <w:r>
        <w:t>Title :</w:t>
      </w:r>
      <w:proofErr w:type="gramEnd"/>
      <w:r>
        <w:tab/>
      </w:r>
      <w:r>
        <w:tab/>
        <w:t>Global summit on Agriculture &amp; Organic Farming</w:t>
      </w:r>
    </w:p>
    <w:p w:rsidR="00A42E8A" w:rsidRDefault="00A42E8A" w:rsidP="00A42E8A">
      <w:proofErr w:type="gramStart"/>
      <w:r>
        <w:t>url</w:t>
      </w:r>
      <w:proofErr w:type="gramEnd"/>
      <w:r>
        <w:t>:</w:t>
      </w:r>
      <w:r>
        <w:tab/>
        <w:t xml:space="preserve">    </w:t>
      </w:r>
      <w:hyperlink r:id="rId5" w:history="1">
        <w:r>
          <w:rPr>
            <w:rStyle w:val="Hyperlink"/>
          </w:rPr>
          <w:t>https://agriculture.agriconferences.com/</w:t>
        </w:r>
      </w:hyperlink>
    </w:p>
    <w:p w:rsidR="00A42E8A" w:rsidRDefault="00A42E8A" w:rsidP="00A42E8A">
      <w:pPr>
        <w:rPr>
          <w:rStyle w:val="Hyperlink"/>
          <w:color w:val="01AAC7"/>
          <w:sz w:val="20"/>
          <w:szCs w:val="20"/>
          <w:u w:val="none"/>
          <w:shd w:val="clear" w:color="auto" w:fill="FFFFFF"/>
        </w:rPr>
      </w:pPr>
      <w:r>
        <w:t>email:</w:t>
      </w:r>
      <w:r>
        <w:tab/>
        <w:t xml:space="preserve">    </w:t>
      </w:r>
      <w:r w:rsidR="00BA3D5F" w:rsidRPr="00BA3D5F">
        <w:t>agriculture@globalconferences.net</w:t>
      </w:r>
    </w:p>
    <w:p w:rsidR="00C500CB" w:rsidRDefault="00C500CB" w:rsidP="00A42E8A">
      <w:pPr>
        <w:rPr>
          <w:rStyle w:val="Hyperlink"/>
          <w:color w:val="01AAC7"/>
          <w:sz w:val="20"/>
          <w:szCs w:val="20"/>
          <w:u w:val="none"/>
          <w:shd w:val="clear" w:color="auto" w:fill="FFFFFF"/>
        </w:rPr>
      </w:pPr>
      <w:r>
        <w:rPr>
          <w:rStyle w:val="Hyperlink"/>
          <w:color w:val="01AAC7"/>
          <w:sz w:val="20"/>
          <w:szCs w:val="20"/>
          <w:u w:val="none"/>
          <w:shd w:val="clear" w:color="auto" w:fill="FFFFFF"/>
        </w:rPr>
        <w:tab/>
      </w:r>
      <w:r>
        <w:rPr>
          <w:rStyle w:val="Hyperlink"/>
          <w:color w:val="01AAC7"/>
          <w:sz w:val="20"/>
          <w:szCs w:val="20"/>
          <w:u w:val="none"/>
          <w:shd w:val="clear" w:color="auto" w:fill="FFFFFF"/>
        </w:rPr>
        <w:tab/>
      </w:r>
      <w:r w:rsidRPr="00C500CB">
        <w:rPr>
          <w:rStyle w:val="Hyperlink"/>
          <w:color w:val="01AAC7"/>
          <w:sz w:val="20"/>
          <w:szCs w:val="20"/>
          <w:u w:val="none"/>
          <w:shd w:val="clear" w:color="auto" w:fill="FFFFFF"/>
        </w:rPr>
        <w:t>agr</w:t>
      </w:r>
      <w:r>
        <w:rPr>
          <w:rStyle w:val="Hyperlink"/>
          <w:color w:val="01AAC7"/>
          <w:sz w:val="20"/>
          <w:szCs w:val="20"/>
          <w:u w:val="none"/>
          <w:shd w:val="clear" w:color="auto" w:fill="FFFFFF"/>
        </w:rPr>
        <w:t>icultureasia@asiaconvention.com</w:t>
      </w:r>
    </w:p>
    <w:p w:rsidR="00072418" w:rsidRDefault="00072418" w:rsidP="00072418">
      <w:r>
        <w:rPr>
          <w:rStyle w:val="Hyperlink"/>
          <w:color w:val="01AAC7"/>
          <w:sz w:val="20"/>
          <w:szCs w:val="20"/>
          <w:u w:val="none"/>
          <w:shd w:val="clear" w:color="auto" w:fill="FFFFFF"/>
        </w:rPr>
        <w:t xml:space="preserve">META KEY WORDS:   </w:t>
      </w:r>
      <w:r w:rsidR="0076639C">
        <w:rPr>
          <w:rFonts w:hAnsi="Symbol"/>
        </w:rPr>
        <w:t xml:space="preserve"> </w:t>
      </w:r>
      <w:r w:rsidR="0076639C">
        <w:t xml:space="preserve">Farmers, </w:t>
      </w:r>
      <w:proofErr w:type="spellStart"/>
      <w:r w:rsidR="0076639C" w:rsidRPr="0076639C">
        <w:t>argio</w:t>
      </w:r>
      <w:proofErr w:type="spellEnd"/>
      <w:r w:rsidR="0076639C">
        <w:t>,</w:t>
      </w:r>
      <w:r w:rsidR="0076639C" w:rsidRPr="0076639C">
        <w:t xml:space="preserve"> </w:t>
      </w:r>
      <w:proofErr w:type="spellStart"/>
      <w:r w:rsidR="0076639C" w:rsidRPr="0076639C">
        <w:t>usda</w:t>
      </w:r>
      <w:proofErr w:type="spellEnd"/>
      <w:r w:rsidR="0076639C">
        <w:t xml:space="preserve">, </w:t>
      </w:r>
      <w:r>
        <w:t xml:space="preserve"> </w:t>
      </w:r>
      <w:hyperlink r:id="rId6" w:tooltip="Food and nutrition security" w:history="1">
        <w:r>
          <w:rPr>
            <w:rStyle w:val="Hyperlink"/>
            <w:color w:val="B98642"/>
            <w:u w:val="none"/>
          </w:rPr>
          <w:t>Food and nutrition security</w:t>
        </w:r>
      </w:hyperlink>
      <w:r>
        <w:t xml:space="preserve">, </w:t>
      </w:r>
      <w:hyperlink r:id="rId7" w:tooltip=" Agricultural waste management" w:history="1">
        <w:r>
          <w:rPr>
            <w:rStyle w:val="Hyperlink"/>
            <w:color w:val="B98642"/>
            <w:u w:val="none"/>
          </w:rPr>
          <w:t>Agricultural waste management</w:t>
        </w:r>
      </w:hyperlink>
      <w:r>
        <w:t xml:space="preserve">, </w:t>
      </w:r>
      <w:hyperlink r:id="rId8" w:tooltip="Agricultural engineering" w:history="1">
        <w:r>
          <w:rPr>
            <w:rStyle w:val="Hyperlink"/>
            <w:color w:val="B98642"/>
            <w:u w:val="none"/>
          </w:rPr>
          <w:t>Agricultural engineering</w:t>
        </w:r>
      </w:hyperlink>
      <w:r>
        <w:t xml:space="preserve">, </w:t>
      </w:r>
      <w:hyperlink r:id="rId9" w:tooltip="Biofertilizers " w:history="1">
        <w:proofErr w:type="spellStart"/>
        <w:r>
          <w:rPr>
            <w:rStyle w:val="Hyperlink"/>
            <w:color w:val="B98642"/>
            <w:u w:val="none"/>
          </w:rPr>
          <w:t>Biofertilizers</w:t>
        </w:r>
        <w:proofErr w:type="spellEnd"/>
      </w:hyperlink>
      <w:r>
        <w:t xml:space="preserve">, </w:t>
      </w:r>
      <w:hyperlink r:id="rId10" w:tooltip=" Transgenic Plants" w:history="1">
        <w:r>
          <w:rPr>
            <w:rStyle w:val="Hyperlink"/>
            <w:color w:val="B98642"/>
            <w:u w:val="none"/>
          </w:rPr>
          <w:t>Transgenic Plants</w:t>
        </w:r>
      </w:hyperlink>
      <w:r>
        <w:t xml:space="preserve"> , </w:t>
      </w:r>
    </w:p>
    <w:p w:rsidR="008A6D5E" w:rsidRDefault="008A6D5E" w:rsidP="00072418">
      <w:r w:rsidRPr="008A6D5E">
        <w:t>Agriculture conference 2020, Agriculture &amp; Organic farming conferences, Agricultural meetings 2020, Agri Congress 2020, Agricultural Asia Pacific Events, Agricultural science Events, Agri Farming Events, Farming technology conference, Agricultural Conference japan 2020</w:t>
      </w:r>
    </w:p>
    <w:p w:rsidR="008A6D5E" w:rsidRDefault="00072418" w:rsidP="00072418">
      <w:pPr>
        <w:pStyle w:val="NormalWeb"/>
        <w:shd w:val="clear" w:color="auto" w:fill="FFFFFF"/>
        <w:spacing w:before="0" w:beforeAutospacing="0" w:after="150" w:afterAutospacing="0"/>
        <w:rPr>
          <w:rFonts w:asciiTheme="minorHAnsi" w:hAnsiTheme="minorHAnsi" w:cstheme="minorHAnsi"/>
          <w:sz w:val="22"/>
          <w:szCs w:val="22"/>
        </w:rPr>
      </w:pPr>
      <w:r>
        <w:t xml:space="preserve">Description: </w:t>
      </w:r>
      <w:r>
        <w:tab/>
      </w:r>
      <w:r w:rsidRPr="00072418">
        <w:rPr>
          <w:rFonts w:asciiTheme="minorHAnsi" w:hAnsiTheme="minorHAnsi" w:cstheme="minorHAnsi"/>
          <w:sz w:val="22"/>
          <w:szCs w:val="22"/>
        </w:rPr>
        <w:t xml:space="preserve"> </w:t>
      </w:r>
    </w:p>
    <w:p w:rsidR="00072418" w:rsidRDefault="00072418" w:rsidP="00072418">
      <w:pPr>
        <w:pStyle w:val="NormalWeb"/>
        <w:shd w:val="clear" w:color="auto" w:fill="FFFFFF"/>
        <w:spacing w:before="0" w:beforeAutospacing="0" w:after="150" w:afterAutospacing="0"/>
        <w:rPr>
          <w:rFonts w:asciiTheme="minorHAnsi" w:hAnsiTheme="minorHAnsi" w:cstheme="minorHAnsi"/>
          <w:color w:val="333333"/>
          <w:sz w:val="22"/>
          <w:szCs w:val="22"/>
        </w:rPr>
      </w:pPr>
      <w:r w:rsidRPr="00072418">
        <w:rPr>
          <w:rFonts w:asciiTheme="minorHAnsi" w:hAnsiTheme="minorHAnsi" w:cstheme="minorHAnsi"/>
          <w:sz w:val="22"/>
          <w:szCs w:val="22"/>
        </w:rPr>
        <w:t xml:space="preserve">   </w:t>
      </w:r>
      <w:r w:rsidRPr="00072418">
        <w:rPr>
          <w:rFonts w:asciiTheme="minorHAnsi" w:hAnsiTheme="minorHAnsi" w:cstheme="minorHAnsi"/>
          <w:color w:val="333333"/>
          <w:sz w:val="22"/>
          <w:szCs w:val="22"/>
        </w:rPr>
        <w:t xml:space="preserve">Global summit on Agriculture &amp; Organic </w:t>
      </w:r>
      <w:proofErr w:type="gramStart"/>
      <w:r w:rsidRPr="00072418">
        <w:rPr>
          <w:rFonts w:asciiTheme="minorHAnsi" w:hAnsiTheme="minorHAnsi" w:cstheme="minorHAnsi"/>
          <w:color w:val="333333"/>
          <w:sz w:val="22"/>
          <w:szCs w:val="22"/>
        </w:rPr>
        <w:t>Farming,</w:t>
      </w:r>
      <w:proofErr w:type="gramEnd"/>
      <w:r w:rsidRPr="00072418">
        <w:rPr>
          <w:rFonts w:asciiTheme="minorHAnsi" w:hAnsiTheme="minorHAnsi" w:cstheme="minorHAnsi"/>
          <w:color w:val="333333"/>
          <w:sz w:val="22"/>
          <w:szCs w:val="22"/>
        </w:rPr>
        <w:t xml:space="preserve"> will be organized around the theme “Sustainable Eco-Friendly Agricultural Approach to Crop Improvement”</w:t>
      </w:r>
      <w:r>
        <w:rPr>
          <w:rFonts w:asciiTheme="minorHAnsi" w:hAnsiTheme="minorHAnsi" w:cstheme="minorHAnsi"/>
          <w:color w:val="333333"/>
          <w:sz w:val="22"/>
          <w:szCs w:val="22"/>
        </w:rPr>
        <w:t xml:space="preserve"> </w:t>
      </w:r>
      <w:r w:rsidRPr="00072418">
        <w:rPr>
          <w:rFonts w:asciiTheme="minorHAnsi" w:hAnsiTheme="minorHAnsi" w:cstheme="minorHAnsi"/>
          <w:color w:val="333333"/>
          <w:sz w:val="22"/>
          <w:szCs w:val="22"/>
        </w:rPr>
        <w:t>Agriculture Asia Pacific 2020 is comprised of keynote and speakers sessions on latest cutting edge research designed to offer comprehensive global discussions that address current issues in Agriculture Asia Pacific 2020</w:t>
      </w:r>
      <w:r>
        <w:rPr>
          <w:rFonts w:asciiTheme="minorHAnsi" w:hAnsiTheme="minorHAnsi" w:cstheme="minorHAnsi"/>
          <w:color w:val="333333"/>
          <w:sz w:val="22"/>
          <w:szCs w:val="22"/>
        </w:rPr>
        <w:t>.</w:t>
      </w:r>
    </w:p>
    <w:p w:rsidR="008A6D5E" w:rsidRDefault="00072418" w:rsidP="00072418">
      <w:pPr>
        <w:pStyle w:val="NormalWeb"/>
        <w:shd w:val="clear" w:color="auto" w:fill="FFFFFF"/>
        <w:spacing w:before="0" w:beforeAutospacing="0" w:after="150" w:afterAutospacing="0"/>
        <w:rPr>
          <w:rFonts w:asciiTheme="minorHAnsi" w:hAnsiTheme="minorHAnsi" w:cstheme="minorHAnsi"/>
          <w:color w:val="333333"/>
          <w:sz w:val="22"/>
          <w:szCs w:val="22"/>
        </w:rPr>
      </w:pPr>
      <w:r>
        <w:rPr>
          <w:rFonts w:asciiTheme="minorHAnsi" w:hAnsiTheme="minorHAnsi" w:cstheme="minorHAnsi"/>
          <w:color w:val="333333"/>
          <w:sz w:val="22"/>
          <w:szCs w:val="22"/>
        </w:rPr>
        <w:t xml:space="preserve">Meta </w:t>
      </w:r>
      <w:proofErr w:type="gramStart"/>
      <w:r>
        <w:rPr>
          <w:rFonts w:asciiTheme="minorHAnsi" w:hAnsiTheme="minorHAnsi" w:cstheme="minorHAnsi"/>
          <w:color w:val="333333"/>
          <w:sz w:val="22"/>
          <w:szCs w:val="22"/>
        </w:rPr>
        <w:t>descript</w:t>
      </w:r>
      <w:proofErr w:type="gramEnd"/>
      <w:r>
        <w:rPr>
          <w:rFonts w:asciiTheme="minorHAnsi" w:hAnsiTheme="minorHAnsi" w:cstheme="minorHAnsi"/>
          <w:color w:val="333333"/>
          <w:sz w:val="22"/>
          <w:szCs w:val="22"/>
        </w:rPr>
        <w:t>:</w:t>
      </w:r>
      <w:r>
        <w:rPr>
          <w:rFonts w:asciiTheme="minorHAnsi" w:hAnsiTheme="minorHAnsi" w:cstheme="minorHAnsi"/>
          <w:color w:val="333333"/>
          <w:sz w:val="22"/>
          <w:szCs w:val="22"/>
        </w:rPr>
        <w:tab/>
      </w:r>
    </w:p>
    <w:p w:rsidR="00072418" w:rsidRPr="00072418" w:rsidRDefault="00072418" w:rsidP="00072418">
      <w:pPr>
        <w:pStyle w:val="NormalWeb"/>
        <w:shd w:val="clear" w:color="auto" w:fill="FFFFFF"/>
        <w:spacing w:before="0" w:beforeAutospacing="0" w:after="150" w:afterAutospacing="0"/>
        <w:rPr>
          <w:rFonts w:asciiTheme="minorHAnsi" w:hAnsiTheme="minorHAnsi" w:cstheme="minorHAnsi"/>
          <w:color w:val="333333"/>
          <w:sz w:val="22"/>
          <w:szCs w:val="22"/>
        </w:rPr>
      </w:pPr>
      <w:r>
        <w:rPr>
          <w:rFonts w:asciiTheme="minorHAnsi" w:hAnsiTheme="minorHAnsi" w:cstheme="minorHAnsi"/>
          <w:color w:val="333333"/>
          <w:sz w:val="22"/>
          <w:szCs w:val="22"/>
        </w:rPr>
        <w:tab/>
      </w:r>
      <w:bookmarkStart w:id="0" w:name="_GoBack"/>
      <w:r w:rsidRPr="00072418">
        <w:rPr>
          <w:rFonts w:asciiTheme="minorHAnsi" w:hAnsiTheme="minorHAnsi" w:cstheme="minorHAnsi"/>
          <w:color w:val="333333"/>
          <w:sz w:val="22"/>
          <w:szCs w:val="22"/>
        </w:rPr>
        <w:t>Agriculture Asia Pacific 2020 is the reputed conference which aims to provide best platform to explore the emerging strategies and novel technologies in the fields of Agriculture and Organic</w:t>
      </w:r>
      <w:r>
        <w:rPr>
          <w:rFonts w:asciiTheme="minorHAnsi" w:hAnsiTheme="minorHAnsi" w:cstheme="minorHAnsi"/>
          <w:color w:val="333333"/>
          <w:sz w:val="22"/>
          <w:szCs w:val="22"/>
        </w:rPr>
        <w:t xml:space="preserve"> Farming</w:t>
      </w:r>
      <w:r w:rsidRPr="00072418">
        <w:rPr>
          <w:rFonts w:asciiTheme="minorHAnsi" w:hAnsiTheme="minorHAnsi" w:cstheme="minorHAnsi"/>
          <w:color w:val="333333"/>
          <w:sz w:val="22"/>
          <w:szCs w:val="22"/>
        </w:rPr>
        <w:t>.</w:t>
      </w:r>
      <w:bookmarkEnd w:id="0"/>
    </w:p>
    <w:p w:rsidR="008A6D5E" w:rsidRDefault="008A6D5E" w:rsidP="00072418"/>
    <w:p w:rsidR="00072418" w:rsidRDefault="00072418" w:rsidP="00072418">
      <w:r>
        <w:t xml:space="preserve"> Owner name:</w:t>
      </w:r>
      <w:r>
        <w:tab/>
      </w:r>
      <w:r>
        <w:tab/>
        <w:t xml:space="preserve"> conference series</w:t>
      </w:r>
      <w:r>
        <w:tab/>
      </w:r>
    </w:p>
    <w:p w:rsidR="00072418" w:rsidRDefault="00072418" w:rsidP="00072418"/>
    <w:p w:rsidR="00072418" w:rsidRDefault="00072418" w:rsidP="00072418">
      <w:r>
        <w:t>Short name:</w:t>
      </w:r>
      <w:r>
        <w:tab/>
        <w:t xml:space="preserve">     </w:t>
      </w:r>
      <w:r w:rsidRPr="00072418">
        <w:t>AGRICULTURE ASIA PACIFIC 2020</w:t>
      </w:r>
    </w:p>
    <w:sectPr w:rsidR="0007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78C"/>
    <w:rsid w:val="00072418"/>
    <w:rsid w:val="0076639C"/>
    <w:rsid w:val="00791DC7"/>
    <w:rsid w:val="008A6D5E"/>
    <w:rsid w:val="00A42E8A"/>
    <w:rsid w:val="00BA3D5F"/>
    <w:rsid w:val="00BC3CF9"/>
    <w:rsid w:val="00C500CB"/>
    <w:rsid w:val="00EF478C"/>
    <w:rsid w:val="00F86091"/>
    <w:rsid w:val="00F92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2E8A"/>
    <w:rPr>
      <w:color w:val="0000FF"/>
      <w:u w:val="single"/>
    </w:rPr>
  </w:style>
  <w:style w:type="paragraph" w:styleId="NormalWeb">
    <w:name w:val="Normal (Web)"/>
    <w:basedOn w:val="Normal"/>
    <w:uiPriority w:val="99"/>
    <w:semiHidden/>
    <w:unhideWhenUsed/>
    <w:rsid w:val="0007241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2E8A"/>
    <w:rPr>
      <w:color w:val="0000FF"/>
      <w:u w:val="single"/>
    </w:rPr>
  </w:style>
  <w:style w:type="paragraph" w:styleId="NormalWeb">
    <w:name w:val="Normal (Web)"/>
    <w:basedOn w:val="Normal"/>
    <w:uiPriority w:val="99"/>
    <w:semiHidden/>
    <w:unhideWhenUsed/>
    <w:rsid w:val="000724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60593">
      <w:bodyDiv w:val="1"/>
      <w:marLeft w:val="0"/>
      <w:marRight w:val="0"/>
      <w:marTop w:val="0"/>
      <w:marBottom w:val="0"/>
      <w:divBdr>
        <w:top w:val="none" w:sz="0" w:space="0" w:color="auto"/>
        <w:left w:val="none" w:sz="0" w:space="0" w:color="auto"/>
        <w:bottom w:val="none" w:sz="0" w:space="0" w:color="auto"/>
        <w:right w:val="none" w:sz="0" w:space="0" w:color="auto"/>
      </w:divBdr>
    </w:div>
    <w:div w:id="211427588">
      <w:bodyDiv w:val="1"/>
      <w:marLeft w:val="0"/>
      <w:marRight w:val="0"/>
      <w:marTop w:val="0"/>
      <w:marBottom w:val="0"/>
      <w:divBdr>
        <w:top w:val="none" w:sz="0" w:space="0" w:color="auto"/>
        <w:left w:val="none" w:sz="0" w:space="0" w:color="auto"/>
        <w:bottom w:val="none" w:sz="0" w:space="0" w:color="auto"/>
        <w:right w:val="none" w:sz="0" w:space="0" w:color="auto"/>
      </w:divBdr>
      <w:divsChild>
        <w:div w:id="2044401265">
          <w:marLeft w:val="0"/>
          <w:marRight w:val="0"/>
          <w:marTop w:val="0"/>
          <w:marBottom w:val="0"/>
          <w:divBdr>
            <w:top w:val="none" w:sz="0" w:space="0" w:color="auto"/>
            <w:left w:val="none" w:sz="0" w:space="0" w:color="auto"/>
            <w:bottom w:val="none" w:sz="0" w:space="0" w:color="auto"/>
            <w:right w:val="none" w:sz="0" w:space="0" w:color="auto"/>
          </w:divBdr>
          <w:divsChild>
            <w:div w:id="69350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72606">
      <w:bodyDiv w:val="1"/>
      <w:marLeft w:val="0"/>
      <w:marRight w:val="0"/>
      <w:marTop w:val="0"/>
      <w:marBottom w:val="0"/>
      <w:divBdr>
        <w:top w:val="none" w:sz="0" w:space="0" w:color="auto"/>
        <w:left w:val="none" w:sz="0" w:space="0" w:color="auto"/>
        <w:bottom w:val="none" w:sz="0" w:space="0" w:color="auto"/>
        <w:right w:val="none" w:sz="0" w:space="0" w:color="auto"/>
      </w:divBdr>
    </w:div>
    <w:div w:id="1470436956">
      <w:bodyDiv w:val="1"/>
      <w:marLeft w:val="0"/>
      <w:marRight w:val="0"/>
      <w:marTop w:val="0"/>
      <w:marBottom w:val="0"/>
      <w:divBdr>
        <w:top w:val="none" w:sz="0" w:space="0" w:color="auto"/>
        <w:left w:val="none" w:sz="0" w:space="0" w:color="auto"/>
        <w:bottom w:val="none" w:sz="0" w:space="0" w:color="auto"/>
        <w:right w:val="none" w:sz="0" w:space="0" w:color="auto"/>
      </w:divBdr>
    </w:div>
    <w:div w:id="1688562846">
      <w:bodyDiv w:val="1"/>
      <w:marLeft w:val="0"/>
      <w:marRight w:val="0"/>
      <w:marTop w:val="0"/>
      <w:marBottom w:val="0"/>
      <w:divBdr>
        <w:top w:val="none" w:sz="0" w:space="0" w:color="auto"/>
        <w:left w:val="none" w:sz="0" w:space="0" w:color="auto"/>
        <w:bottom w:val="none" w:sz="0" w:space="0" w:color="auto"/>
        <w:right w:val="none" w:sz="0" w:space="0" w:color="auto"/>
      </w:divBdr>
    </w:div>
    <w:div w:id="1896895109">
      <w:bodyDiv w:val="1"/>
      <w:marLeft w:val="0"/>
      <w:marRight w:val="0"/>
      <w:marTop w:val="0"/>
      <w:marBottom w:val="0"/>
      <w:divBdr>
        <w:top w:val="none" w:sz="0" w:space="0" w:color="auto"/>
        <w:left w:val="none" w:sz="0" w:space="0" w:color="auto"/>
        <w:bottom w:val="none" w:sz="0" w:space="0" w:color="auto"/>
        <w:right w:val="none" w:sz="0" w:space="0" w:color="auto"/>
      </w:divBdr>
      <w:divsChild>
        <w:div w:id="1863863401">
          <w:marLeft w:val="0"/>
          <w:marRight w:val="0"/>
          <w:marTop w:val="0"/>
          <w:marBottom w:val="0"/>
          <w:divBdr>
            <w:top w:val="none" w:sz="0" w:space="0" w:color="auto"/>
            <w:left w:val="none" w:sz="0" w:space="0" w:color="auto"/>
            <w:bottom w:val="none" w:sz="0" w:space="0" w:color="auto"/>
            <w:right w:val="none" w:sz="0" w:space="0" w:color="auto"/>
          </w:divBdr>
          <w:divsChild>
            <w:div w:id="2031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iculture.agriconferences.com/events-list/agricultural-engineering" TargetMode="External"/><Relationship Id="rId3" Type="http://schemas.openxmlformats.org/officeDocument/2006/relationships/settings" Target="settings.xml"/><Relationship Id="rId7" Type="http://schemas.openxmlformats.org/officeDocument/2006/relationships/hyperlink" Target="https://agriculture.agriconferences.com/events-list/agricultural-waste-managemen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griculture.agriconferences.com/events-list/food-and-nutrition-security" TargetMode="External"/><Relationship Id="rId11" Type="http://schemas.openxmlformats.org/officeDocument/2006/relationships/fontTable" Target="fontTable.xml"/><Relationship Id="rId5" Type="http://schemas.openxmlformats.org/officeDocument/2006/relationships/hyperlink" Target="https://agriculture.agriconferences.com/" TargetMode="External"/><Relationship Id="rId10" Type="http://schemas.openxmlformats.org/officeDocument/2006/relationships/hyperlink" Target="https://agriculture.agriconferences.com/events-list/transgenic-plants" TargetMode="External"/><Relationship Id="rId4" Type="http://schemas.openxmlformats.org/officeDocument/2006/relationships/webSettings" Target="webSettings.xml"/><Relationship Id="rId9" Type="http://schemas.openxmlformats.org/officeDocument/2006/relationships/hyperlink" Target="https://agriculture.agriconferences.com/events-list/biofertiliz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501</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Plastic Surgery Meeting 2018</dc:creator>
  <cp:lastModifiedBy>Plastic Surgery Meeting 2018</cp:lastModifiedBy>
  <cp:revision>8</cp:revision>
  <dcterms:created xsi:type="dcterms:W3CDTF">2020-01-08T03:14:00Z</dcterms:created>
  <dcterms:modified xsi:type="dcterms:W3CDTF">2020-02-03T11:42:00Z</dcterms:modified>
</cp:coreProperties>
</file>