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2C2" w:rsidRPr="00B51853" w:rsidRDefault="006032C2" w:rsidP="006032C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MICROBIAL ANALYSIS O</w:t>
      </w:r>
      <w:r w:rsidRPr="00B51853">
        <w:rPr>
          <w:rFonts w:ascii="Arial" w:hAnsi="Arial" w:cs="Arial"/>
          <w:b/>
          <w:sz w:val="32"/>
          <w:szCs w:val="32"/>
        </w:rPr>
        <w:t>F LOCALLY FERMENTED PENTACLETHRA MACROPHYLLA-BENTH (UGBA)</w:t>
      </w:r>
    </w:p>
    <w:p w:rsidR="006032C2" w:rsidRDefault="006032C2" w:rsidP="006032C2">
      <w:pPr>
        <w:jc w:val="center"/>
        <w:rPr>
          <w:rFonts w:ascii="Arial" w:hAnsi="Arial" w:cs="Arial"/>
          <w:b/>
          <w:sz w:val="24"/>
          <w:szCs w:val="24"/>
        </w:rPr>
      </w:pPr>
    </w:p>
    <w:p w:rsidR="006032C2" w:rsidRDefault="006032C2" w:rsidP="006032C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By </w:t>
      </w:r>
    </w:p>
    <w:p w:rsidR="006032C2" w:rsidRDefault="006032C2" w:rsidP="006032C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OGBONNA ANOSIKE CHINENYE</w:t>
      </w:r>
    </w:p>
    <w:p w:rsidR="006032C2" w:rsidRDefault="006032C2" w:rsidP="006032C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hyperlink r:id="rId5" w:history="1">
        <w:r w:rsidRPr="00C01AE5">
          <w:rPr>
            <w:rStyle w:val="Hyperlink"/>
            <w:rFonts w:ascii="Arial" w:hAnsi="Arial" w:cs="Arial"/>
            <w:b/>
            <w:sz w:val="24"/>
            <w:szCs w:val="24"/>
          </w:rPr>
          <w:t>nancyogbonna360@gmail.com</w:t>
        </w:r>
      </w:hyperlink>
    </w:p>
    <w:p w:rsidR="006032C2" w:rsidRDefault="006032C2" w:rsidP="006032C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School of Science Education</w:t>
      </w:r>
    </w:p>
    <w:p w:rsidR="006032C2" w:rsidRDefault="006032C2" w:rsidP="006032C2">
      <w:pPr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Abia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State College of Education (Technical), </w:t>
      </w:r>
      <w:proofErr w:type="spellStart"/>
      <w:r>
        <w:rPr>
          <w:rFonts w:ascii="Arial" w:hAnsi="Arial" w:cs="Arial"/>
          <w:b/>
          <w:sz w:val="24"/>
          <w:szCs w:val="24"/>
        </w:rPr>
        <w:t>Arochukwu</w:t>
      </w:r>
      <w:proofErr w:type="spellEnd"/>
    </w:p>
    <w:p w:rsidR="006032C2" w:rsidRDefault="006032C2" w:rsidP="006032C2">
      <w:pPr>
        <w:jc w:val="center"/>
        <w:rPr>
          <w:rFonts w:ascii="Arial" w:hAnsi="Arial" w:cs="Arial"/>
          <w:b/>
          <w:sz w:val="24"/>
          <w:szCs w:val="24"/>
        </w:rPr>
      </w:pPr>
    </w:p>
    <w:p w:rsidR="006032C2" w:rsidRPr="00B51853" w:rsidRDefault="006032C2" w:rsidP="006032C2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B51853">
        <w:rPr>
          <w:rFonts w:ascii="Arial" w:hAnsi="Arial" w:cs="Arial"/>
          <w:b/>
          <w:sz w:val="24"/>
          <w:szCs w:val="24"/>
        </w:rPr>
        <w:t>ABSTRACT</w:t>
      </w:r>
    </w:p>
    <w:p w:rsidR="006032C2" w:rsidRDefault="006032C2" w:rsidP="006032C2">
      <w:pPr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9C3AC8">
        <w:rPr>
          <w:rFonts w:ascii="Arial" w:hAnsi="Arial" w:cs="Arial"/>
          <w:i/>
          <w:sz w:val="24"/>
          <w:szCs w:val="24"/>
        </w:rPr>
        <w:t>Ugba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 xml:space="preserve"> is a fermented product of African oil bean seeds known as </w:t>
      </w:r>
      <w:proofErr w:type="spellStart"/>
      <w:r w:rsidRPr="009C3AC8">
        <w:rPr>
          <w:rFonts w:ascii="Arial" w:hAnsi="Arial" w:cs="Arial"/>
          <w:i/>
          <w:sz w:val="24"/>
          <w:szCs w:val="24"/>
        </w:rPr>
        <w:t>Pentaclethra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C3AC8">
        <w:rPr>
          <w:rFonts w:ascii="Arial" w:hAnsi="Arial" w:cs="Arial"/>
          <w:i/>
          <w:sz w:val="24"/>
          <w:szCs w:val="24"/>
        </w:rPr>
        <w:t>macrophylla-benth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 xml:space="preserve">. The fermentation of African oil bean seeds to produce </w:t>
      </w:r>
      <w:proofErr w:type="spellStart"/>
      <w:r w:rsidRPr="009C3AC8">
        <w:rPr>
          <w:rFonts w:ascii="Arial" w:hAnsi="Arial" w:cs="Arial"/>
          <w:i/>
          <w:sz w:val="24"/>
          <w:szCs w:val="24"/>
        </w:rPr>
        <w:t>Ugba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 xml:space="preserve"> is a result of the activities of several microorganisms. From microbial analysis of some locally fermented </w:t>
      </w:r>
      <w:proofErr w:type="spellStart"/>
      <w:r w:rsidRPr="009C3AC8">
        <w:rPr>
          <w:rFonts w:ascii="Arial" w:hAnsi="Arial" w:cs="Arial"/>
          <w:i/>
          <w:sz w:val="24"/>
          <w:szCs w:val="24"/>
        </w:rPr>
        <w:t>ugba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 xml:space="preserve"> samples, some microorganisms like </w:t>
      </w:r>
      <w:r w:rsidRPr="009C3AC8">
        <w:rPr>
          <w:rFonts w:ascii="Arial" w:hAnsi="Arial" w:cs="Arial"/>
          <w:i/>
          <w:sz w:val="24"/>
          <w:szCs w:val="24"/>
          <w:u w:val="single"/>
        </w:rPr>
        <w:t xml:space="preserve">Bacillus </w:t>
      </w:r>
      <w:proofErr w:type="spellStart"/>
      <w:r w:rsidRPr="009C3AC8">
        <w:rPr>
          <w:rFonts w:ascii="Arial" w:hAnsi="Arial" w:cs="Arial"/>
          <w:i/>
          <w:sz w:val="24"/>
          <w:szCs w:val="24"/>
        </w:rPr>
        <w:t>spp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 xml:space="preserve">, </w:t>
      </w:r>
      <w:r w:rsidRPr="009C3AC8">
        <w:rPr>
          <w:rFonts w:ascii="Arial" w:hAnsi="Arial" w:cs="Arial"/>
          <w:i/>
          <w:sz w:val="24"/>
          <w:szCs w:val="24"/>
          <w:u w:val="single"/>
        </w:rPr>
        <w:t xml:space="preserve">staphylococcus </w:t>
      </w:r>
      <w:proofErr w:type="spellStart"/>
      <w:r w:rsidRPr="009C3AC8">
        <w:rPr>
          <w:rFonts w:ascii="Arial" w:hAnsi="Arial" w:cs="Arial"/>
          <w:i/>
          <w:sz w:val="24"/>
          <w:szCs w:val="24"/>
        </w:rPr>
        <w:t>spp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 xml:space="preserve">, </w:t>
      </w:r>
      <w:r w:rsidRPr="009C3AC8">
        <w:rPr>
          <w:rFonts w:ascii="Arial" w:hAnsi="Arial" w:cs="Arial"/>
          <w:i/>
          <w:sz w:val="24"/>
          <w:szCs w:val="24"/>
          <w:u w:val="single"/>
        </w:rPr>
        <w:t xml:space="preserve">Escherichia coli, Lactobacillus </w:t>
      </w:r>
      <w:proofErr w:type="spellStart"/>
      <w:r w:rsidRPr="009C3AC8">
        <w:rPr>
          <w:rFonts w:ascii="Arial" w:hAnsi="Arial" w:cs="Arial"/>
          <w:i/>
          <w:sz w:val="24"/>
          <w:szCs w:val="24"/>
          <w:u w:val="single"/>
        </w:rPr>
        <w:t>spp</w:t>
      </w:r>
      <w:proofErr w:type="spellEnd"/>
      <w:r w:rsidRPr="009C3AC8">
        <w:rPr>
          <w:rFonts w:ascii="Arial" w:hAnsi="Arial" w:cs="Arial"/>
          <w:i/>
          <w:sz w:val="24"/>
          <w:szCs w:val="24"/>
          <w:u w:val="single"/>
        </w:rPr>
        <w:t xml:space="preserve">, </w:t>
      </w:r>
      <w:proofErr w:type="spellStart"/>
      <w:r w:rsidRPr="009C3AC8">
        <w:rPr>
          <w:rFonts w:ascii="Arial" w:hAnsi="Arial" w:cs="Arial"/>
          <w:i/>
          <w:sz w:val="24"/>
          <w:szCs w:val="24"/>
          <w:u w:val="single"/>
        </w:rPr>
        <w:t>Micrococous</w:t>
      </w:r>
      <w:proofErr w:type="spellEnd"/>
      <w:r w:rsidRPr="009C3AC8">
        <w:rPr>
          <w:rFonts w:ascii="Arial" w:hAnsi="Arial" w:cs="Arial"/>
          <w:i/>
          <w:sz w:val="24"/>
          <w:szCs w:val="24"/>
          <w:u w:val="single"/>
        </w:rPr>
        <w:t xml:space="preserve"> </w:t>
      </w:r>
      <w:proofErr w:type="spellStart"/>
      <w:r w:rsidRPr="009C3AC8">
        <w:rPr>
          <w:rFonts w:ascii="Arial" w:hAnsi="Arial" w:cs="Arial"/>
          <w:i/>
          <w:sz w:val="24"/>
          <w:szCs w:val="24"/>
          <w:u w:val="single"/>
        </w:rPr>
        <w:t>spp</w:t>
      </w:r>
      <w:proofErr w:type="spellEnd"/>
      <w:r w:rsidRPr="009C3AC8">
        <w:rPr>
          <w:rFonts w:ascii="Arial" w:hAnsi="Arial" w:cs="Arial"/>
          <w:i/>
          <w:sz w:val="24"/>
          <w:szCs w:val="24"/>
          <w:u w:val="single"/>
        </w:rPr>
        <w:t xml:space="preserve">, </w:t>
      </w:r>
      <w:proofErr w:type="spellStart"/>
      <w:r w:rsidRPr="009C3AC8">
        <w:rPr>
          <w:rFonts w:ascii="Arial" w:hAnsi="Arial" w:cs="Arial"/>
          <w:i/>
          <w:sz w:val="24"/>
          <w:szCs w:val="24"/>
          <w:u w:val="single"/>
        </w:rPr>
        <w:t>Klebsiella</w:t>
      </w:r>
      <w:proofErr w:type="spellEnd"/>
      <w:r w:rsidRPr="009C3AC8">
        <w:rPr>
          <w:rFonts w:ascii="Arial" w:hAnsi="Arial" w:cs="Arial"/>
          <w:i/>
          <w:sz w:val="24"/>
          <w:szCs w:val="24"/>
          <w:u w:val="single"/>
        </w:rPr>
        <w:t xml:space="preserve"> </w:t>
      </w:r>
      <w:proofErr w:type="spellStart"/>
      <w:r w:rsidRPr="009C3AC8">
        <w:rPr>
          <w:rFonts w:ascii="Arial" w:hAnsi="Arial" w:cs="Arial"/>
          <w:i/>
          <w:sz w:val="24"/>
          <w:szCs w:val="24"/>
          <w:u w:val="single"/>
        </w:rPr>
        <w:t>spp</w:t>
      </w:r>
      <w:proofErr w:type="spellEnd"/>
      <w:r w:rsidRPr="009C3AC8">
        <w:rPr>
          <w:rFonts w:ascii="Arial" w:hAnsi="Arial" w:cs="Arial"/>
          <w:i/>
          <w:sz w:val="24"/>
          <w:szCs w:val="24"/>
          <w:u w:val="single"/>
        </w:rPr>
        <w:t>, Pseudomonas aeruginosa and Aspergillus spp.</w:t>
      </w:r>
      <w:r w:rsidRPr="009C3AC8">
        <w:rPr>
          <w:rFonts w:ascii="Arial" w:hAnsi="Arial" w:cs="Arial"/>
          <w:i/>
          <w:sz w:val="24"/>
          <w:szCs w:val="24"/>
        </w:rPr>
        <w:t xml:space="preserve"> were identified with microbial load ranging from 1.2x10</w:t>
      </w:r>
      <w:r w:rsidRPr="009C3AC8">
        <w:rPr>
          <w:rFonts w:ascii="Arial" w:hAnsi="Arial" w:cs="Arial"/>
          <w:i/>
          <w:sz w:val="24"/>
          <w:szCs w:val="24"/>
          <w:vertAlign w:val="superscript"/>
        </w:rPr>
        <w:t>8</w:t>
      </w:r>
      <w:r w:rsidRPr="009C3AC8">
        <w:rPr>
          <w:rFonts w:ascii="Arial" w:hAnsi="Arial" w:cs="Arial"/>
          <w:i/>
          <w:sz w:val="24"/>
          <w:szCs w:val="24"/>
        </w:rPr>
        <w:t xml:space="preserve"> to 2.0 x 10</w:t>
      </w:r>
      <w:r w:rsidRPr="009C3AC8">
        <w:rPr>
          <w:rFonts w:ascii="Arial" w:hAnsi="Arial" w:cs="Arial"/>
          <w:i/>
          <w:sz w:val="24"/>
          <w:szCs w:val="24"/>
          <w:vertAlign w:val="superscript"/>
        </w:rPr>
        <w:t>8</w:t>
      </w:r>
      <w:r w:rsidRPr="009C3AC8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r w:rsidRPr="009C3AC8">
        <w:rPr>
          <w:rFonts w:ascii="Arial" w:hAnsi="Arial" w:cs="Arial"/>
          <w:i/>
          <w:sz w:val="24"/>
          <w:szCs w:val="24"/>
        </w:rPr>
        <w:t>cfu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 xml:space="preserve">/ml). </w:t>
      </w:r>
      <w:proofErr w:type="gramStart"/>
      <w:r w:rsidRPr="009C3AC8">
        <w:rPr>
          <w:rFonts w:ascii="Arial" w:hAnsi="Arial" w:cs="Arial"/>
          <w:i/>
          <w:sz w:val="24"/>
          <w:szCs w:val="24"/>
        </w:rPr>
        <w:t xml:space="preserve">The inoculation of these micro-organisms into </w:t>
      </w:r>
      <w:proofErr w:type="spellStart"/>
      <w:r w:rsidRPr="009C3AC8">
        <w:rPr>
          <w:rFonts w:ascii="Arial" w:hAnsi="Arial" w:cs="Arial"/>
          <w:i/>
          <w:sz w:val="24"/>
          <w:szCs w:val="24"/>
        </w:rPr>
        <w:t>Ugba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 xml:space="preserve"> come from water used for soaking from the air and from leaves used for wrapping the </w:t>
      </w:r>
      <w:proofErr w:type="spellStart"/>
      <w:r w:rsidRPr="009C3AC8">
        <w:rPr>
          <w:rFonts w:ascii="Arial" w:hAnsi="Arial" w:cs="Arial"/>
          <w:i/>
          <w:sz w:val="24"/>
          <w:szCs w:val="24"/>
        </w:rPr>
        <w:t>Ugba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>.</w:t>
      </w:r>
      <w:proofErr w:type="gramEnd"/>
      <w:r w:rsidRPr="009C3AC8">
        <w:rPr>
          <w:rFonts w:ascii="Arial" w:hAnsi="Arial" w:cs="Arial"/>
          <w:i/>
          <w:sz w:val="24"/>
          <w:szCs w:val="24"/>
        </w:rPr>
        <w:t xml:space="preserve"> The random and indefinite source of inoculants for </w:t>
      </w:r>
      <w:proofErr w:type="spellStart"/>
      <w:r w:rsidRPr="009C3AC8">
        <w:rPr>
          <w:rFonts w:ascii="Arial" w:hAnsi="Arial" w:cs="Arial"/>
          <w:i/>
          <w:sz w:val="24"/>
          <w:szCs w:val="24"/>
        </w:rPr>
        <w:t>Ugba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 xml:space="preserve"> production partly explains the wide range of micro-organisms isolated in this work. This variation also leads to non-uniform products with short shelf lives. To ensure maintaining </w:t>
      </w:r>
      <w:proofErr w:type="spellStart"/>
      <w:r w:rsidRPr="009C3AC8">
        <w:rPr>
          <w:rFonts w:ascii="Arial" w:hAnsi="Arial" w:cs="Arial"/>
          <w:i/>
          <w:sz w:val="24"/>
          <w:szCs w:val="24"/>
        </w:rPr>
        <w:t>Ugba</w:t>
      </w:r>
      <w:proofErr w:type="spellEnd"/>
      <w:r w:rsidRPr="009C3AC8">
        <w:rPr>
          <w:rFonts w:ascii="Arial" w:hAnsi="Arial" w:cs="Arial"/>
          <w:i/>
          <w:sz w:val="24"/>
          <w:szCs w:val="24"/>
        </w:rPr>
        <w:t xml:space="preserve"> quality with a longer shelf-life, good hygiene practices, use of potable or sterile water, food control activities and clean e</w:t>
      </w:r>
      <w:r>
        <w:rPr>
          <w:rFonts w:ascii="Arial" w:hAnsi="Arial" w:cs="Arial"/>
          <w:i/>
          <w:sz w:val="24"/>
          <w:szCs w:val="24"/>
        </w:rPr>
        <w:t>nvironment should be maintained.</w:t>
      </w:r>
    </w:p>
    <w:p w:rsidR="006032C2" w:rsidRPr="006032C2" w:rsidRDefault="006032C2" w:rsidP="006032C2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Keywords:</w:t>
      </w:r>
      <w:r>
        <w:rPr>
          <w:rFonts w:ascii="Arial" w:hAnsi="Arial" w:cs="Arial"/>
          <w:b/>
          <w:i/>
          <w:sz w:val="24"/>
          <w:szCs w:val="24"/>
        </w:rPr>
        <w:tab/>
      </w:r>
      <w:r w:rsidRPr="006032C2">
        <w:rPr>
          <w:rFonts w:ascii="Arial" w:hAnsi="Arial" w:cs="Arial"/>
          <w:b/>
          <w:sz w:val="24"/>
          <w:szCs w:val="24"/>
        </w:rPr>
        <w:t>MICROBIAL</w:t>
      </w:r>
      <w:r w:rsidRPr="006032C2">
        <w:rPr>
          <w:rFonts w:ascii="Arial" w:hAnsi="Arial" w:cs="Arial"/>
          <w:b/>
          <w:sz w:val="24"/>
          <w:szCs w:val="24"/>
        </w:rPr>
        <w:t xml:space="preserve">, ANALYSIS, </w:t>
      </w:r>
      <w:r>
        <w:rPr>
          <w:rFonts w:ascii="Arial" w:hAnsi="Arial" w:cs="Arial"/>
          <w:b/>
          <w:sz w:val="24"/>
          <w:szCs w:val="24"/>
        </w:rPr>
        <w:t xml:space="preserve">LOCALLY FERMENTED, </w:t>
      </w:r>
      <w:r w:rsidRPr="006032C2">
        <w:rPr>
          <w:rFonts w:ascii="Arial" w:hAnsi="Arial" w:cs="Arial"/>
          <w:b/>
          <w:sz w:val="24"/>
          <w:szCs w:val="24"/>
        </w:rPr>
        <w:t>PENTACLETHRA</w:t>
      </w:r>
      <w:r w:rsidRPr="006032C2">
        <w:rPr>
          <w:rFonts w:ascii="Arial" w:hAnsi="Arial" w:cs="Arial"/>
          <w:b/>
          <w:sz w:val="24"/>
          <w:szCs w:val="24"/>
        </w:rPr>
        <w:t>,</w:t>
      </w:r>
      <w:r w:rsidRPr="006032C2">
        <w:rPr>
          <w:rFonts w:ascii="Arial" w:hAnsi="Arial" w:cs="Arial"/>
          <w:b/>
          <w:sz w:val="24"/>
          <w:szCs w:val="24"/>
        </w:rPr>
        <w:t xml:space="preserve"> MACROPHYLLA-BENTH</w:t>
      </w:r>
    </w:p>
    <w:p w:rsidR="005735A2" w:rsidRDefault="006032C2">
      <w:bookmarkStart w:id="0" w:name="_GoBack"/>
      <w:bookmarkEnd w:id="0"/>
    </w:p>
    <w:sectPr w:rsidR="005735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2C2"/>
    <w:rsid w:val="000E1901"/>
    <w:rsid w:val="006032C2"/>
    <w:rsid w:val="0076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2C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32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2C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32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ncyogbonna36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1215</Characters>
  <Application>Microsoft Office Word</Application>
  <DocSecurity>0</DocSecurity>
  <Lines>10</Lines>
  <Paragraphs>2</Paragraphs>
  <ScaleCrop>false</ScaleCrop>
  <Company>Hewlett-Packard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ntouchenna</dc:creator>
  <cp:lastModifiedBy>ntouchenna</cp:lastModifiedBy>
  <cp:revision>1</cp:revision>
  <dcterms:created xsi:type="dcterms:W3CDTF">2018-05-31T08:23:00Z</dcterms:created>
  <dcterms:modified xsi:type="dcterms:W3CDTF">2018-05-31T08:26:00Z</dcterms:modified>
</cp:coreProperties>
</file>