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15E8" w:rsidRDefault="004207BE" w:rsidP="004207BE">
      <w:pPr>
        <w:tabs>
          <w:tab w:val="left" w:pos="3600"/>
        </w:tabs>
        <w:spacing w:line="240" w:lineRule="auto"/>
        <w:rPr>
          <w:rFonts w:ascii="Times New Roman" w:hAnsi="Times New Roman" w:cs="Times New Roman"/>
          <w:b/>
          <w:sz w:val="28"/>
          <w:szCs w:val="28"/>
        </w:rPr>
      </w:pPr>
      <w:r w:rsidRPr="007A5599">
        <w:rPr>
          <w:noProof/>
        </w:rPr>
        <w:drawing>
          <wp:anchor distT="0" distB="0" distL="114300" distR="114300" simplePos="0" relativeHeight="251658240" behindDoc="0" locked="0" layoutInCell="1" allowOverlap="1">
            <wp:simplePos x="0" y="0"/>
            <wp:positionH relativeFrom="column">
              <wp:posOffset>4533900</wp:posOffset>
            </wp:positionH>
            <wp:positionV relativeFrom="paragraph">
              <wp:posOffset>0</wp:posOffset>
            </wp:positionV>
            <wp:extent cx="1352550" cy="1038225"/>
            <wp:effectExtent l="0" t="0" r="0" b="9525"/>
            <wp:wrapSquare wrapText="bothSides"/>
            <wp:docPr id="1" name="Picture 1" descr="IMG_20160412_155443_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0160412_155443_edi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52550" cy="1038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p>
    <w:p w:rsidR="004207BE" w:rsidRDefault="004207BE" w:rsidP="004207BE">
      <w:pPr>
        <w:tabs>
          <w:tab w:val="left" w:pos="3600"/>
        </w:tabs>
        <w:spacing w:line="240" w:lineRule="auto"/>
        <w:rPr>
          <w:rFonts w:ascii="Times New Roman" w:hAnsi="Times New Roman" w:cs="Times New Roman"/>
          <w:b/>
          <w:sz w:val="28"/>
          <w:szCs w:val="28"/>
        </w:rPr>
      </w:pPr>
    </w:p>
    <w:p w:rsidR="004207BE" w:rsidRDefault="004207BE" w:rsidP="004207BE">
      <w:pPr>
        <w:tabs>
          <w:tab w:val="left" w:pos="3600"/>
        </w:tabs>
        <w:spacing w:line="240" w:lineRule="auto"/>
        <w:rPr>
          <w:rFonts w:ascii="Times New Roman" w:hAnsi="Times New Roman" w:cs="Times New Roman"/>
          <w:b/>
          <w:sz w:val="28"/>
          <w:szCs w:val="28"/>
        </w:rPr>
      </w:pPr>
    </w:p>
    <w:p w:rsidR="004207BE" w:rsidRDefault="004207BE" w:rsidP="004207BE">
      <w:pPr>
        <w:tabs>
          <w:tab w:val="left" w:pos="3600"/>
        </w:tabs>
        <w:spacing w:line="240" w:lineRule="auto"/>
        <w:rPr>
          <w:rFonts w:ascii="Times New Roman" w:hAnsi="Times New Roman" w:cs="Times New Roman"/>
          <w:b/>
          <w:sz w:val="28"/>
          <w:szCs w:val="28"/>
        </w:rPr>
      </w:pPr>
    </w:p>
    <w:p w:rsidR="0064704C" w:rsidRPr="00CB567A" w:rsidRDefault="00CB567A" w:rsidP="00CB567A">
      <w:pPr>
        <w:spacing w:line="240" w:lineRule="auto"/>
        <w:jc w:val="center"/>
        <w:rPr>
          <w:rFonts w:ascii="Times New Roman" w:hAnsi="Times New Roman" w:cs="Times New Roman"/>
          <w:b/>
          <w:sz w:val="28"/>
          <w:szCs w:val="28"/>
        </w:rPr>
      </w:pPr>
      <w:r w:rsidRPr="00CB567A">
        <w:rPr>
          <w:rFonts w:ascii="Times New Roman" w:hAnsi="Times New Roman" w:cs="Times New Roman"/>
          <w:b/>
          <w:sz w:val="28"/>
          <w:szCs w:val="28"/>
        </w:rPr>
        <w:t>Stock a</w:t>
      </w:r>
      <w:r w:rsidR="0064704C" w:rsidRPr="00CB567A">
        <w:rPr>
          <w:rFonts w:ascii="Times New Roman" w:hAnsi="Times New Roman" w:cs="Times New Roman"/>
          <w:b/>
          <w:sz w:val="28"/>
          <w:szCs w:val="28"/>
        </w:rPr>
        <w:t xml:space="preserve">ssessment </w:t>
      </w:r>
      <w:r w:rsidR="00A304F6">
        <w:rPr>
          <w:rFonts w:ascii="Times New Roman" w:hAnsi="Times New Roman" w:cs="Times New Roman"/>
          <w:b/>
          <w:sz w:val="28"/>
          <w:szCs w:val="28"/>
        </w:rPr>
        <w:t xml:space="preserve">and </w:t>
      </w:r>
      <w:r w:rsidR="00E71819">
        <w:rPr>
          <w:rFonts w:ascii="Times New Roman" w:hAnsi="Times New Roman" w:cs="Times New Roman"/>
          <w:b/>
          <w:sz w:val="28"/>
          <w:szCs w:val="28"/>
        </w:rPr>
        <w:t>m</w:t>
      </w:r>
      <w:r w:rsidR="00A304F6">
        <w:rPr>
          <w:rFonts w:ascii="Times New Roman" w:hAnsi="Times New Roman" w:cs="Times New Roman"/>
          <w:b/>
          <w:sz w:val="28"/>
          <w:szCs w:val="28"/>
        </w:rPr>
        <w:t xml:space="preserve">anagement options </w:t>
      </w:r>
      <w:r w:rsidR="0064704C" w:rsidRPr="00CB567A">
        <w:rPr>
          <w:rFonts w:ascii="Times New Roman" w:hAnsi="Times New Roman" w:cs="Times New Roman"/>
          <w:b/>
          <w:sz w:val="28"/>
          <w:szCs w:val="28"/>
        </w:rPr>
        <w:t xml:space="preserve">of </w:t>
      </w:r>
      <w:r w:rsidR="00A304F6" w:rsidRPr="00CB567A">
        <w:rPr>
          <w:rFonts w:ascii="Times New Roman" w:hAnsi="Times New Roman" w:cs="Times New Roman"/>
          <w:b/>
          <w:sz w:val="28"/>
          <w:szCs w:val="28"/>
        </w:rPr>
        <w:t xml:space="preserve">Lake Malawi </w:t>
      </w:r>
      <w:r w:rsidR="00A304F6">
        <w:rPr>
          <w:rFonts w:ascii="Times New Roman" w:hAnsi="Times New Roman" w:cs="Times New Roman"/>
          <w:b/>
          <w:sz w:val="28"/>
          <w:szCs w:val="28"/>
        </w:rPr>
        <w:t>sardine</w:t>
      </w:r>
      <w:r w:rsidR="0064704C" w:rsidRPr="00CB567A">
        <w:rPr>
          <w:rFonts w:ascii="Times New Roman" w:hAnsi="Times New Roman" w:cs="Times New Roman"/>
          <w:b/>
          <w:sz w:val="28"/>
          <w:szCs w:val="28"/>
        </w:rPr>
        <w:t xml:space="preserve"> </w:t>
      </w:r>
      <w:r w:rsidR="0064704C" w:rsidRPr="00CB567A">
        <w:rPr>
          <w:rFonts w:ascii="Times New Roman" w:hAnsi="Times New Roman" w:cs="Times New Roman"/>
          <w:sz w:val="28"/>
          <w:szCs w:val="28"/>
        </w:rPr>
        <w:t>(</w:t>
      </w:r>
      <w:proofErr w:type="spellStart"/>
      <w:r w:rsidR="0064704C" w:rsidRPr="00CB567A">
        <w:rPr>
          <w:rFonts w:ascii="Times New Roman" w:hAnsi="Times New Roman" w:cs="Times New Roman"/>
          <w:i/>
          <w:sz w:val="28"/>
          <w:szCs w:val="28"/>
        </w:rPr>
        <w:t>Engraulicypris</w:t>
      </w:r>
      <w:proofErr w:type="spellEnd"/>
      <w:r w:rsidR="0064704C" w:rsidRPr="00CB567A">
        <w:rPr>
          <w:rFonts w:ascii="Times New Roman" w:hAnsi="Times New Roman" w:cs="Times New Roman"/>
          <w:i/>
          <w:sz w:val="28"/>
          <w:szCs w:val="28"/>
        </w:rPr>
        <w:t xml:space="preserve"> </w:t>
      </w:r>
      <w:proofErr w:type="spellStart"/>
      <w:r w:rsidR="0064704C" w:rsidRPr="00CB567A">
        <w:rPr>
          <w:rFonts w:ascii="Times New Roman" w:hAnsi="Times New Roman" w:cs="Times New Roman"/>
          <w:i/>
          <w:sz w:val="28"/>
          <w:szCs w:val="28"/>
        </w:rPr>
        <w:t>sardella</w:t>
      </w:r>
      <w:proofErr w:type="spellEnd"/>
      <w:r w:rsidR="0064704C" w:rsidRPr="00CB567A">
        <w:rPr>
          <w:rFonts w:ascii="Times New Roman" w:hAnsi="Times New Roman" w:cs="Times New Roman"/>
          <w:sz w:val="28"/>
          <w:szCs w:val="28"/>
        </w:rPr>
        <w:t>)</w:t>
      </w:r>
      <w:r w:rsidR="0064704C" w:rsidRPr="00CB567A">
        <w:rPr>
          <w:rFonts w:ascii="Times New Roman" w:hAnsi="Times New Roman" w:cs="Times New Roman"/>
          <w:b/>
          <w:sz w:val="28"/>
          <w:szCs w:val="28"/>
        </w:rPr>
        <w:t xml:space="preserve"> </w:t>
      </w:r>
      <w:r w:rsidR="00E71819">
        <w:rPr>
          <w:rFonts w:ascii="Times New Roman" w:hAnsi="Times New Roman" w:cs="Times New Roman"/>
          <w:b/>
          <w:sz w:val="28"/>
          <w:szCs w:val="28"/>
        </w:rPr>
        <w:t xml:space="preserve">fishery </w:t>
      </w:r>
      <w:r w:rsidR="0064704C" w:rsidRPr="00CB567A">
        <w:rPr>
          <w:rFonts w:ascii="Times New Roman" w:hAnsi="Times New Roman" w:cs="Times New Roman"/>
          <w:b/>
          <w:sz w:val="28"/>
          <w:szCs w:val="28"/>
        </w:rPr>
        <w:t xml:space="preserve">in the </w:t>
      </w:r>
      <w:r w:rsidR="00E71819">
        <w:rPr>
          <w:rFonts w:ascii="Times New Roman" w:hAnsi="Times New Roman" w:cs="Times New Roman"/>
          <w:b/>
          <w:sz w:val="28"/>
          <w:szCs w:val="28"/>
        </w:rPr>
        <w:t>s</w:t>
      </w:r>
      <w:r w:rsidR="0064704C" w:rsidRPr="00CB567A">
        <w:rPr>
          <w:rFonts w:ascii="Times New Roman" w:hAnsi="Times New Roman" w:cs="Times New Roman"/>
          <w:b/>
          <w:sz w:val="28"/>
          <w:szCs w:val="28"/>
        </w:rPr>
        <w:t>outhern</w:t>
      </w:r>
      <w:r w:rsidR="00A304F6">
        <w:rPr>
          <w:rFonts w:ascii="Times New Roman" w:hAnsi="Times New Roman" w:cs="Times New Roman"/>
          <w:b/>
          <w:sz w:val="28"/>
          <w:szCs w:val="28"/>
        </w:rPr>
        <w:t xml:space="preserve"> part of Lake Malawi</w:t>
      </w:r>
      <w:r w:rsidR="0064704C" w:rsidRPr="00CB567A">
        <w:rPr>
          <w:rFonts w:ascii="Times New Roman" w:hAnsi="Times New Roman" w:cs="Times New Roman"/>
          <w:b/>
          <w:sz w:val="28"/>
          <w:szCs w:val="28"/>
        </w:rPr>
        <w:t xml:space="preserve"> </w:t>
      </w:r>
    </w:p>
    <w:p w:rsidR="00AF32B8" w:rsidRPr="00CB567A" w:rsidRDefault="00AF32B8" w:rsidP="00CB567A">
      <w:pPr>
        <w:spacing w:line="240" w:lineRule="auto"/>
        <w:jc w:val="center"/>
        <w:rPr>
          <w:rFonts w:ascii="Times New Roman" w:hAnsi="Times New Roman" w:cs="Times New Roman"/>
          <w:b/>
          <w:sz w:val="24"/>
          <w:szCs w:val="24"/>
        </w:rPr>
      </w:pPr>
    </w:p>
    <w:p w:rsidR="00AF32B8" w:rsidRDefault="00AF32B8" w:rsidP="00CB567A">
      <w:pPr>
        <w:spacing w:after="0" w:line="240" w:lineRule="auto"/>
        <w:jc w:val="center"/>
        <w:rPr>
          <w:rFonts w:ascii="Times New Roman" w:hAnsi="Times New Roman" w:cs="Times New Roman"/>
          <w:sz w:val="24"/>
          <w:szCs w:val="24"/>
          <w:vertAlign w:val="superscript"/>
        </w:rPr>
      </w:pPr>
      <w:r w:rsidRPr="00CB567A">
        <w:rPr>
          <w:rFonts w:ascii="Times New Roman" w:hAnsi="Times New Roman" w:cs="Times New Roman"/>
          <w:sz w:val="24"/>
          <w:szCs w:val="24"/>
        </w:rPr>
        <w:t>Kathleen Castro</w:t>
      </w:r>
      <w:r w:rsidRPr="00CB567A">
        <w:rPr>
          <w:rFonts w:ascii="Times New Roman" w:hAnsi="Times New Roman" w:cs="Times New Roman"/>
          <w:sz w:val="24"/>
          <w:szCs w:val="24"/>
          <w:vertAlign w:val="superscript"/>
        </w:rPr>
        <w:t>1</w:t>
      </w:r>
      <w:r w:rsidRPr="00CB567A">
        <w:rPr>
          <w:rFonts w:ascii="Times New Roman" w:hAnsi="Times New Roman" w:cs="Times New Roman"/>
          <w:sz w:val="24"/>
          <w:szCs w:val="24"/>
        </w:rPr>
        <w:t>, Laura Skrobe</w:t>
      </w:r>
      <w:r w:rsidRPr="00CB567A">
        <w:rPr>
          <w:rFonts w:ascii="Times New Roman" w:hAnsi="Times New Roman" w:cs="Times New Roman"/>
          <w:sz w:val="24"/>
          <w:szCs w:val="24"/>
          <w:vertAlign w:val="superscript"/>
        </w:rPr>
        <w:t>1</w:t>
      </w:r>
      <w:r w:rsidRPr="00CB567A">
        <w:rPr>
          <w:rFonts w:ascii="Times New Roman" w:hAnsi="Times New Roman" w:cs="Times New Roman"/>
          <w:sz w:val="24"/>
          <w:szCs w:val="24"/>
        </w:rPr>
        <w:t xml:space="preserve">, </w:t>
      </w:r>
      <w:proofErr w:type="spellStart"/>
      <w:r w:rsidR="00E71819">
        <w:rPr>
          <w:rFonts w:ascii="Times New Roman" w:hAnsi="Times New Roman" w:cs="Times New Roman"/>
          <w:sz w:val="24"/>
          <w:szCs w:val="24"/>
        </w:rPr>
        <w:t>Mwamad</w:t>
      </w:r>
      <w:proofErr w:type="spellEnd"/>
      <w:r w:rsidR="00E71819">
        <w:rPr>
          <w:rFonts w:ascii="Times New Roman" w:hAnsi="Times New Roman" w:cs="Times New Roman"/>
          <w:sz w:val="24"/>
          <w:szCs w:val="24"/>
        </w:rPr>
        <w:t xml:space="preserve"> </w:t>
      </w:r>
      <w:r w:rsidR="00E71819" w:rsidRPr="00A304F6">
        <w:rPr>
          <w:rFonts w:ascii="Times New Roman" w:hAnsi="Times New Roman" w:cs="Times New Roman"/>
          <w:sz w:val="24"/>
          <w:szCs w:val="24"/>
        </w:rPr>
        <w:t>Salim M’balaka</w:t>
      </w:r>
      <w:r w:rsidR="00BC3BB6">
        <w:rPr>
          <w:rFonts w:ascii="Times New Roman" w:hAnsi="Times New Roman" w:cs="Times New Roman"/>
          <w:sz w:val="24"/>
          <w:szCs w:val="24"/>
          <w:vertAlign w:val="superscript"/>
        </w:rPr>
        <w:t>3</w:t>
      </w:r>
      <w:r w:rsidR="00E71819">
        <w:rPr>
          <w:rFonts w:ascii="Times New Roman" w:hAnsi="Times New Roman" w:cs="Times New Roman"/>
          <w:sz w:val="24"/>
          <w:szCs w:val="24"/>
        </w:rPr>
        <w:t>,</w:t>
      </w:r>
      <w:r w:rsidR="00E71819">
        <w:rPr>
          <w:rFonts w:ascii="Times New Roman" w:hAnsi="Times New Roman" w:cs="Times New Roman"/>
          <w:sz w:val="24"/>
          <w:szCs w:val="24"/>
          <w:vertAlign w:val="superscript"/>
        </w:rPr>
        <w:t xml:space="preserve"> </w:t>
      </w:r>
      <w:r w:rsidR="00E73AC3" w:rsidRPr="00CB567A">
        <w:rPr>
          <w:rFonts w:ascii="Times New Roman" w:hAnsi="Times New Roman" w:cs="Times New Roman"/>
          <w:sz w:val="24"/>
          <w:szCs w:val="24"/>
        </w:rPr>
        <w:t>Francis Maguza-Tembo</w:t>
      </w:r>
      <w:r w:rsidR="00BC3BB6">
        <w:rPr>
          <w:rFonts w:ascii="Times New Roman" w:hAnsi="Times New Roman" w:cs="Times New Roman"/>
          <w:sz w:val="24"/>
          <w:szCs w:val="24"/>
          <w:vertAlign w:val="superscript"/>
        </w:rPr>
        <w:t>4</w:t>
      </w:r>
      <w:r w:rsidR="00852B4B">
        <w:rPr>
          <w:rFonts w:ascii="Times New Roman" w:hAnsi="Times New Roman" w:cs="Times New Roman"/>
          <w:sz w:val="24"/>
          <w:szCs w:val="24"/>
        </w:rPr>
        <w:t xml:space="preserve">, </w:t>
      </w:r>
      <w:r w:rsidRPr="00CB567A">
        <w:rPr>
          <w:rFonts w:ascii="Times New Roman" w:hAnsi="Times New Roman" w:cs="Times New Roman"/>
          <w:sz w:val="24"/>
          <w:szCs w:val="24"/>
        </w:rPr>
        <w:t>Daniel Jamu</w:t>
      </w:r>
      <w:r w:rsidR="00852B4B">
        <w:rPr>
          <w:rFonts w:ascii="Times New Roman" w:hAnsi="Times New Roman" w:cs="Times New Roman"/>
          <w:sz w:val="24"/>
          <w:szCs w:val="24"/>
          <w:vertAlign w:val="superscript"/>
        </w:rPr>
        <w:t>2</w:t>
      </w:r>
      <w:r w:rsidRPr="00CB567A">
        <w:rPr>
          <w:rFonts w:ascii="Times New Roman" w:hAnsi="Times New Roman" w:cs="Times New Roman"/>
          <w:sz w:val="24"/>
          <w:szCs w:val="24"/>
        </w:rPr>
        <w:t xml:space="preserve">, </w:t>
      </w:r>
      <w:proofErr w:type="spellStart"/>
      <w:r w:rsidRPr="00CB567A">
        <w:rPr>
          <w:rFonts w:ascii="Times New Roman" w:hAnsi="Times New Roman" w:cs="Times New Roman"/>
          <w:sz w:val="24"/>
          <w:szCs w:val="24"/>
        </w:rPr>
        <w:t>Essau</w:t>
      </w:r>
      <w:proofErr w:type="spellEnd"/>
      <w:r w:rsidRPr="00CB567A">
        <w:rPr>
          <w:rFonts w:ascii="Times New Roman" w:hAnsi="Times New Roman" w:cs="Times New Roman"/>
          <w:sz w:val="24"/>
          <w:szCs w:val="24"/>
        </w:rPr>
        <w:t xml:space="preserve"> Chisale</w:t>
      </w:r>
      <w:r w:rsidR="00852B4B">
        <w:rPr>
          <w:rFonts w:ascii="Times New Roman" w:hAnsi="Times New Roman" w:cs="Times New Roman"/>
          <w:sz w:val="24"/>
          <w:szCs w:val="24"/>
          <w:vertAlign w:val="superscript"/>
        </w:rPr>
        <w:t>2</w:t>
      </w:r>
      <w:r w:rsidRPr="00CB567A">
        <w:rPr>
          <w:rFonts w:ascii="Times New Roman" w:hAnsi="Times New Roman" w:cs="Times New Roman"/>
          <w:sz w:val="24"/>
          <w:szCs w:val="24"/>
        </w:rPr>
        <w:t>, Geoffrey Kanyerere</w:t>
      </w:r>
      <w:r w:rsidR="00852B4B">
        <w:rPr>
          <w:rFonts w:ascii="Times New Roman" w:hAnsi="Times New Roman" w:cs="Times New Roman"/>
          <w:sz w:val="24"/>
          <w:szCs w:val="24"/>
          <w:vertAlign w:val="superscript"/>
        </w:rPr>
        <w:t>4</w:t>
      </w:r>
    </w:p>
    <w:p w:rsidR="00852B4B" w:rsidRPr="00CB567A" w:rsidRDefault="00852B4B" w:rsidP="00CB567A">
      <w:pPr>
        <w:spacing w:after="0" w:line="240" w:lineRule="auto"/>
        <w:jc w:val="center"/>
        <w:rPr>
          <w:rFonts w:ascii="Times New Roman" w:hAnsi="Times New Roman" w:cs="Times New Roman"/>
          <w:sz w:val="24"/>
          <w:szCs w:val="24"/>
        </w:rPr>
      </w:pPr>
    </w:p>
    <w:p w:rsidR="00852B4B" w:rsidRDefault="007C295E" w:rsidP="00852B4B">
      <w:pPr>
        <w:spacing w:after="0" w:line="240" w:lineRule="auto"/>
        <w:jc w:val="center"/>
        <w:rPr>
          <w:rFonts w:ascii="Times New Roman" w:hAnsi="Times New Roman" w:cs="Times New Roman"/>
          <w:sz w:val="24"/>
          <w:szCs w:val="24"/>
        </w:rPr>
      </w:pPr>
      <w:r w:rsidRPr="0093798F">
        <w:rPr>
          <w:rFonts w:ascii="Times New Roman" w:hAnsi="Times New Roman" w:cs="Times New Roman"/>
          <w:sz w:val="24"/>
          <w:szCs w:val="24"/>
          <w:vertAlign w:val="superscript"/>
        </w:rPr>
        <w:t>1</w:t>
      </w:r>
      <w:r w:rsidRPr="0093798F">
        <w:rPr>
          <w:rFonts w:ascii="Times New Roman" w:hAnsi="Times New Roman" w:cs="Times New Roman"/>
          <w:sz w:val="24"/>
          <w:szCs w:val="24"/>
        </w:rPr>
        <w:t xml:space="preserve">The University of Rhode Island, Department of Fisheries, Animal </w:t>
      </w:r>
      <w:r>
        <w:rPr>
          <w:rFonts w:ascii="Times New Roman" w:hAnsi="Times New Roman" w:cs="Times New Roman"/>
          <w:sz w:val="24"/>
          <w:szCs w:val="24"/>
        </w:rPr>
        <w:t>and Veterinary Sciences (FAVS)</w:t>
      </w:r>
    </w:p>
    <w:p w:rsidR="00852B4B" w:rsidRDefault="00852B4B" w:rsidP="00852B4B">
      <w:pPr>
        <w:spacing w:after="0" w:line="240" w:lineRule="auto"/>
        <w:jc w:val="center"/>
        <w:rPr>
          <w:rFonts w:ascii="Times New Roman" w:hAnsi="Times New Roman" w:cs="Times New Roman"/>
          <w:sz w:val="24"/>
          <w:szCs w:val="24"/>
        </w:rPr>
      </w:pPr>
    </w:p>
    <w:p w:rsidR="00852B4B" w:rsidRPr="00CB567A" w:rsidRDefault="007C295E" w:rsidP="00852B4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852B4B">
        <w:rPr>
          <w:rFonts w:ascii="Times New Roman" w:hAnsi="Times New Roman" w:cs="Times New Roman"/>
          <w:sz w:val="24"/>
          <w:szCs w:val="24"/>
          <w:vertAlign w:val="superscript"/>
        </w:rPr>
        <w:t>2</w:t>
      </w:r>
      <w:r w:rsidR="00852B4B" w:rsidRPr="00CB567A">
        <w:rPr>
          <w:rFonts w:ascii="Times New Roman" w:hAnsi="Times New Roman" w:cs="Times New Roman"/>
          <w:sz w:val="24"/>
          <w:szCs w:val="24"/>
        </w:rPr>
        <w:t>The University of Rhode Island, Coastal Resources Centre (CRC</w:t>
      </w:r>
      <w:r w:rsidR="00852B4B">
        <w:rPr>
          <w:rFonts w:ascii="Times New Roman" w:hAnsi="Times New Roman" w:cs="Times New Roman"/>
          <w:sz w:val="24"/>
          <w:szCs w:val="24"/>
        </w:rPr>
        <w:t>)</w:t>
      </w:r>
    </w:p>
    <w:p w:rsidR="007C295E" w:rsidRPr="0093798F" w:rsidRDefault="007C295E" w:rsidP="007C295E">
      <w:pPr>
        <w:spacing w:after="0" w:line="240" w:lineRule="auto"/>
        <w:jc w:val="center"/>
        <w:rPr>
          <w:rFonts w:ascii="Times New Roman" w:hAnsi="Times New Roman" w:cs="Times New Roman"/>
          <w:sz w:val="24"/>
          <w:szCs w:val="24"/>
        </w:rPr>
      </w:pPr>
    </w:p>
    <w:p w:rsidR="00852B4B" w:rsidRDefault="00BC3BB6" w:rsidP="00852B4B">
      <w:pPr>
        <w:spacing w:after="0" w:line="240" w:lineRule="auto"/>
        <w:jc w:val="center"/>
        <w:rPr>
          <w:rFonts w:ascii="Times New Roman" w:hAnsi="Times New Roman" w:cs="Times New Roman"/>
          <w:sz w:val="24"/>
          <w:szCs w:val="24"/>
        </w:rPr>
      </w:pPr>
      <w:r>
        <w:rPr>
          <w:rFonts w:ascii="Times New Roman" w:hAnsi="Times New Roman" w:cs="Times New Roman"/>
          <w:sz w:val="24"/>
          <w:szCs w:val="24"/>
          <w:vertAlign w:val="superscript"/>
        </w:rPr>
        <w:t>4</w:t>
      </w:r>
      <w:r w:rsidR="00852B4B" w:rsidRPr="00CB567A">
        <w:rPr>
          <w:rFonts w:ascii="Times New Roman" w:hAnsi="Times New Roman" w:cs="Times New Roman"/>
          <w:sz w:val="24"/>
          <w:szCs w:val="24"/>
        </w:rPr>
        <w:t>Lilongwe University of Agriculture and Natural Resources (</w:t>
      </w:r>
      <w:proofErr w:type="spellStart"/>
      <w:r w:rsidR="00852B4B" w:rsidRPr="00CB567A">
        <w:rPr>
          <w:rFonts w:ascii="Times New Roman" w:hAnsi="Times New Roman" w:cs="Times New Roman"/>
          <w:sz w:val="24"/>
          <w:szCs w:val="24"/>
        </w:rPr>
        <w:t>LUANAR</w:t>
      </w:r>
      <w:proofErr w:type="spellEnd"/>
      <w:r w:rsidR="00852B4B" w:rsidRPr="00CB567A">
        <w:rPr>
          <w:rFonts w:ascii="Times New Roman" w:hAnsi="Times New Roman" w:cs="Times New Roman"/>
          <w:sz w:val="24"/>
          <w:szCs w:val="24"/>
        </w:rPr>
        <w:t>)</w:t>
      </w:r>
    </w:p>
    <w:p w:rsidR="00852B4B" w:rsidRPr="00CB567A" w:rsidRDefault="00852B4B" w:rsidP="00852B4B">
      <w:pPr>
        <w:spacing w:after="0" w:line="240" w:lineRule="auto"/>
        <w:jc w:val="center"/>
        <w:rPr>
          <w:rFonts w:ascii="Times New Roman" w:hAnsi="Times New Roman" w:cs="Times New Roman"/>
          <w:sz w:val="24"/>
          <w:szCs w:val="24"/>
        </w:rPr>
      </w:pPr>
    </w:p>
    <w:p w:rsidR="00852B4B" w:rsidRPr="00CB567A" w:rsidRDefault="00852B4B" w:rsidP="00852B4B">
      <w:pPr>
        <w:spacing w:after="0" w:line="240" w:lineRule="auto"/>
        <w:jc w:val="center"/>
        <w:rPr>
          <w:rFonts w:ascii="Times New Roman" w:hAnsi="Times New Roman" w:cs="Times New Roman"/>
          <w:sz w:val="24"/>
          <w:szCs w:val="24"/>
        </w:rPr>
      </w:pPr>
      <w:r w:rsidRPr="00852B4B">
        <w:rPr>
          <w:rFonts w:ascii="Times New Roman" w:hAnsi="Times New Roman" w:cs="Times New Roman"/>
          <w:sz w:val="24"/>
          <w:szCs w:val="24"/>
          <w:vertAlign w:val="superscript"/>
        </w:rPr>
        <w:t xml:space="preserve"> </w:t>
      </w:r>
      <w:r w:rsidR="00BC3BB6">
        <w:rPr>
          <w:rFonts w:ascii="Times New Roman" w:hAnsi="Times New Roman" w:cs="Times New Roman"/>
          <w:sz w:val="24"/>
          <w:szCs w:val="24"/>
          <w:vertAlign w:val="superscript"/>
        </w:rPr>
        <w:t>3</w:t>
      </w:r>
      <w:r w:rsidRPr="00CB567A">
        <w:rPr>
          <w:rFonts w:ascii="Times New Roman" w:hAnsi="Times New Roman" w:cs="Times New Roman"/>
          <w:sz w:val="24"/>
          <w:szCs w:val="24"/>
        </w:rPr>
        <w:t>Department of Fisheries</w:t>
      </w:r>
    </w:p>
    <w:p w:rsidR="00AF32B8" w:rsidRPr="00CB567A" w:rsidRDefault="00AF32B8" w:rsidP="00CB567A">
      <w:pPr>
        <w:spacing w:line="240" w:lineRule="auto"/>
        <w:jc w:val="center"/>
        <w:rPr>
          <w:rFonts w:ascii="Times New Roman" w:hAnsi="Times New Roman" w:cs="Times New Roman"/>
          <w:b/>
          <w:sz w:val="24"/>
          <w:szCs w:val="24"/>
        </w:rPr>
      </w:pPr>
    </w:p>
    <w:p w:rsidR="00E71819" w:rsidRPr="00E71819" w:rsidRDefault="00E71819" w:rsidP="00CB567A">
      <w:pPr>
        <w:spacing w:line="240" w:lineRule="auto"/>
        <w:jc w:val="both"/>
        <w:rPr>
          <w:rFonts w:ascii="Times New Roman" w:hAnsi="Times New Roman" w:cs="Times New Roman"/>
          <w:b/>
          <w:sz w:val="24"/>
          <w:szCs w:val="24"/>
        </w:rPr>
      </w:pPr>
      <w:r w:rsidRPr="00E71819">
        <w:rPr>
          <w:rFonts w:ascii="Times New Roman" w:hAnsi="Times New Roman" w:cs="Times New Roman"/>
          <w:b/>
          <w:sz w:val="24"/>
          <w:szCs w:val="24"/>
        </w:rPr>
        <w:t>Abstract</w:t>
      </w:r>
    </w:p>
    <w:p w:rsidR="0064704C" w:rsidRDefault="0064704C" w:rsidP="00CB567A">
      <w:pPr>
        <w:spacing w:line="240" w:lineRule="auto"/>
        <w:jc w:val="both"/>
        <w:rPr>
          <w:rFonts w:ascii="Times New Roman" w:hAnsi="Times New Roman" w:cs="Times New Roman"/>
          <w:sz w:val="24"/>
          <w:szCs w:val="24"/>
        </w:rPr>
      </w:pPr>
      <w:r w:rsidRPr="00CB567A">
        <w:rPr>
          <w:rFonts w:ascii="Times New Roman" w:hAnsi="Times New Roman" w:cs="Times New Roman"/>
          <w:sz w:val="24"/>
          <w:szCs w:val="24"/>
        </w:rPr>
        <w:t xml:space="preserve">A study on </w:t>
      </w:r>
      <w:r w:rsidR="00DD3539">
        <w:rPr>
          <w:rFonts w:ascii="Times New Roman" w:hAnsi="Times New Roman" w:cs="Times New Roman"/>
          <w:sz w:val="24"/>
          <w:szCs w:val="24"/>
        </w:rPr>
        <w:t xml:space="preserve">Lake Malawi </w:t>
      </w:r>
      <w:r w:rsidR="008D4C72">
        <w:rPr>
          <w:rFonts w:ascii="Times New Roman" w:hAnsi="Times New Roman" w:cs="Times New Roman"/>
          <w:sz w:val="24"/>
          <w:szCs w:val="24"/>
        </w:rPr>
        <w:t xml:space="preserve">sardines locally known as </w:t>
      </w:r>
      <w:r w:rsidRPr="00CB567A">
        <w:rPr>
          <w:rFonts w:ascii="Times New Roman" w:hAnsi="Times New Roman" w:cs="Times New Roman"/>
          <w:sz w:val="24"/>
          <w:szCs w:val="24"/>
        </w:rPr>
        <w:t>Usipa was carried out in the S</w:t>
      </w:r>
      <w:r w:rsidR="00DD3539">
        <w:rPr>
          <w:rFonts w:ascii="Times New Roman" w:hAnsi="Times New Roman" w:cs="Times New Roman"/>
          <w:sz w:val="24"/>
          <w:szCs w:val="24"/>
        </w:rPr>
        <w:t>outheast</w:t>
      </w:r>
      <w:r w:rsidR="008D4C72">
        <w:rPr>
          <w:rFonts w:ascii="Times New Roman" w:hAnsi="Times New Roman" w:cs="Times New Roman"/>
          <w:sz w:val="24"/>
          <w:szCs w:val="24"/>
        </w:rPr>
        <w:t>, Upper Southeast</w:t>
      </w:r>
      <w:r w:rsidRPr="00CB567A">
        <w:rPr>
          <w:rFonts w:ascii="Times New Roman" w:hAnsi="Times New Roman" w:cs="Times New Roman"/>
          <w:sz w:val="24"/>
          <w:szCs w:val="24"/>
        </w:rPr>
        <w:t xml:space="preserve"> and S</w:t>
      </w:r>
      <w:r w:rsidR="00DD3539">
        <w:rPr>
          <w:rFonts w:ascii="Times New Roman" w:hAnsi="Times New Roman" w:cs="Times New Roman"/>
          <w:sz w:val="24"/>
          <w:szCs w:val="24"/>
        </w:rPr>
        <w:t xml:space="preserve">outhwest </w:t>
      </w:r>
      <w:r w:rsidRPr="00CB567A">
        <w:rPr>
          <w:rFonts w:ascii="Times New Roman" w:hAnsi="Times New Roman" w:cs="Times New Roman"/>
          <w:sz w:val="24"/>
          <w:szCs w:val="24"/>
        </w:rPr>
        <w:t>A</w:t>
      </w:r>
      <w:r w:rsidR="00DD3539">
        <w:rPr>
          <w:rFonts w:ascii="Times New Roman" w:hAnsi="Times New Roman" w:cs="Times New Roman"/>
          <w:sz w:val="24"/>
          <w:szCs w:val="24"/>
        </w:rPr>
        <w:t>rms</w:t>
      </w:r>
      <w:r w:rsidRPr="00CB567A">
        <w:rPr>
          <w:rFonts w:ascii="Times New Roman" w:hAnsi="Times New Roman" w:cs="Times New Roman"/>
          <w:sz w:val="24"/>
          <w:szCs w:val="24"/>
        </w:rPr>
        <w:t xml:space="preserve"> of Lake Malawi. </w:t>
      </w:r>
      <w:r w:rsidR="00AF32B8" w:rsidRPr="00CB567A">
        <w:rPr>
          <w:rFonts w:ascii="Times New Roman" w:hAnsi="Times New Roman" w:cs="Times New Roman"/>
          <w:sz w:val="24"/>
          <w:szCs w:val="24"/>
        </w:rPr>
        <w:t>Length</w:t>
      </w:r>
      <w:r w:rsidRPr="00CB567A">
        <w:rPr>
          <w:rFonts w:ascii="Times New Roman" w:hAnsi="Times New Roman" w:cs="Times New Roman"/>
          <w:sz w:val="24"/>
          <w:szCs w:val="24"/>
        </w:rPr>
        <w:t xml:space="preserve"> </w:t>
      </w:r>
      <w:r w:rsidR="004552DF" w:rsidRPr="00CB567A">
        <w:rPr>
          <w:rFonts w:ascii="Times New Roman" w:hAnsi="Times New Roman" w:cs="Times New Roman"/>
          <w:sz w:val="24"/>
          <w:szCs w:val="24"/>
        </w:rPr>
        <w:t xml:space="preserve">frequency data of </w:t>
      </w:r>
      <w:r w:rsidR="008D4C72">
        <w:rPr>
          <w:rFonts w:ascii="Times New Roman" w:hAnsi="Times New Roman" w:cs="Times New Roman"/>
          <w:sz w:val="24"/>
          <w:szCs w:val="24"/>
        </w:rPr>
        <w:t>U</w:t>
      </w:r>
      <w:r w:rsidRPr="00CB567A">
        <w:rPr>
          <w:rFonts w:ascii="Times New Roman" w:hAnsi="Times New Roman" w:cs="Times New Roman"/>
          <w:sz w:val="24"/>
          <w:szCs w:val="24"/>
        </w:rPr>
        <w:t xml:space="preserve">sipa specimens were collected monthly from May 2016 to May 2017. </w:t>
      </w:r>
      <w:r w:rsidR="007C295E">
        <w:rPr>
          <w:rFonts w:ascii="Times New Roman" w:hAnsi="Times New Roman" w:cs="Times New Roman"/>
          <w:sz w:val="24"/>
          <w:szCs w:val="24"/>
        </w:rPr>
        <w:t>T</w:t>
      </w:r>
      <w:r w:rsidRPr="00CB567A">
        <w:rPr>
          <w:rFonts w:ascii="Times New Roman" w:hAnsi="Times New Roman" w:cs="Times New Roman"/>
          <w:sz w:val="24"/>
          <w:szCs w:val="24"/>
        </w:rPr>
        <w:t xml:space="preserve">he </w:t>
      </w:r>
      <w:r w:rsidR="007C295E">
        <w:rPr>
          <w:rFonts w:ascii="Times New Roman" w:hAnsi="Times New Roman" w:cs="Times New Roman"/>
          <w:sz w:val="24"/>
          <w:szCs w:val="24"/>
        </w:rPr>
        <w:t xml:space="preserve">specimens were being sampled </w:t>
      </w:r>
      <w:r w:rsidR="00BC3BB6">
        <w:rPr>
          <w:rFonts w:ascii="Times New Roman" w:hAnsi="Times New Roman" w:cs="Times New Roman"/>
          <w:sz w:val="24"/>
          <w:szCs w:val="24"/>
        </w:rPr>
        <w:t>from fishermen</w:t>
      </w:r>
      <w:r w:rsidRPr="00CB567A">
        <w:rPr>
          <w:rFonts w:ascii="Times New Roman" w:hAnsi="Times New Roman" w:cs="Times New Roman"/>
          <w:sz w:val="24"/>
          <w:szCs w:val="24"/>
        </w:rPr>
        <w:t xml:space="preserve"> after landing</w:t>
      </w:r>
      <w:r w:rsidR="00BC3BB6">
        <w:rPr>
          <w:rFonts w:ascii="Times New Roman" w:hAnsi="Times New Roman" w:cs="Times New Roman"/>
          <w:sz w:val="24"/>
          <w:szCs w:val="24"/>
        </w:rPr>
        <w:t xml:space="preserve"> in their respective</w:t>
      </w:r>
      <w:r w:rsidR="00163F3F">
        <w:rPr>
          <w:rFonts w:ascii="Times New Roman" w:hAnsi="Times New Roman" w:cs="Times New Roman"/>
          <w:sz w:val="24"/>
          <w:szCs w:val="24"/>
        </w:rPr>
        <w:t xml:space="preserve"> landing sites</w:t>
      </w:r>
      <w:r w:rsidR="00852B4B">
        <w:rPr>
          <w:rFonts w:ascii="Times New Roman" w:hAnsi="Times New Roman" w:cs="Times New Roman"/>
          <w:sz w:val="24"/>
          <w:szCs w:val="24"/>
        </w:rPr>
        <w:t>,</w:t>
      </w:r>
      <w:r w:rsidRPr="00CB567A">
        <w:rPr>
          <w:rFonts w:ascii="Times New Roman" w:hAnsi="Times New Roman" w:cs="Times New Roman"/>
          <w:sz w:val="24"/>
          <w:szCs w:val="24"/>
        </w:rPr>
        <w:t xml:space="preserve"> measuring the total length of the fish in mm and transferred to EXCEL spreadsheet. The length </w:t>
      </w:r>
      <w:r w:rsidR="004552DF" w:rsidRPr="00CB567A">
        <w:rPr>
          <w:rFonts w:ascii="Times New Roman" w:hAnsi="Times New Roman" w:cs="Times New Roman"/>
          <w:sz w:val="24"/>
          <w:szCs w:val="24"/>
        </w:rPr>
        <w:t xml:space="preserve">frequency </w:t>
      </w:r>
      <w:r w:rsidRPr="00CB567A">
        <w:rPr>
          <w:rFonts w:ascii="Times New Roman" w:hAnsi="Times New Roman" w:cs="Times New Roman"/>
          <w:sz w:val="24"/>
          <w:szCs w:val="24"/>
        </w:rPr>
        <w:t>analysis was p</w:t>
      </w:r>
      <w:r w:rsidR="007C295E">
        <w:rPr>
          <w:rFonts w:ascii="Times New Roman" w:hAnsi="Times New Roman" w:cs="Times New Roman"/>
          <w:sz w:val="24"/>
          <w:szCs w:val="24"/>
        </w:rPr>
        <w:t xml:space="preserve">erformed using </w:t>
      </w:r>
      <w:proofErr w:type="spellStart"/>
      <w:r w:rsidR="007C295E">
        <w:rPr>
          <w:rFonts w:ascii="Times New Roman" w:hAnsi="Times New Roman" w:cs="Times New Roman"/>
          <w:sz w:val="24"/>
          <w:szCs w:val="24"/>
        </w:rPr>
        <w:t>F</w:t>
      </w:r>
      <w:r w:rsidR="00253D67">
        <w:rPr>
          <w:rFonts w:ascii="Times New Roman" w:hAnsi="Times New Roman" w:cs="Times New Roman"/>
          <w:sz w:val="24"/>
          <w:szCs w:val="24"/>
        </w:rPr>
        <w:t>i</w:t>
      </w:r>
      <w:r w:rsidR="007C295E">
        <w:rPr>
          <w:rFonts w:ascii="Times New Roman" w:hAnsi="Times New Roman" w:cs="Times New Roman"/>
          <w:sz w:val="24"/>
          <w:szCs w:val="24"/>
        </w:rPr>
        <w:t>SAT</w:t>
      </w:r>
      <w:proofErr w:type="spellEnd"/>
      <w:r w:rsidR="007C295E">
        <w:rPr>
          <w:rFonts w:ascii="Times New Roman" w:hAnsi="Times New Roman" w:cs="Times New Roman"/>
          <w:sz w:val="24"/>
          <w:szCs w:val="24"/>
        </w:rPr>
        <w:t xml:space="preserve"> II package</w:t>
      </w:r>
      <w:r w:rsidRPr="00CB567A">
        <w:rPr>
          <w:rFonts w:ascii="Times New Roman" w:hAnsi="Times New Roman" w:cs="Times New Roman"/>
          <w:sz w:val="24"/>
          <w:szCs w:val="24"/>
        </w:rPr>
        <w:t xml:space="preserve">. </w:t>
      </w:r>
      <w:r w:rsidRPr="00CB567A">
        <w:rPr>
          <w:rFonts w:ascii="Times New Roman" w:hAnsi="Times New Roman" w:cs="Times New Roman"/>
          <w:noProof/>
          <w:sz w:val="24"/>
          <w:szCs w:val="24"/>
        </w:rPr>
        <w:t xml:space="preserve">Data from </w:t>
      </w:r>
      <w:r w:rsidR="00253D67">
        <w:rPr>
          <w:rFonts w:ascii="Times New Roman" w:hAnsi="Times New Roman" w:cs="Times New Roman"/>
          <w:noProof/>
          <w:sz w:val="24"/>
          <w:szCs w:val="24"/>
        </w:rPr>
        <w:t>the three</w:t>
      </w:r>
      <w:r w:rsidRPr="00CB567A">
        <w:rPr>
          <w:rFonts w:ascii="Times New Roman" w:hAnsi="Times New Roman" w:cs="Times New Roman"/>
          <w:noProof/>
          <w:sz w:val="24"/>
          <w:szCs w:val="24"/>
        </w:rPr>
        <w:t xml:space="preserve"> sites were evaluated individually and then together using ELEFAN2 </w:t>
      </w:r>
      <w:r w:rsidR="007C295E">
        <w:rPr>
          <w:rFonts w:ascii="Times New Roman" w:hAnsi="Times New Roman" w:cs="Times New Roman"/>
          <w:noProof/>
          <w:sz w:val="24"/>
          <w:szCs w:val="24"/>
        </w:rPr>
        <w:t>routine in FiS</w:t>
      </w:r>
      <w:r w:rsidR="00253D67">
        <w:rPr>
          <w:rFonts w:ascii="Times New Roman" w:hAnsi="Times New Roman" w:cs="Times New Roman"/>
          <w:noProof/>
          <w:sz w:val="24"/>
          <w:szCs w:val="24"/>
        </w:rPr>
        <w:t>AT</w:t>
      </w:r>
      <w:r w:rsidR="007C295E">
        <w:rPr>
          <w:rFonts w:ascii="Times New Roman" w:hAnsi="Times New Roman" w:cs="Times New Roman"/>
          <w:noProof/>
          <w:sz w:val="24"/>
          <w:szCs w:val="24"/>
        </w:rPr>
        <w:t xml:space="preserve"> II</w:t>
      </w:r>
      <w:r w:rsidRPr="00CB567A">
        <w:rPr>
          <w:rFonts w:ascii="Times New Roman" w:hAnsi="Times New Roman" w:cs="Times New Roman"/>
          <w:noProof/>
          <w:sz w:val="24"/>
          <w:szCs w:val="24"/>
        </w:rPr>
        <w:t>.  Growth parameters for the SEA were L</w:t>
      </w:r>
      <w:r w:rsidR="00852B4B">
        <w:rPr>
          <w:rFonts w:ascii="Times New Roman" w:hAnsi="Times New Roman" w:cs="Times New Roman"/>
          <w:noProof/>
          <w:sz w:val="24"/>
          <w:szCs w:val="24"/>
          <w:vertAlign w:val="subscript"/>
        </w:rPr>
        <w:t>∞</w:t>
      </w:r>
      <w:r w:rsidRPr="00CB567A">
        <w:rPr>
          <w:rFonts w:ascii="Times New Roman" w:hAnsi="Times New Roman" w:cs="Times New Roman"/>
          <w:noProof/>
          <w:sz w:val="24"/>
          <w:szCs w:val="24"/>
        </w:rPr>
        <w:t xml:space="preserve"> = 141.75 and K = 0.54, for the Upper SEA L</w:t>
      </w:r>
      <w:r w:rsidR="00852B4B">
        <w:rPr>
          <w:rFonts w:ascii="Times New Roman" w:hAnsi="Times New Roman" w:cs="Times New Roman"/>
          <w:noProof/>
          <w:sz w:val="24"/>
          <w:szCs w:val="24"/>
          <w:vertAlign w:val="subscript"/>
        </w:rPr>
        <w:t>∞</w:t>
      </w:r>
      <w:r w:rsidRPr="00CB567A">
        <w:rPr>
          <w:rFonts w:ascii="Times New Roman" w:hAnsi="Times New Roman" w:cs="Times New Roman"/>
          <w:noProof/>
          <w:sz w:val="24"/>
          <w:szCs w:val="24"/>
        </w:rPr>
        <w:t xml:space="preserve"> = 141.75 and K = 0.66 whereas for the SWA L</w:t>
      </w:r>
      <w:r w:rsidR="00852B4B">
        <w:rPr>
          <w:rFonts w:ascii="Times New Roman" w:hAnsi="Times New Roman" w:cs="Times New Roman"/>
          <w:noProof/>
          <w:sz w:val="24"/>
          <w:szCs w:val="24"/>
          <w:vertAlign w:val="subscript"/>
        </w:rPr>
        <w:t>∞</w:t>
      </w:r>
      <w:r w:rsidRPr="00CB567A">
        <w:rPr>
          <w:rFonts w:ascii="Times New Roman" w:hAnsi="Times New Roman" w:cs="Times New Roman"/>
          <w:noProof/>
          <w:sz w:val="24"/>
          <w:szCs w:val="24"/>
        </w:rPr>
        <w:t xml:space="preserve"> = 141.75 and K = 0.96</w:t>
      </w:r>
      <w:r w:rsidRPr="00CB567A">
        <w:rPr>
          <w:rFonts w:ascii="Times New Roman" w:hAnsi="Times New Roman" w:cs="Times New Roman"/>
          <w:sz w:val="24"/>
          <w:szCs w:val="24"/>
        </w:rPr>
        <w:t>. Natural mortality was calculated using Hoenig’s relationship of M = 2.98/</w:t>
      </w:r>
      <w:proofErr w:type="spellStart"/>
      <w:r w:rsidRPr="00CB567A">
        <w:rPr>
          <w:rFonts w:ascii="Times New Roman" w:hAnsi="Times New Roman" w:cs="Times New Roman"/>
          <w:sz w:val="24"/>
          <w:szCs w:val="24"/>
        </w:rPr>
        <w:t>T</w:t>
      </w:r>
      <w:r w:rsidRPr="00CB567A">
        <w:rPr>
          <w:rFonts w:ascii="Times New Roman" w:hAnsi="Times New Roman" w:cs="Times New Roman"/>
          <w:sz w:val="24"/>
          <w:szCs w:val="24"/>
          <w:vertAlign w:val="subscript"/>
        </w:rPr>
        <w:t>max</w:t>
      </w:r>
      <w:proofErr w:type="spellEnd"/>
      <w:r w:rsidRPr="00CB567A">
        <w:rPr>
          <w:rFonts w:ascii="Times New Roman" w:hAnsi="Times New Roman" w:cs="Times New Roman"/>
          <w:sz w:val="24"/>
          <w:szCs w:val="24"/>
        </w:rPr>
        <w:t xml:space="preserve">. </w:t>
      </w:r>
      <w:proofErr w:type="spellStart"/>
      <w:r w:rsidRPr="00CB567A">
        <w:rPr>
          <w:rFonts w:ascii="Times New Roman" w:hAnsi="Times New Roman" w:cs="Times New Roman"/>
          <w:sz w:val="24"/>
          <w:szCs w:val="24"/>
        </w:rPr>
        <w:t>LCCA</w:t>
      </w:r>
      <w:proofErr w:type="spellEnd"/>
      <w:r w:rsidRPr="00CB567A">
        <w:rPr>
          <w:rFonts w:ascii="Times New Roman" w:hAnsi="Times New Roman" w:cs="Times New Roman"/>
          <w:sz w:val="24"/>
          <w:szCs w:val="24"/>
        </w:rPr>
        <w:t xml:space="preserve"> was used to estimate value of F. E = F/Z. Relative </w:t>
      </w:r>
      <w:proofErr w:type="spellStart"/>
      <w:r w:rsidRPr="00CB567A">
        <w:rPr>
          <w:rFonts w:ascii="Times New Roman" w:hAnsi="Times New Roman" w:cs="Times New Roman"/>
          <w:sz w:val="24"/>
          <w:szCs w:val="24"/>
        </w:rPr>
        <w:t>YPR</w:t>
      </w:r>
      <w:proofErr w:type="spellEnd"/>
      <w:r w:rsidRPr="00CB567A">
        <w:rPr>
          <w:rFonts w:ascii="Times New Roman" w:hAnsi="Times New Roman" w:cs="Times New Roman"/>
          <w:sz w:val="24"/>
          <w:szCs w:val="24"/>
        </w:rPr>
        <w:t xml:space="preserve"> = (Y’/R)/F. The following mortality parameters were estimated for SEA, F= 0.65, </w:t>
      </w:r>
      <w:proofErr w:type="spellStart"/>
      <w:r w:rsidRPr="00CB567A">
        <w:rPr>
          <w:rFonts w:ascii="Times New Roman" w:hAnsi="Times New Roman" w:cs="Times New Roman"/>
          <w:sz w:val="24"/>
          <w:szCs w:val="24"/>
        </w:rPr>
        <w:t>E</w:t>
      </w:r>
      <w:r w:rsidRPr="00CB567A">
        <w:rPr>
          <w:rFonts w:ascii="Times New Roman" w:hAnsi="Times New Roman" w:cs="Times New Roman"/>
          <w:sz w:val="24"/>
          <w:szCs w:val="24"/>
          <w:vertAlign w:val="subscript"/>
        </w:rPr>
        <w:t>calc</w:t>
      </w:r>
      <w:proofErr w:type="spellEnd"/>
      <w:r w:rsidRPr="00CB567A">
        <w:rPr>
          <w:rFonts w:ascii="Times New Roman" w:hAnsi="Times New Roman" w:cs="Times New Roman"/>
          <w:sz w:val="24"/>
          <w:szCs w:val="24"/>
        </w:rPr>
        <w:t xml:space="preserve"> = 0.25, </w:t>
      </w:r>
      <w:proofErr w:type="spellStart"/>
      <w:r w:rsidRPr="00CB567A">
        <w:rPr>
          <w:rFonts w:ascii="Times New Roman" w:hAnsi="Times New Roman" w:cs="Times New Roman"/>
          <w:sz w:val="24"/>
          <w:szCs w:val="24"/>
        </w:rPr>
        <w:t>E</w:t>
      </w:r>
      <w:r w:rsidRPr="00CB567A">
        <w:rPr>
          <w:rFonts w:ascii="Times New Roman" w:hAnsi="Times New Roman" w:cs="Times New Roman"/>
          <w:sz w:val="24"/>
          <w:szCs w:val="24"/>
          <w:vertAlign w:val="subscript"/>
        </w:rPr>
        <w:t>max</w:t>
      </w:r>
      <w:proofErr w:type="spellEnd"/>
      <w:r w:rsidRPr="00CB567A">
        <w:rPr>
          <w:rFonts w:ascii="Times New Roman" w:hAnsi="Times New Roman" w:cs="Times New Roman"/>
          <w:sz w:val="24"/>
          <w:szCs w:val="24"/>
        </w:rPr>
        <w:t xml:space="preserve"> = 0.339</w:t>
      </w:r>
      <w:r w:rsidR="008D4C72">
        <w:rPr>
          <w:rFonts w:ascii="Times New Roman" w:hAnsi="Times New Roman" w:cs="Times New Roman"/>
          <w:sz w:val="24"/>
          <w:szCs w:val="24"/>
        </w:rPr>
        <w:t>,</w:t>
      </w:r>
      <w:r w:rsidRPr="00CB567A">
        <w:rPr>
          <w:rFonts w:ascii="Times New Roman" w:hAnsi="Times New Roman" w:cs="Times New Roman"/>
          <w:sz w:val="24"/>
          <w:szCs w:val="24"/>
        </w:rPr>
        <w:t xml:space="preserve"> therefore </w:t>
      </w:r>
      <w:r w:rsidRPr="00CB567A">
        <w:rPr>
          <w:rFonts w:ascii="Times New Roman" w:hAnsi="Times New Roman" w:cs="Times New Roman"/>
          <w:b/>
          <w:sz w:val="24"/>
          <w:szCs w:val="24"/>
        </w:rPr>
        <w:t>no overfishing</w:t>
      </w:r>
      <w:r w:rsidRPr="00CB567A">
        <w:rPr>
          <w:rFonts w:ascii="Times New Roman" w:hAnsi="Times New Roman" w:cs="Times New Roman"/>
          <w:sz w:val="24"/>
          <w:szCs w:val="24"/>
        </w:rPr>
        <w:t xml:space="preserve">. The Upper SEA had F = 2.48, </w:t>
      </w:r>
      <w:proofErr w:type="spellStart"/>
      <w:r w:rsidRPr="00CB567A">
        <w:rPr>
          <w:rFonts w:ascii="Times New Roman" w:hAnsi="Times New Roman" w:cs="Times New Roman"/>
          <w:sz w:val="24"/>
          <w:szCs w:val="24"/>
        </w:rPr>
        <w:t>E</w:t>
      </w:r>
      <w:r w:rsidRPr="00CB567A">
        <w:rPr>
          <w:rFonts w:ascii="Times New Roman" w:hAnsi="Times New Roman" w:cs="Times New Roman"/>
          <w:sz w:val="24"/>
          <w:szCs w:val="24"/>
          <w:vertAlign w:val="subscript"/>
        </w:rPr>
        <w:t>calc</w:t>
      </w:r>
      <w:proofErr w:type="spellEnd"/>
      <w:r w:rsidRPr="00CB567A">
        <w:rPr>
          <w:rFonts w:ascii="Times New Roman" w:hAnsi="Times New Roman" w:cs="Times New Roman"/>
          <w:sz w:val="24"/>
          <w:szCs w:val="24"/>
        </w:rPr>
        <w:t xml:space="preserve"> = 0.56 and </w:t>
      </w:r>
      <w:proofErr w:type="spellStart"/>
      <w:r w:rsidRPr="00CB567A">
        <w:rPr>
          <w:rFonts w:ascii="Times New Roman" w:hAnsi="Times New Roman" w:cs="Times New Roman"/>
          <w:sz w:val="24"/>
          <w:szCs w:val="24"/>
        </w:rPr>
        <w:t>E</w:t>
      </w:r>
      <w:r w:rsidRPr="00CB567A">
        <w:rPr>
          <w:rFonts w:ascii="Times New Roman" w:hAnsi="Times New Roman" w:cs="Times New Roman"/>
          <w:sz w:val="24"/>
          <w:szCs w:val="24"/>
          <w:vertAlign w:val="subscript"/>
        </w:rPr>
        <w:t>max</w:t>
      </w:r>
      <w:proofErr w:type="spellEnd"/>
      <w:r w:rsidRPr="00CB567A">
        <w:rPr>
          <w:rFonts w:ascii="Times New Roman" w:hAnsi="Times New Roman" w:cs="Times New Roman"/>
          <w:sz w:val="24"/>
          <w:szCs w:val="24"/>
        </w:rPr>
        <w:t xml:space="preserve"> = 0.347 hence </w:t>
      </w:r>
      <w:r w:rsidRPr="00CB567A">
        <w:rPr>
          <w:rFonts w:ascii="Times New Roman" w:hAnsi="Times New Roman" w:cs="Times New Roman"/>
          <w:b/>
          <w:sz w:val="24"/>
          <w:szCs w:val="24"/>
        </w:rPr>
        <w:t>overfishing</w:t>
      </w:r>
      <w:r w:rsidR="007C295E">
        <w:rPr>
          <w:rFonts w:ascii="Times New Roman" w:hAnsi="Times New Roman" w:cs="Times New Roman"/>
          <w:sz w:val="24"/>
          <w:szCs w:val="24"/>
        </w:rPr>
        <w:t xml:space="preserve"> </w:t>
      </w:r>
      <w:r w:rsidR="00852B4B">
        <w:rPr>
          <w:rFonts w:ascii="Times New Roman" w:hAnsi="Times New Roman" w:cs="Times New Roman"/>
          <w:sz w:val="24"/>
          <w:szCs w:val="24"/>
        </w:rPr>
        <w:t>occurring</w:t>
      </w:r>
      <w:r w:rsidRPr="00CB567A">
        <w:rPr>
          <w:rFonts w:ascii="Times New Roman" w:hAnsi="Times New Roman" w:cs="Times New Roman"/>
          <w:sz w:val="24"/>
          <w:szCs w:val="24"/>
        </w:rPr>
        <w:t xml:space="preserve">. The </w:t>
      </w:r>
      <w:proofErr w:type="spellStart"/>
      <w:r w:rsidRPr="00CB567A">
        <w:rPr>
          <w:rFonts w:ascii="Times New Roman" w:hAnsi="Times New Roman" w:cs="Times New Roman"/>
          <w:sz w:val="24"/>
          <w:szCs w:val="24"/>
        </w:rPr>
        <w:t>SWA</w:t>
      </w:r>
      <w:proofErr w:type="spellEnd"/>
      <w:r w:rsidRPr="00CB567A">
        <w:rPr>
          <w:rFonts w:ascii="Times New Roman" w:hAnsi="Times New Roman" w:cs="Times New Roman"/>
          <w:sz w:val="24"/>
          <w:szCs w:val="24"/>
        </w:rPr>
        <w:t xml:space="preserve"> had F = 1.75, </w:t>
      </w:r>
      <w:proofErr w:type="spellStart"/>
      <w:r w:rsidRPr="00CB567A">
        <w:rPr>
          <w:rFonts w:ascii="Times New Roman" w:hAnsi="Times New Roman" w:cs="Times New Roman"/>
          <w:sz w:val="24"/>
          <w:szCs w:val="24"/>
        </w:rPr>
        <w:t>E</w:t>
      </w:r>
      <w:r w:rsidRPr="00CB567A">
        <w:rPr>
          <w:rFonts w:ascii="Times New Roman" w:hAnsi="Times New Roman" w:cs="Times New Roman"/>
          <w:sz w:val="24"/>
          <w:szCs w:val="24"/>
          <w:vertAlign w:val="subscript"/>
        </w:rPr>
        <w:t>calc</w:t>
      </w:r>
      <w:proofErr w:type="spellEnd"/>
      <w:r w:rsidRPr="00CB567A">
        <w:rPr>
          <w:rFonts w:ascii="Times New Roman" w:hAnsi="Times New Roman" w:cs="Times New Roman"/>
          <w:sz w:val="24"/>
          <w:szCs w:val="24"/>
        </w:rPr>
        <w:t xml:space="preserve"> = 0.47, </w:t>
      </w:r>
      <w:proofErr w:type="spellStart"/>
      <w:r w:rsidRPr="00CB567A">
        <w:rPr>
          <w:rFonts w:ascii="Times New Roman" w:hAnsi="Times New Roman" w:cs="Times New Roman"/>
          <w:sz w:val="24"/>
          <w:szCs w:val="24"/>
        </w:rPr>
        <w:t>E</w:t>
      </w:r>
      <w:r w:rsidRPr="00CB567A">
        <w:rPr>
          <w:rFonts w:ascii="Times New Roman" w:hAnsi="Times New Roman" w:cs="Times New Roman"/>
          <w:sz w:val="24"/>
          <w:szCs w:val="24"/>
          <w:vertAlign w:val="subscript"/>
        </w:rPr>
        <w:t>max</w:t>
      </w:r>
      <w:proofErr w:type="spellEnd"/>
      <w:r w:rsidRPr="00CB567A">
        <w:rPr>
          <w:rFonts w:ascii="Times New Roman" w:hAnsi="Times New Roman" w:cs="Times New Roman"/>
          <w:sz w:val="24"/>
          <w:szCs w:val="24"/>
          <w:vertAlign w:val="subscript"/>
        </w:rPr>
        <w:t xml:space="preserve"> </w:t>
      </w:r>
      <w:r w:rsidRPr="00CB567A">
        <w:rPr>
          <w:rFonts w:ascii="Times New Roman" w:hAnsi="Times New Roman" w:cs="Times New Roman"/>
          <w:sz w:val="24"/>
          <w:szCs w:val="24"/>
        </w:rPr>
        <w:t>=</w:t>
      </w:r>
      <w:r w:rsidR="007C295E">
        <w:rPr>
          <w:rFonts w:ascii="Times New Roman" w:hAnsi="Times New Roman" w:cs="Times New Roman"/>
          <w:sz w:val="24"/>
          <w:szCs w:val="24"/>
        </w:rPr>
        <w:t xml:space="preserve"> 0.364 thus, </w:t>
      </w:r>
      <w:r w:rsidRPr="00CB567A">
        <w:rPr>
          <w:rFonts w:ascii="Times New Roman" w:hAnsi="Times New Roman" w:cs="Times New Roman"/>
          <w:b/>
          <w:sz w:val="24"/>
          <w:szCs w:val="24"/>
        </w:rPr>
        <w:t>overfishing</w:t>
      </w:r>
      <w:r w:rsidRPr="00CB567A">
        <w:rPr>
          <w:rFonts w:ascii="Times New Roman" w:hAnsi="Times New Roman" w:cs="Times New Roman"/>
          <w:sz w:val="24"/>
          <w:szCs w:val="24"/>
        </w:rPr>
        <w:t xml:space="preserve">. Overall, F = 1.95, </w:t>
      </w:r>
      <w:proofErr w:type="spellStart"/>
      <w:r w:rsidRPr="00CB567A">
        <w:rPr>
          <w:rFonts w:ascii="Times New Roman" w:hAnsi="Times New Roman" w:cs="Times New Roman"/>
          <w:sz w:val="24"/>
          <w:szCs w:val="24"/>
        </w:rPr>
        <w:t>E</w:t>
      </w:r>
      <w:r w:rsidRPr="00CB567A">
        <w:rPr>
          <w:rFonts w:ascii="Times New Roman" w:hAnsi="Times New Roman" w:cs="Times New Roman"/>
          <w:sz w:val="24"/>
          <w:szCs w:val="24"/>
          <w:vertAlign w:val="subscript"/>
        </w:rPr>
        <w:t>calc</w:t>
      </w:r>
      <w:proofErr w:type="spellEnd"/>
      <w:r w:rsidRPr="00CB567A">
        <w:rPr>
          <w:rFonts w:ascii="Times New Roman" w:hAnsi="Times New Roman" w:cs="Times New Roman"/>
          <w:sz w:val="24"/>
          <w:szCs w:val="24"/>
        </w:rPr>
        <w:t xml:space="preserve"> = 0.50 and </w:t>
      </w:r>
      <w:proofErr w:type="spellStart"/>
      <w:r w:rsidRPr="00CB567A">
        <w:rPr>
          <w:rFonts w:ascii="Times New Roman" w:hAnsi="Times New Roman" w:cs="Times New Roman"/>
          <w:sz w:val="24"/>
          <w:szCs w:val="24"/>
        </w:rPr>
        <w:t>E</w:t>
      </w:r>
      <w:r w:rsidRPr="00CB567A">
        <w:rPr>
          <w:rFonts w:ascii="Times New Roman" w:hAnsi="Times New Roman" w:cs="Times New Roman"/>
          <w:sz w:val="24"/>
          <w:szCs w:val="24"/>
          <w:vertAlign w:val="subscript"/>
        </w:rPr>
        <w:t>max</w:t>
      </w:r>
      <w:proofErr w:type="spellEnd"/>
      <w:r w:rsidR="00F96FC8">
        <w:rPr>
          <w:rFonts w:ascii="Times New Roman" w:hAnsi="Times New Roman" w:cs="Times New Roman"/>
          <w:sz w:val="24"/>
          <w:szCs w:val="24"/>
        </w:rPr>
        <w:t xml:space="preserve"> = 0.342 translated</w:t>
      </w:r>
      <w:r w:rsidRPr="00CB567A">
        <w:rPr>
          <w:rFonts w:ascii="Times New Roman" w:hAnsi="Times New Roman" w:cs="Times New Roman"/>
          <w:sz w:val="24"/>
          <w:szCs w:val="24"/>
        </w:rPr>
        <w:t xml:space="preserve"> that </w:t>
      </w:r>
      <w:r w:rsidRPr="00CB567A">
        <w:rPr>
          <w:rFonts w:ascii="Times New Roman" w:hAnsi="Times New Roman" w:cs="Times New Roman"/>
          <w:b/>
          <w:sz w:val="24"/>
          <w:szCs w:val="24"/>
        </w:rPr>
        <w:t>overfishing</w:t>
      </w:r>
      <w:r w:rsidR="00F96FC8">
        <w:rPr>
          <w:rFonts w:ascii="Times New Roman" w:hAnsi="Times New Roman" w:cs="Times New Roman"/>
          <w:sz w:val="24"/>
          <w:szCs w:val="24"/>
        </w:rPr>
        <w:t xml:space="preserve"> wa</w:t>
      </w:r>
      <w:r w:rsidRPr="00CB567A">
        <w:rPr>
          <w:rFonts w:ascii="Times New Roman" w:hAnsi="Times New Roman" w:cs="Times New Roman"/>
          <w:sz w:val="24"/>
          <w:szCs w:val="24"/>
        </w:rPr>
        <w:t xml:space="preserve">s happening in the Southern Lake Malawi and </w:t>
      </w:r>
      <w:r w:rsidR="008D4C72">
        <w:rPr>
          <w:rFonts w:ascii="Times New Roman" w:hAnsi="Times New Roman" w:cs="Times New Roman"/>
          <w:sz w:val="24"/>
          <w:szCs w:val="24"/>
        </w:rPr>
        <w:t>requires</w:t>
      </w:r>
      <w:r w:rsidRPr="00CB567A">
        <w:rPr>
          <w:rFonts w:ascii="Times New Roman" w:hAnsi="Times New Roman" w:cs="Times New Roman"/>
          <w:sz w:val="24"/>
          <w:szCs w:val="24"/>
        </w:rPr>
        <w:t xml:space="preserve"> urgent management decision to conserve the resource which is currently contributing to more than 70% of the total fish production. </w:t>
      </w:r>
    </w:p>
    <w:p w:rsidR="00C74C47" w:rsidRDefault="00C74C47" w:rsidP="00CB567A">
      <w:pPr>
        <w:spacing w:line="240" w:lineRule="auto"/>
        <w:rPr>
          <w:rFonts w:ascii="Times New Roman" w:hAnsi="Times New Roman" w:cs="Times New Roman"/>
          <w:sz w:val="24"/>
          <w:szCs w:val="24"/>
        </w:rPr>
      </w:pPr>
      <w:bookmarkStart w:id="0" w:name="_GoBack"/>
      <w:bookmarkEnd w:id="0"/>
    </w:p>
    <w:p w:rsidR="00BC3BB6" w:rsidRDefault="00BC3BB6" w:rsidP="00CB567A">
      <w:pPr>
        <w:spacing w:line="240" w:lineRule="auto"/>
        <w:rPr>
          <w:rFonts w:ascii="Times New Roman" w:hAnsi="Times New Roman" w:cs="Times New Roman"/>
          <w:b/>
        </w:rPr>
      </w:pPr>
    </w:p>
    <w:p w:rsidR="00BC3BB6" w:rsidRDefault="00BC3BB6" w:rsidP="00CB567A">
      <w:pPr>
        <w:spacing w:line="240" w:lineRule="auto"/>
        <w:rPr>
          <w:rFonts w:ascii="Times New Roman" w:hAnsi="Times New Roman" w:cs="Times New Roman"/>
          <w:b/>
        </w:rPr>
      </w:pPr>
    </w:p>
    <w:p w:rsidR="00253D67" w:rsidRPr="00820B02" w:rsidRDefault="00253D67" w:rsidP="00CB567A">
      <w:pPr>
        <w:spacing w:line="240" w:lineRule="auto"/>
        <w:rPr>
          <w:rFonts w:ascii="Times New Roman" w:hAnsi="Times New Roman" w:cs="Times New Roman"/>
          <w:b/>
        </w:rPr>
      </w:pPr>
      <w:r w:rsidRPr="00820B02">
        <w:rPr>
          <w:rFonts w:ascii="Times New Roman" w:hAnsi="Times New Roman" w:cs="Times New Roman"/>
          <w:b/>
        </w:rPr>
        <w:lastRenderedPageBreak/>
        <w:t>Biography</w:t>
      </w:r>
    </w:p>
    <w:p w:rsidR="00253D67" w:rsidRDefault="00253D67" w:rsidP="00820B02">
      <w:pPr>
        <w:spacing w:line="240" w:lineRule="auto"/>
        <w:jc w:val="both"/>
        <w:rPr>
          <w:rFonts w:ascii="Times New Roman" w:hAnsi="Times New Roman" w:cs="Times New Roman"/>
        </w:rPr>
      </w:pPr>
      <w:proofErr w:type="spellStart"/>
      <w:r>
        <w:rPr>
          <w:rFonts w:ascii="Times New Roman" w:hAnsi="Times New Roman" w:cs="Times New Roman"/>
        </w:rPr>
        <w:t>Mwamad</w:t>
      </w:r>
      <w:proofErr w:type="spellEnd"/>
      <w:r>
        <w:rPr>
          <w:rFonts w:ascii="Times New Roman" w:hAnsi="Times New Roman" w:cs="Times New Roman"/>
        </w:rPr>
        <w:t xml:space="preserve"> Salim M’balaka is a young fisheries scientist who graduated in </w:t>
      </w:r>
      <w:r w:rsidR="00820B02">
        <w:rPr>
          <w:rFonts w:ascii="Times New Roman" w:hAnsi="Times New Roman" w:cs="Times New Roman"/>
        </w:rPr>
        <w:t xml:space="preserve">2011 with </w:t>
      </w:r>
      <w:r>
        <w:rPr>
          <w:rFonts w:ascii="Times New Roman" w:hAnsi="Times New Roman" w:cs="Times New Roman"/>
        </w:rPr>
        <w:t>Bachelor of Science in Aquaculture and Fisheries Science</w:t>
      </w:r>
      <w:r w:rsidR="00820B02">
        <w:rPr>
          <w:rFonts w:ascii="Times New Roman" w:hAnsi="Times New Roman" w:cs="Times New Roman"/>
        </w:rPr>
        <w:t>s</w:t>
      </w:r>
      <w:r>
        <w:rPr>
          <w:rFonts w:ascii="Times New Roman" w:hAnsi="Times New Roman" w:cs="Times New Roman"/>
        </w:rPr>
        <w:t xml:space="preserve"> at Lilongwe </w:t>
      </w:r>
      <w:r w:rsidR="00820B02">
        <w:rPr>
          <w:rFonts w:ascii="Times New Roman" w:hAnsi="Times New Roman" w:cs="Times New Roman"/>
        </w:rPr>
        <w:t>University</w:t>
      </w:r>
      <w:r>
        <w:rPr>
          <w:rFonts w:ascii="Times New Roman" w:hAnsi="Times New Roman" w:cs="Times New Roman"/>
        </w:rPr>
        <w:t xml:space="preserve"> of Agriculture and Natural Resources (</w:t>
      </w:r>
      <w:proofErr w:type="spellStart"/>
      <w:r>
        <w:rPr>
          <w:rFonts w:ascii="Times New Roman" w:hAnsi="Times New Roman" w:cs="Times New Roman"/>
        </w:rPr>
        <w:t>LUANAR</w:t>
      </w:r>
      <w:proofErr w:type="spellEnd"/>
      <w:r>
        <w:rPr>
          <w:rFonts w:ascii="Times New Roman" w:hAnsi="Times New Roman" w:cs="Times New Roman"/>
        </w:rPr>
        <w:t xml:space="preserve">), </w:t>
      </w:r>
      <w:proofErr w:type="spellStart"/>
      <w:r>
        <w:rPr>
          <w:rFonts w:ascii="Times New Roman" w:hAnsi="Times New Roman" w:cs="Times New Roman"/>
        </w:rPr>
        <w:t>Bunda</w:t>
      </w:r>
      <w:proofErr w:type="spellEnd"/>
      <w:r>
        <w:rPr>
          <w:rFonts w:ascii="Times New Roman" w:hAnsi="Times New Roman" w:cs="Times New Roman"/>
        </w:rPr>
        <w:t xml:space="preserve"> Campus</w:t>
      </w:r>
      <w:r w:rsidR="00820B02">
        <w:rPr>
          <w:rFonts w:ascii="Times New Roman" w:hAnsi="Times New Roman" w:cs="Times New Roman"/>
        </w:rPr>
        <w:t xml:space="preserve">. </w:t>
      </w:r>
      <w:r w:rsidR="004207BE">
        <w:rPr>
          <w:rFonts w:ascii="Times New Roman" w:hAnsi="Times New Roman" w:cs="Times New Roman"/>
        </w:rPr>
        <w:t>He joined Malawi government through the Department of Fisheries and h</w:t>
      </w:r>
      <w:r w:rsidR="00820B02">
        <w:rPr>
          <w:rFonts w:ascii="Times New Roman" w:hAnsi="Times New Roman" w:cs="Times New Roman"/>
        </w:rPr>
        <w:t xml:space="preserve">e is currently heading Stock Assessment and Statistics section at Monkey Bay Fisheries Research Station. He has so far published two research works and other three papers have just been accepted for publication. He has undergone some </w:t>
      </w:r>
      <w:r w:rsidR="007031DF">
        <w:rPr>
          <w:rFonts w:ascii="Times New Roman" w:hAnsi="Times New Roman" w:cs="Times New Roman"/>
        </w:rPr>
        <w:t>short-term</w:t>
      </w:r>
      <w:r w:rsidR="00820B02">
        <w:rPr>
          <w:rFonts w:ascii="Times New Roman" w:hAnsi="Times New Roman" w:cs="Times New Roman"/>
        </w:rPr>
        <w:t xml:space="preserve"> Stock Assessment trainings with the latest being hosted by </w:t>
      </w:r>
      <w:r w:rsidR="00594D0B">
        <w:rPr>
          <w:rFonts w:ascii="Times New Roman" w:hAnsi="Times New Roman" w:cs="Times New Roman"/>
        </w:rPr>
        <w:t>Central Institute of Fisheries Technology (</w:t>
      </w:r>
      <w:proofErr w:type="spellStart"/>
      <w:r w:rsidR="00594D0B">
        <w:rPr>
          <w:rFonts w:ascii="Times New Roman" w:hAnsi="Times New Roman" w:cs="Times New Roman"/>
        </w:rPr>
        <w:t>CIFT</w:t>
      </w:r>
      <w:proofErr w:type="spellEnd"/>
      <w:r w:rsidR="00594D0B">
        <w:rPr>
          <w:rFonts w:ascii="Times New Roman" w:hAnsi="Times New Roman" w:cs="Times New Roman"/>
        </w:rPr>
        <w:t xml:space="preserve">) in </w:t>
      </w:r>
      <w:r w:rsidR="007031DF">
        <w:rPr>
          <w:rFonts w:ascii="Times New Roman" w:hAnsi="Times New Roman" w:cs="Times New Roman"/>
        </w:rPr>
        <w:t>Cochin</w:t>
      </w:r>
      <w:r w:rsidR="00594D0B">
        <w:rPr>
          <w:rFonts w:ascii="Times New Roman" w:hAnsi="Times New Roman" w:cs="Times New Roman"/>
        </w:rPr>
        <w:t>, India.</w:t>
      </w:r>
    </w:p>
    <w:p w:rsidR="007031DF" w:rsidRDefault="007031DF" w:rsidP="00820B02">
      <w:pPr>
        <w:spacing w:line="240" w:lineRule="auto"/>
        <w:jc w:val="both"/>
        <w:rPr>
          <w:rFonts w:ascii="Times New Roman" w:hAnsi="Times New Roman" w:cs="Times New Roman"/>
        </w:rPr>
      </w:pPr>
    </w:p>
    <w:p w:rsidR="007031DF" w:rsidRDefault="007031DF" w:rsidP="00820B02">
      <w:pPr>
        <w:spacing w:line="240" w:lineRule="auto"/>
        <w:jc w:val="both"/>
        <w:rPr>
          <w:rFonts w:ascii="Times New Roman" w:hAnsi="Times New Roman" w:cs="Times New Roman"/>
          <w:b/>
        </w:rPr>
      </w:pPr>
      <w:r w:rsidRPr="007031DF">
        <w:rPr>
          <w:rFonts w:ascii="Times New Roman" w:hAnsi="Times New Roman" w:cs="Times New Roman"/>
          <w:b/>
        </w:rPr>
        <w:t>Presenting author details</w:t>
      </w:r>
    </w:p>
    <w:p w:rsidR="007031DF" w:rsidRPr="007031DF" w:rsidRDefault="007031DF" w:rsidP="00820B02">
      <w:pPr>
        <w:spacing w:line="240" w:lineRule="auto"/>
        <w:jc w:val="both"/>
        <w:rPr>
          <w:rFonts w:ascii="Times New Roman" w:hAnsi="Times New Roman" w:cs="Times New Roman"/>
        </w:rPr>
      </w:pPr>
      <w:r w:rsidRPr="007031DF">
        <w:rPr>
          <w:rFonts w:ascii="Times New Roman" w:hAnsi="Times New Roman" w:cs="Times New Roman"/>
        </w:rPr>
        <w:t xml:space="preserve">Full name: </w:t>
      </w:r>
      <w:proofErr w:type="spellStart"/>
      <w:r w:rsidRPr="007031DF">
        <w:rPr>
          <w:rFonts w:ascii="Times New Roman" w:hAnsi="Times New Roman" w:cs="Times New Roman"/>
        </w:rPr>
        <w:t>Mwamad</w:t>
      </w:r>
      <w:proofErr w:type="spellEnd"/>
      <w:r w:rsidRPr="007031DF">
        <w:rPr>
          <w:rFonts w:ascii="Times New Roman" w:hAnsi="Times New Roman" w:cs="Times New Roman"/>
        </w:rPr>
        <w:t xml:space="preserve"> Salim M’balaka</w:t>
      </w:r>
    </w:p>
    <w:p w:rsidR="007031DF" w:rsidRDefault="007031DF" w:rsidP="00820B02">
      <w:pPr>
        <w:spacing w:line="240" w:lineRule="auto"/>
        <w:jc w:val="both"/>
        <w:rPr>
          <w:rFonts w:ascii="Times New Roman" w:hAnsi="Times New Roman" w:cs="Times New Roman"/>
        </w:rPr>
      </w:pPr>
      <w:r w:rsidRPr="007031DF">
        <w:rPr>
          <w:rFonts w:ascii="Times New Roman" w:hAnsi="Times New Roman" w:cs="Times New Roman"/>
        </w:rPr>
        <w:t>Contact number: +265999724838/+265881688230</w:t>
      </w:r>
    </w:p>
    <w:p w:rsidR="007031DF" w:rsidRDefault="000215E8" w:rsidP="00820B02">
      <w:pPr>
        <w:spacing w:line="240" w:lineRule="auto"/>
        <w:jc w:val="both"/>
        <w:rPr>
          <w:rFonts w:ascii="Times New Roman" w:hAnsi="Times New Roman" w:cs="Times New Roman"/>
        </w:rPr>
      </w:pPr>
      <w:r>
        <w:rPr>
          <w:rFonts w:ascii="Times New Roman" w:hAnsi="Times New Roman" w:cs="Times New Roman"/>
        </w:rPr>
        <w:t>Twitter account</w:t>
      </w:r>
      <w:r w:rsidR="004345FC">
        <w:rPr>
          <w:rFonts w:ascii="Times New Roman" w:hAnsi="Times New Roman" w:cs="Times New Roman"/>
        </w:rPr>
        <w:t>:</w:t>
      </w:r>
      <w:r w:rsidR="00BC3BB6">
        <w:rPr>
          <w:rFonts w:ascii="Times New Roman" w:hAnsi="Times New Roman" w:cs="Times New Roman"/>
        </w:rPr>
        <w:t xml:space="preserve"> </w:t>
      </w:r>
    </w:p>
    <w:p w:rsidR="000215E8" w:rsidRDefault="000215E8" w:rsidP="00820B02">
      <w:pPr>
        <w:spacing w:line="240" w:lineRule="auto"/>
        <w:jc w:val="both"/>
        <w:rPr>
          <w:rFonts w:ascii="Times New Roman" w:hAnsi="Times New Roman" w:cs="Times New Roman"/>
        </w:rPr>
      </w:pPr>
      <w:r>
        <w:rPr>
          <w:rFonts w:ascii="Times New Roman" w:hAnsi="Times New Roman" w:cs="Times New Roman"/>
        </w:rPr>
        <w:t>Linked In account</w:t>
      </w:r>
      <w:r w:rsidR="00E71819">
        <w:rPr>
          <w:rFonts w:ascii="Times New Roman" w:hAnsi="Times New Roman" w:cs="Times New Roman"/>
        </w:rPr>
        <w:t>: Salim M’balaka</w:t>
      </w:r>
    </w:p>
    <w:p w:rsidR="000215E8" w:rsidRDefault="000215E8" w:rsidP="00820B02">
      <w:pPr>
        <w:spacing w:line="240" w:lineRule="auto"/>
        <w:jc w:val="both"/>
        <w:rPr>
          <w:rFonts w:ascii="Times New Roman" w:hAnsi="Times New Roman" w:cs="Times New Roman"/>
        </w:rPr>
      </w:pPr>
      <w:r>
        <w:rPr>
          <w:rFonts w:ascii="Times New Roman" w:hAnsi="Times New Roman" w:cs="Times New Roman"/>
        </w:rPr>
        <w:t>Session name/number</w:t>
      </w:r>
      <w:r w:rsidR="004345FC">
        <w:rPr>
          <w:rFonts w:ascii="Times New Roman" w:hAnsi="Times New Roman" w:cs="Times New Roman"/>
        </w:rPr>
        <w:t>: 9</w:t>
      </w:r>
      <w:r w:rsidR="004345FC" w:rsidRPr="004345FC">
        <w:rPr>
          <w:rFonts w:ascii="Times New Roman" w:hAnsi="Times New Roman" w:cs="Times New Roman"/>
          <w:vertAlign w:val="superscript"/>
        </w:rPr>
        <w:t>th</w:t>
      </w:r>
      <w:r w:rsidR="004345FC">
        <w:rPr>
          <w:rFonts w:ascii="Times New Roman" w:hAnsi="Times New Roman" w:cs="Times New Roman"/>
        </w:rPr>
        <w:t xml:space="preserve"> International Conference on Fisheries &amp; Aquaculture </w:t>
      </w:r>
    </w:p>
    <w:p w:rsidR="000215E8" w:rsidRPr="007031DF" w:rsidRDefault="000215E8" w:rsidP="00820B02">
      <w:pPr>
        <w:spacing w:line="240" w:lineRule="auto"/>
        <w:jc w:val="both"/>
        <w:rPr>
          <w:rFonts w:ascii="Times New Roman" w:hAnsi="Times New Roman" w:cs="Times New Roman"/>
        </w:rPr>
      </w:pPr>
      <w:r>
        <w:rPr>
          <w:rFonts w:ascii="Times New Roman" w:hAnsi="Times New Roman" w:cs="Times New Roman"/>
        </w:rPr>
        <w:t>Category: Oral Presentation</w:t>
      </w:r>
    </w:p>
    <w:p w:rsidR="007031DF" w:rsidRPr="007031DF" w:rsidRDefault="007031DF" w:rsidP="00820B02">
      <w:pPr>
        <w:spacing w:line="240" w:lineRule="auto"/>
        <w:jc w:val="both"/>
        <w:rPr>
          <w:rFonts w:ascii="Times New Roman" w:hAnsi="Times New Roman" w:cs="Times New Roman"/>
          <w:b/>
        </w:rPr>
      </w:pPr>
    </w:p>
    <w:p w:rsidR="007031DF" w:rsidRDefault="007031DF" w:rsidP="00820B02">
      <w:pPr>
        <w:spacing w:line="240" w:lineRule="auto"/>
        <w:jc w:val="both"/>
        <w:rPr>
          <w:rFonts w:ascii="Times New Roman" w:hAnsi="Times New Roman" w:cs="Times New Roman"/>
        </w:rPr>
      </w:pPr>
    </w:p>
    <w:p w:rsidR="007031DF" w:rsidRPr="00CB567A" w:rsidRDefault="007031DF" w:rsidP="00820B02">
      <w:pPr>
        <w:spacing w:line="240" w:lineRule="auto"/>
        <w:jc w:val="both"/>
        <w:rPr>
          <w:rFonts w:ascii="Times New Roman" w:hAnsi="Times New Roman" w:cs="Times New Roman"/>
        </w:rPr>
      </w:pPr>
    </w:p>
    <w:sectPr w:rsidR="007031DF" w:rsidRPr="00CB56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704C"/>
    <w:rsid w:val="000215E8"/>
    <w:rsid w:val="00163F3F"/>
    <w:rsid w:val="0023580A"/>
    <w:rsid w:val="00253D67"/>
    <w:rsid w:val="004207BE"/>
    <w:rsid w:val="004345FC"/>
    <w:rsid w:val="004552DF"/>
    <w:rsid w:val="00594D0B"/>
    <w:rsid w:val="0064704C"/>
    <w:rsid w:val="007031DF"/>
    <w:rsid w:val="007C295E"/>
    <w:rsid w:val="00820B02"/>
    <w:rsid w:val="00852B4B"/>
    <w:rsid w:val="008D4C72"/>
    <w:rsid w:val="00A304F6"/>
    <w:rsid w:val="00AF32B8"/>
    <w:rsid w:val="00BC3BB6"/>
    <w:rsid w:val="00C74C47"/>
    <w:rsid w:val="00CB567A"/>
    <w:rsid w:val="00DD3539"/>
    <w:rsid w:val="00E71819"/>
    <w:rsid w:val="00E73AC3"/>
    <w:rsid w:val="00F96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AC004"/>
  <w15:chartTrackingRefBased/>
  <w15:docId w15:val="{868637A0-4C27-40E6-8CAA-D8BDF1AD4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70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2</Pages>
  <Words>434</Words>
  <Characters>2476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Fisheries</dc:creator>
  <cp:keywords/>
  <dc:description/>
  <cp:lastModifiedBy>Fisheries</cp:lastModifiedBy>
  <cp:revision>5</cp:revision>
  <dcterms:created xsi:type="dcterms:W3CDTF">2018-01-02T08:45:00Z</dcterms:created>
  <dcterms:modified xsi:type="dcterms:W3CDTF">2018-01-02T13:23:00Z</dcterms:modified>
</cp:coreProperties>
</file>