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65C4" w:rsidRDefault="002365C4" w:rsidP="002365C4">
      <w:pPr>
        <w:pStyle w:val="BodyText3"/>
        <w:bidi w:val="0"/>
        <w:jc w:val="center"/>
        <w:rPr>
          <w:rFonts w:cs="B Zar"/>
          <w:sz w:val="28"/>
          <w:szCs w:val="28"/>
          <w:lang w:bidi="fa-IR"/>
        </w:rPr>
      </w:pPr>
      <w:r w:rsidRPr="00446465">
        <w:rPr>
          <w:rFonts w:cs="B Zar"/>
          <w:sz w:val="28"/>
          <w:szCs w:val="28"/>
          <w:lang w:bidi="fa-IR"/>
        </w:rPr>
        <w:t>Impact of Complimentary/Restricted Irrigation on Wheat Yield and Its Components</w:t>
      </w:r>
    </w:p>
    <w:p w:rsidR="00446465" w:rsidRDefault="00446465" w:rsidP="00446465">
      <w:pPr>
        <w:pStyle w:val="BodyText3"/>
        <w:bidi w:val="0"/>
        <w:jc w:val="center"/>
        <w:rPr>
          <w:rFonts w:cs="B Zar"/>
          <w:sz w:val="28"/>
          <w:szCs w:val="28"/>
          <w:lang w:bidi="fa-IR"/>
        </w:rPr>
      </w:pPr>
    </w:p>
    <w:p w:rsidR="00446465" w:rsidRPr="00446465" w:rsidRDefault="00446465" w:rsidP="00446465">
      <w:pPr>
        <w:pStyle w:val="BodyText3"/>
        <w:bidi w:val="0"/>
        <w:jc w:val="center"/>
        <w:rPr>
          <w:rFonts w:cs="B Zar"/>
          <w:b w:val="0"/>
          <w:bCs w:val="0"/>
          <w:sz w:val="26"/>
          <w:szCs w:val="26"/>
          <w:lang w:bidi="fa-IR"/>
        </w:rPr>
      </w:pPr>
      <w:r w:rsidRPr="00446465">
        <w:rPr>
          <w:rFonts w:cs="B Zar"/>
          <w:b w:val="0"/>
          <w:bCs w:val="0"/>
          <w:sz w:val="26"/>
          <w:szCs w:val="26"/>
          <w:lang w:bidi="fa-IR"/>
        </w:rPr>
        <w:t>Shahryar Sasani, Rahman Rajabi, Mosayeb Novroozi</w:t>
      </w:r>
    </w:p>
    <w:p w:rsidR="002365C4" w:rsidRDefault="002365C4" w:rsidP="002365C4">
      <w:pPr>
        <w:pStyle w:val="BodyText3"/>
        <w:bidi w:val="0"/>
        <w:jc w:val="lowKashida"/>
        <w:rPr>
          <w:rFonts w:cs="B Zar"/>
          <w:b w:val="0"/>
          <w:bCs w:val="0"/>
          <w:sz w:val="26"/>
          <w:szCs w:val="26"/>
          <w:lang w:bidi="fa-IR"/>
        </w:rPr>
      </w:pPr>
    </w:p>
    <w:p w:rsidR="002365C4" w:rsidRPr="00DC3425" w:rsidRDefault="002365C4" w:rsidP="002365C4">
      <w:pPr>
        <w:pStyle w:val="BodyText3"/>
        <w:bidi w:val="0"/>
        <w:jc w:val="lowKashida"/>
        <w:rPr>
          <w:rFonts w:cs="B Zar"/>
          <w:b w:val="0"/>
          <w:bCs w:val="0"/>
          <w:sz w:val="26"/>
          <w:szCs w:val="26"/>
          <w:lang w:bidi="fa-IR"/>
        </w:rPr>
      </w:pPr>
      <w:r w:rsidRPr="00DC3425">
        <w:rPr>
          <w:rFonts w:cs="B Zar"/>
          <w:b w:val="0"/>
          <w:bCs w:val="0"/>
          <w:sz w:val="26"/>
          <w:szCs w:val="26"/>
          <w:lang w:bidi="fa-IR"/>
        </w:rPr>
        <w:t>Abstract</w:t>
      </w:r>
    </w:p>
    <w:p w:rsidR="002365C4" w:rsidRPr="00686A23" w:rsidRDefault="002365C4" w:rsidP="002365C4">
      <w:pPr>
        <w:pStyle w:val="BodyText3"/>
        <w:bidi w:val="0"/>
        <w:jc w:val="lowKashida"/>
        <w:rPr>
          <w:rFonts w:cs="B Zar"/>
          <w:color w:val="FF0000"/>
          <w:sz w:val="22"/>
          <w:szCs w:val="22"/>
          <w:lang w:bidi="fa-IR"/>
        </w:rPr>
      </w:pPr>
      <w:r w:rsidRPr="00686A23">
        <w:rPr>
          <w:rFonts w:cs="B Zar"/>
          <w:b w:val="0"/>
          <w:bCs w:val="0"/>
          <w:color w:val="FF0000"/>
          <w:sz w:val="28"/>
          <w:szCs w:val="28"/>
          <w:lang w:bidi="fa-IR"/>
        </w:rPr>
        <w:t xml:space="preserve">  </w:t>
      </w:r>
    </w:p>
    <w:p w:rsidR="002365C4" w:rsidRPr="00446465" w:rsidRDefault="002365C4" w:rsidP="002365C4">
      <w:pPr>
        <w:bidi w:val="0"/>
        <w:spacing w:line="276" w:lineRule="auto"/>
        <w:ind w:firstLine="426"/>
        <w:jc w:val="both"/>
        <w:rPr>
          <w:color w:val="000000"/>
        </w:rPr>
      </w:pPr>
      <w:r w:rsidRPr="00686A23">
        <w:rPr>
          <w:rStyle w:val="normalchar1"/>
          <w:color w:val="FF0000"/>
          <w:sz w:val="28"/>
          <w:szCs w:val="28"/>
        </w:rPr>
        <w:tab/>
      </w:r>
      <w:r w:rsidRPr="00446465">
        <w:rPr>
          <w:color w:val="000000"/>
          <w:sz w:val="22"/>
          <w:szCs w:val="22"/>
        </w:rPr>
        <w:t xml:space="preserve">Iran country has located on arid/semiarid belt of globe, and because of climate change impacts, drought has been occurred frequently during last two decades in this country particularly at late growing season on cereal fields.  Consequently, wheat cultivars with less water requirement in spring and high efficiency with acceptable grain yield are cardinal points on wheat breeding programs in such an arid part of world.  Eight recent-released bread-wheat cultivars: (Rijaw, Karim, Parsi, Sivand, Pishgam, Sirvan, Oroom &amp; Zaree) along with three superior bread wheat lines (Cross of Sabalan, Cross of Alborz &amp; DN-11) were compared with as two local check cultivars (Sardari &amp; Pishtaz).  Data were analyzed as a Combined Analysis experiment at four trial areas, based on Randomized Complete Block Design (RCBD) with three replicates on two Agricultural Research Stations (Islamabad and Sararood) at two continues cropping cycles in Kermanshah province of Iran.  Trial areas were run on: rainfed condition; two times complementary irrigation at grain filling stage on rainfed situation; terminal drought stress as irrigation cut treatment regime done from boot stage and continues to physiological maturity stage, and finally, full irrigation situation as control.  Based on two years trial combined results, </w:t>
      </w:r>
      <w:r w:rsidRPr="00446465">
        <w:rPr>
          <w:sz w:val="22"/>
          <w:szCs w:val="22"/>
        </w:rPr>
        <w:t>two complementary irrigation applications</w:t>
      </w:r>
      <w:r w:rsidRPr="00446465">
        <w:rPr>
          <w:color w:val="000000"/>
          <w:sz w:val="22"/>
          <w:szCs w:val="22"/>
        </w:rPr>
        <w:t xml:space="preserve"> (average grain yield was 2541 kg/ha) caused a significant increase on grain yield of considered genotypes (+115%) </w:t>
      </w:r>
      <w:r w:rsidRPr="00446465">
        <w:rPr>
          <w:sz w:val="22"/>
          <w:szCs w:val="22"/>
        </w:rPr>
        <w:t xml:space="preserve">in general, </w:t>
      </w:r>
      <w:r w:rsidRPr="00446465">
        <w:rPr>
          <w:color w:val="000000"/>
          <w:sz w:val="22"/>
          <w:szCs w:val="22"/>
        </w:rPr>
        <w:t xml:space="preserve">compared to rainfed condition (average grain yield was 1182 kg/ha); best response among genotypes to couple complimentary irrigation was belonging to Sivand cv. and Pishgam cv. by three time increases in grain yield.  Terminal drought stress -with 3861 kg/ha as average grain yield- caused to 40% decrease on grain yield in general in comparison to full irrigation treatment (average grain yield was 6482 kg/ha), although, Sivand, Parsi and Karim lost about 50% of their grain yield under terminal drought stress.  Terminal drought stress condition was better than double complimentary irrigation because of 52% more production on grain yield.  As the summarized results: Sirvan cv. produced the most grain yield at normal condition; Pishgam cv. produced the most grain yield at terminal drought stress situation; Sivand cv. produced the most grain yield at complementary irrigation case, and finally, Zaree cv. produced the most grain yield at rainfed site in comparison with other genotypes. </w:t>
      </w:r>
    </w:p>
    <w:p w:rsidR="002365C4" w:rsidRPr="00DC3425" w:rsidRDefault="002365C4" w:rsidP="002365C4">
      <w:pPr>
        <w:bidi w:val="0"/>
        <w:spacing w:line="276" w:lineRule="auto"/>
        <w:ind w:firstLine="426"/>
        <w:jc w:val="both"/>
        <w:rPr>
          <w:color w:val="FF0000"/>
        </w:rPr>
      </w:pPr>
    </w:p>
    <w:p w:rsidR="002365C4" w:rsidRDefault="002365C4" w:rsidP="002365C4">
      <w:pPr>
        <w:bidi w:val="0"/>
        <w:spacing w:line="360" w:lineRule="auto"/>
        <w:ind w:left="74" w:hanging="142"/>
        <w:jc w:val="both"/>
        <w:rPr>
          <w:rFonts w:cs="B Zar"/>
          <w:i/>
          <w:iCs/>
          <w:sz w:val="24"/>
          <w:szCs w:val="24"/>
          <w:lang w:bidi="fa-IR"/>
        </w:rPr>
      </w:pPr>
      <w:r w:rsidRPr="00DC3425">
        <w:rPr>
          <w:rFonts w:cs="B Zar"/>
          <w:i/>
          <w:iCs/>
          <w:sz w:val="24"/>
          <w:szCs w:val="24"/>
          <w:lang w:bidi="fa-IR"/>
        </w:rPr>
        <w:t xml:space="preserve">KEYWORDS: wheat. </w:t>
      </w:r>
      <w:proofErr w:type="gramStart"/>
      <w:r>
        <w:rPr>
          <w:rFonts w:cs="B Zar"/>
          <w:i/>
          <w:iCs/>
          <w:sz w:val="24"/>
          <w:szCs w:val="24"/>
          <w:lang w:bidi="fa-IR"/>
        </w:rPr>
        <w:t>t</w:t>
      </w:r>
      <w:r w:rsidRPr="00DC3425">
        <w:rPr>
          <w:rFonts w:cs="B Zar"/>
          <w:i/>
          <w:iCs/>
          <w:sz w:val="24"/>
          <w:szCs w:val="24"/>
          <w:lang w:bidi="fa-IR"/>
        </w:rPr>
        <w:t>erminal</w:t>
      </w:r>
      <w:proofErr w:type="gramEnd"/>
      <w:r w:rsidRPr="00DC3425">
        <w:rPr>
          <w:rFonts w:cs="B Zar"/>
          <w:i/>
          <w:iCs/>
          <w:sz w:val="24"/>
          <w:szCs w:val="24"/>
          <w:lang w:bidi="fa-IR"/>
        </w:rPr>
        <w:t xml:space="preserve"> drought stress,</w:t>
      </w:r>
      <w:r>
        <w:rPr>
          <w:rFonts w:cs="B Zar"/>
          <w:i/>
          <w:iCs/>
          <w:sz w:val="24"/>
          <w:szCs w:val="24"/>
          <w:lang w:bidi="fa-IR"/>
        </w:rPr>
        <w:t xml:space="preserve"> </w:t>
      </w:r>
      <w:r w:rsidRPr="00DC3425">
        <w:rPr>
          <w:rFonts w:cs="B Zar"/>
          <w:i/>
          <w:iCs/>
          <w:sz w:val="24"/>
          <w:szCs w:val="24"/>
          <w:lang w:bidi="fa-IR"/>
        </w:rPr>
        <w:t>thousand Kernel weight</w:t>
      </w:r>
      <w:r>
        <w:rPr>
          <w:rFonts w:cs="B Zar"/>
          <w:i/>
          <w:iCs/>
          <w:sz w:val="24"/>
          <w:szCs w:val="24"/>
          <w:lang w:bidi="fa-IR"/>
        </w:rPr>
        <w:t xml:space="preserve">, complimentary      </w:t>
      </w:r>
    </w:p>
    <w:p w:rsidR="002365C4" w:rsidRPr="00DC3425" w:rsidRDefault="002365C4" w:rsidP="002365C4">
      <w:pPr>
        <w:bidi w:val="0"/>
        <w:spacing w:line="360" w:lineRule="auto"/>
        <w:ind w:left="74" w:hanging="142"/>
        <w:jc w:val="both"/>
        <w:rPr>
          <w:rStyle w:val="normalchar1"/>
          <w:color w:val="FF0000"/>
          <w:sz w:val="28"/>
          <w:szCs w:val="28"/>
          <w:rtl/>
        </w:rPr>
      </w:pPr>
      <w:r>
        <w:rPr>
          <w:rFonts w:cs="B Zar"/>
          <w:i/>
          <w:iCs/>
          <w:sz w:val="24"/>
          <w:szCs w:val="24"/>
          <w:lang w:bidi="fa-IR"/>
        </w:rPr>
        <w:t xml:space="preserve">                       </w:t>
      </w:r>
      <w:proofErr w:type="gramStart"/>
      <w:r>
        <w:rPr>
          <w:rFonts w:cs="B Zar"/>
          <w:i/>
          <w:iCs/>
          <w:sz w:val="24"/>
          <w:szCs w:val="24"/>
          <w:lang w:bidi="fa-IR"/>
        </w:rPr>
        <w:t>irrigation</w:t>
      </w:r>
      <w:proofErr w:type="gramEnd"/>
      <w:r>
        <w:rPr>
          <w:rFonts w:cs="B Zar"/>
          <w:i/>
          <w:iCs/>
          <w:sz w:val="24"/>
          <w:szCs w:val="24"/>
          <w:lang w:bidi="fa-IR"/>
        </w:rPr>
        <w:t>, grain yield, harvest index</w:t>
      </w:r>
      <w:r w:rsidRPr="00DC3425">
        <w:rPr>
          <w:rStyle w:val="normalchar1"/>
          <w:color w:val="FF0000"/>
          <w:sz w:val="28"/>
          <w:szCs w:val="28"/>
        </w:rPr>
        <w:t xml:space="preserve"> </w:t>
      </w:r>
    </w:p>
    <w:p w:rsidR="002365C4" w:rsidRDefault="002365C4" w:rsidP="002365C4"/>
    <w:p w:rsidR="002365C4" w:rsidRDefault="002365C4" w:rsidP="002365C4"/>
    <w:p w:rsidR="002365C4" w:rsidRDefault="002365C4" w:rsidP="002365C4">
      <w:pPr>
        <w:pStyle w:val="FootnoteText"/>
        <w:ind w:firstLine="74"/>
        <w:jc w:val="left"/>
      </w:pPr>
      <w:r>
        <w:t xml:space="preserve">      </w:t>
      </w:r>
      <w:proofErr w:type="gramStart"/>
      <w:r>
        <w:t>Shahryar.</w:t>
      </w:r>
      <w:proofErr w:type="gramEnd"/>
      <w:r>
        <w:t xml:space="preserve"> </w:t>
      </w:r>
      <w:proofErr w:type="gramStart"/>
      <w:r>
        <w:t>Sasani.</w:t>
      </w:r>
      <w:proofErr w:type="gramEnd"/>
      <w:r>
        <w:t xml:space="preserve"> </w:t>
      </w:r>
      <w:proofErr w:type="gramStart"/>
      <w:r w:rsidRPr="00935D05">
        <w:t>Horticultur</w:t>
      </w:r>
      <w:r>
        <w:t>e</w:t>
      </w:r>
      <w:r w:rsidRPr="00935D05">
        <w:t xml:space="preserve"> Crops Research Department, Kermanshah Agricultural and</w:t>
      </w:r>
      <w:r>
        <w:t xml:space="preserve"> </w:t>
      </w:r>
      <w:r w:rsidRPr="00935D05">
        <w:t>Natural Resources Research and Education Center, AREEO, Kermanshah,</w:t>
      </w:r>
      <w:r>
        <w:t xml:space="preserve"> IRAN.</w:t>
      </w:r>
      <w:proofErr w:type="gramEnd"/>
      <w:r>
        <w:t xml:space="preserve"> (</w:t>
      </w:r>
      <w:proofErr w:type="gramStart"/>
      <w:r>
        <w:t>phone</w:t>
      </w:r>
      <w:proofErr w:type="gramEnd"/>
      <w:r>
        <w:t xml:space="preserve">: +98- 912-5112195; fax: +98-83-38351022; e-mail: </w:t>
      </w:r>
      <w:proofErr w:type="spellStart"/>
      <w:r>
        <w:t>sh.sasani</w:t>
      </w:r>
      <w:proofErr w:type="spellEnd"/>
      <w:r>
        <w:t>@ areeo.ac.ir).</w:t>
      </w:r>
      <w:r w:rsidRPr="00935D05">
        <w:br/>
      </w:r>
      <w:r>
        <w:t xml:space="preserve">        </w:t>
      </w:r>
      <w:proofErr w:type="gramStart"/>
      <w:r>
        <w:t>Rahman.</w:t>
      </w:r>
      <w:proofErr w:type="gramEnd"/>
      <w:r>
        <w:t xml:space="preserve"> </w:t>
      </w:r>
      <w:proofErr w:type="gramStart"/>
      <w:r>
        <w:t>Rajabi.</w:t>
      </w:r>
      <w:proofErr w:type="gramEnd"/>
      <w:r>
        <w:t xml:space="preserve"> </w:t>
      </w:r>
      <w:proofErr w:type="spellStart"/>
      <w:proofErr w:type="gramStart"/>
      <w:r>
        <w:t>Cerael</w:t>
      </w:r>
      <w:proofErr w:type="spellEnd"/>
      <w:r>
        <w:t xml:space="preserve"> Research Department, </w:t>
      </w:r>
      <w:proofErr w:type="spellStart"/>
      <w:r>
        <w:t>Dryland</w:t>
      </w:r>
      <w:proofErr w:type="spellEnd"/>
      <w:r>
        <w:t xml:space="preserve"> Agricultural Research Institute-Sararood Branch, AREEO.</w:t>
      </w:r>
      <w:proofErr w:type="gramEnd"/>
      <w:r>
        <w:t xml:space="preserve"> </w:t>
      </w:r>
      <w:proofErr w:type="gramStart"/>
      <w:r>
        <w:t>Kermanshah.</w:t>
      </w:r>
      <w:proofErr w:type="gramEnd"/>
      <w:r>
        <w:t xml:space="preserve"> IRAN.</w:t>
      </w:r>
    </w:p>
    <w:p w:rsidR="002365C4" w:rsidRDefault="002365C4" w:rsidP="002365C4">
      <w:pPr>
        <w:pStyle w:val="FootnoteText"/>
        <w:ind w:firstLine="0"/>
        <w:jc w:val="left"/>
      </w:pPr>
      <w:r>
        <w:t>(</w:t>
      </w:r>
      <w:proofErr w:type="gramStart"/>
      <w:r>
        <w:t>e-mail</w:t>
      </w:r>
      <w:proofErr w:type="gramEnd"/>
      <w:r>
        <w:t>: rajabi83@ yahoo.com).</w:t>
      </w:r>
    </w:p>
    <w:p w:rsidR="00AC0B04" w:rsidRDefault="002365C4" w:rsidP="00446465">
      <w:pPr>
        <w:jc w:val="right"/>
      </w:pPr>
      <w:r w:rsidRPr="00446465">
        <w:rPr>
          <w:rFonts w:cs="Times New Roman"/>
          <w:sz w:val="16"/>
          <w:szCs w:val="16"/>
        </w:rPr>
        <w:t xml:space="preserve">  </w:t>
      </w:r>
      <w:r w:rsidR="00446465">
        <w:rPr>
          <w:rFonts w:cs="Times New Roman"/>
          <w:sz w:val="16"/>
          <w:szCs w:val="16"/>
        </w:rPr>
        <w:t xml:space="preserve">     </w:t>
      </w:r>
      <w:r w:rsidRPr="00446465">
        <w:rPr>
          <w:rFonts w:cs="Times New Roman"/>
          <w:sz w:val="16"/>
          <w:szCs w:val="16"/>
        </w:rPr>
        <w:t xml:space="preserve"> </w:t>
      </w:r>
      <w:proofErr w:type="gramStart"/>
      <w:r w:rsidRPr="00446465">
        <w:rPr>
          <w:rFonts w:cs="Times New Roman"/>
          <w:sz w:val="16"/>
          <w:szCs w:val="16"/>
        </w:rPr>
        <w:t>Mosayeb.</w:t>
      </w:r>
      <w:proofErr w:type="gramEnd"/>
      <w:r w:rsidRPr="00446465">
        <w:rPr>
          <w:rFonts w:cs="Times New Roman"/>
          <w:sz w:val="16"/>
          <w:szCs w:val="16"/>
        </w:rPr>
        <w:t xml:space="preserve"> </w:t>
      </w:r>
      <w:proofErr w:type="gramStart"/>
      <w:r w:rsidRPr="00446465">
        <w:rPr>
          <w:rFonts w:cs="Times New Roman"/>
          <w:sz w:val="16"/>
          <w:szCs w:val="16"/>
        </w:rPr>
        <w:t>Novroozi.</w:t>
      </w:r>
      <w:proofErr w:type="gramEnd"/>
      <w:r w:rsidRPr="00446465">
        <w:rPr>
          <w:rFonts w:cs="Times New Roman"/>
          <w:sz w:val="16"/>
          <w:szCs w:val="16"/>
        </w:rPr>
        <w:t xml:space="preserve"> </w:t>
      </w:r>
      <w:proofErr w:type="gramStart"/>
      <w:r w:rsidRPr="00446465">
        <w:rPr>
          <w:rFonts w:cs="Times New Roman"/>
          <w:sz w:val="16"/>
          <w:szCs w:val="16"/>
        </w:rPr>
        <w:t>Islamabad Agricultural Research Station, Kermanshah Agricultural and Natural Resources Research and Education Center, AREEO, Kermanshah, IRAN.</w:t>
      </w:r>
      <w:proofErr w:type="gramEnd"/>
      <w:r w:rsidRPr="00446465">
        <w:rPr>
          <w:rFonts w:cs="Times New Roman"/>
          <w:sz w:val="16"/>
          <w:szCs w:val="16"/>
        </w:rPr>
        <w:t xml:space="preserve"> (</w:t>
      </w:r>
      <w:proofErr w:type="gramStart"/>
      <w:r w:rsidRPr="00446465">
        <w:rPr>
          <w:rFonts w:cs="Times New Roman"/>
          <w:sz w:val="16"/>
          <w:szCs w:val="16"/>
        </w:rPr>
        <w:t>e-mail</w:t>
      </w:r>
      <w:proofErr w:type="gramEnd"/>
      <w:r w:rsidRPr="00446465">
        <w:rPr>
          <w:rFonts w:cs="Times New Roman"/>
          <w:sz w:val="16"/>
          <w:szCs w:val="16"/>
        </w:rPr>
        <w:t>: m.novroozi@yahoo.com).</w:t>
      </w:r>
      <w:r w:rsidRPr="00935D05">
        <w:br/>
      </w:r>
    </w:p>
    <w:sectPr w:rsidR="00AC0B04" w:rsidSect="00AC0B0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Traditional Arabic">
    <w:panose1 w:val="02010000000000000000"/>
    <w:charset w:val="B2"/>
    <w:family w:val="auto"/>
    <w:pitch w:val="variable"/>
    <w:sig w:usb0="00002001" w:usb1="00000000" w:usb2="00000000" w:usb3="00000000" w:csb0="00000040" w:csb1="00000000"/>
  </w:font>
  <w:font w:name="Lotus">
    <w:altName w:val="Courier New"/>
    <w:charset w:val="B2"/>
    <w:family w:val="auto"/>
    <w:pitch w:val="variable"/>
    <w:sig w:usb0="00002000" w:usb1="00000000" w:usb2="00000000" w:usb3="00000000" w:csb0="00000040" w:csb1="00000000"/>
  </w:font>
  <w:font w:name="B Zar">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43"/>
  <w:proofState w:spelling="clean" w:grammar="clean"/>
  <w:defaultTabStop w:val="720"/>
  <w:characterSpacingControl w:val="doNotCompress"/>
  <w:compat/>
  <w:rsids>
    <w:rsidRoot w:val="002365C4"/>
    <w:rsid w:val="001B0193"/>
    <w:rsid w:val="002365C4"/>
    <w:rsid w:val="00446465"/>
    <w:rsid w:val="00A915B5"/>
    <w:rsid w:val="00AC0B04"/>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before="100" w:beforeAutospacing="1" w:after="240"/>
        <w:jc w:val="righ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65C4"/>
    <w:pPr>
      <w:bidi/>
      <w:spacing w:before="0" w:beforeAutospacing="0" w:after="0"/>
      <w:jc w:val="left"/>
    </w:pPr>
    <w:rPr>
      <w:rFonts w:ascii="Times New Roman" w:eastAsia="Times New Roman" w:hAnsi="Times New Roman" w:cs="Traditional Arabic"/>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link w:val="BodyText3Char"/>
    <w:rsid w:val="002365C4"/>
    <w:rPr>
      <w:rFonts w:cs="Lotus"/>
      <w:b/>
      <w:bCs/>
      <w:sz w:val="24"/>
    </w:rPr>
  </w:style>
  <w:style w:type="character" w:customStyle="1" w:styleId="BodyText3Char">
    <w:name w:val="Body Text 3 Char"/>
    <w:basedOn w:val="DefaultParagraphFont"/>
    <w:link w:val="BodyText3"/>
    <w:rsid w:val="002365C4"/>
    <w:rPr>
      <w:rFonts w:ascii="Times New Roman" w:eastAsia="Times New Roman" w:hAnsi="Times New Roman" w:cs="Lotus"/>
      <w:b/>
      <w:bCs/>
      <w:sz w:val="24"/>
      <w:szCs w:val="20"/>
    </w:rPr>
  </w:style>
  <w:style w:type="character" w:customStyle="1" w:styleId="normalchar1">
    <w:name w:val="normal__char1"/>
    <w:basedOn w:val="DefaultParagraphFont"/>
    <w:rsid w:val="002365C4"/>
    <w:rPr>
      <w:rFonts w:ascii="Times New Roman" w:hAnsi="Times New Roman" w:cs="Times New Roman" w:hint="default"/>
      <w:sz w:val="20"/>
      <w:szCs w:val="20"/>
    </w:rPr>
  </w:style>
  <w:style w:type="paragraph" w:styleId="FootnoteText">
    <w:name w:val="footnote text"/>
    <w:basedOn w:val="Normal"/>
    <w:link w:val="FootnoteTextChar"/>
    <w:semiHidden/>
    <w:rsid w:val="002365C4"/>
    <w:pPr>
      <w:autoSpaceDE w:val="0"/>
      <w:autoSpaceDN w:val="0"/>
      <w:bidi w:val="0"/>
      <w:ind w:firstLine="202"/>
      <w:jc w:val="both"/>
    </w:pPr>
    <w:rPr>
      <w:rFonts w:cs="Times New Roman"/>
      <w:sz w:val="16"/>
      <w:szCs w:val="16"/>
    </w:rPr>
  </w:style>
  <w:style w:type="character" w:customStyle="1" w:styleId="FootnoteTextChar">
    <w:name w:val="Footnote Text Char"/>
    <w:basedOn w:val="DefaultParagraphFont"/>
    <w:link w:val="FootnoteText"/>
    <w:semiHidden/>
    <w:rsid w:val="002365C4"/>
    <w:rPr>
      <w:rFonts w:ascii="Times New Roman" w:eastAsia="Times New Roman" w:hAnsi="Times New Roman" w:cs="Times New Roman"/>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504</Words>
  <Characters>2878</Characters>
  <Application>Microsoft Office Word</Application>
  <DocSecurity>0</DocSecurity>
  <Lines>23</Lines>
  <Paragraphs>6</Paragraphs>
  <ScaleCrop>false</ScaleCrop>
  <Company>1111</Company>
  <LinksUpToDate>false</LinksUpToDate>
  <CharactersWithSpaces>3376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Reviewer 1</dc:creator>
  <cp:keywords/>
  <dc:description/>
  <cp:lastModifiedBy>Reviewer 1</cp:lastModifiedBy>
  <cp:revision>2</cp:revision>
  <dcterms:created xsi:type="dcterms:W3CDTF">2017-06-02T05:52:00Z</dcterms:created>
  <dcterms:modified xsi:type="dcterms:W3CDTF">2017-06-02T05:56:00Z</dcterms:modified>
</cp:coreProperties>
</file>