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1073B" w:rsidP="00494130">
      <w:pPr>
        <w:pStyle w:val="Heading1"/>
        <w:spacing w:before="170"/>
        <w:ind w:left="0"/>
      </w:pPr>
      <w:r>
        <w:rPr>
          <w:color w:val="337AB7"/>
        </w:rPr>
        <w:t xml:space="preserve">Foster innovation for developing sago starch production in Tana </w:t>
      </w:r>
      <w:proofErr w:type="spellStart"/>
      <w:r>
        <w:rPr>
          <w:color w:val="337AB7"/>
        </w:rPr>
        <w:t>Luwu</w:t>
      </w:r>
      <w:proofErr w:type="spellEnd"/>
      <w:r>
        <w:rPr>
          <w:color w:val="337AB7"/>
        </w:rPr>
        <w:t xml:space="preserve">, South Sulawesi, Indonesia: </w:t>
      </w:r>
      <w:r w:rsidRPr="0011073B">
        <w:rPr>
          <w:color w:val="337AB7"/>
        </w:rPr>
        <w:t>A collabora</w:t>
      </w:r>
      <w:r>
        <w:rPr>
          <w:color w:val="337AB7"/>
        </w:rPr>
        <w:t>ti</w:t>
      </w:r>
      <w:r w:rsidRPr="0011073B">
        <w:rPr>
          <w:color w:val="337AB7"/>
        </w:rPr>
        <w:t>ve approach among four key sectors of ABCG (academia, business, community and government) framework</w:t>
      </w:r>
    </w:p>
    <w:p w:rsidR="0011073B" w:rsidRDefault="003E11C7" w:rsidP="005973B9">
      <w:pPr>
        <w:pStyle w:val="BodyText"/>
        <w:spacing w:before="73" w:line="198" w:lineRule="exact"/>
        <w:ind w:left="100" w:right="5987"/>
        <w:rPr>
          <w:rFonts w:ascii="Arial"/>
        </w:rPr>
      </w:pPr>
      <w:r>
        <w:rPr>
          <w:rFonts w:ascii="Arial"/>
        </w:rPr>
        <w:t xml:space="preserve">Andi </w:t>
      </w:r>
      <w:proofErr w:type="spellStart"/>
      <w:r>
        <w:rPr>
          <w:rFonts w:ascii="Arial"/>
        </w:rPr>
        <w:t>Patiware</w:t>
      </w:r>
      <w:proofErr w:type="spellEnd"/>
      <w:r>
        <w:rPr>
          <w:rFonts w:ascii="Arial"/>
        </w:rPr>
        <w:t xml:space="preserve"> </w:t>
      </w:r>
      <w:proofErr w:type="spellStart"/>
      <w:r>
        <w:rPr>
          <w:rFonts w:ascii="Arial"/>
        </w:rPr>
        <w:t>Metaragakusuma</w:t>
      </w:r>
      <w:proofErr w:type="spellEnd"/>
      <w:r>
        <w:rPr>
          <w:rFonts w:ascii="Arial"/>
        </w:rPr>
        <w:t xml:space="preserve">, </w:t>
      </w:r>
      <w:proofErr w:type="spellStart"/>
      <w:r w:rsidR="00913C35">
        <w:rPr>
          <w:rFonts w:ascii="Arial"/>
        </w:rPr>
        <w:t>Ph.D</w:t>
      </w:r>
      <w:proofErr w:type="spellEnd"/>
      <w:r w:rsidR="00913C35">
        <w:rPr>
          <w:rFonts w:ascii="Arial"/>
        </w:rPr>
        <w:t xml:space="preserve"> Candidate, </w:t>
      </w:r>
      <w:r w:rsidR="00913C35" w:rsidRPr="003E11C7">
        <w:rPr>
          <w:rFonts w:ascii="Arial"/>
        </w:rPr>
        <w:t>the</w:t>
      </w:r>
      <w:r w:rsidRPr="003E11C7">
        <w:rPr>
          <w:rFonts w:ascii="Arial"/>
        </w:rPr>
        <w:t xml:space="preserve"> United Graduate </w:t>
      </w:r>
      <w:r>
        <w:rPr>
          <w:rFonts w:ascii="Arial"/>
        </w:rPr>
        <w:t>S</w:t>
      </w:r>
      <w:r w:rsidRPr="003E11C7">
        <w:rPr>
          <w:rFonts w:ascii="Arial"/>
        </w:rPr>
        <w:t>chool of Agricultural Sciences, Ehime University, Japan</w:t>
      </w:r>
      <w:r w:rsidR="005973B9">
        <w:rPr>
          <w:rFonts w:ascii="Arial"/>
        </w:rPr>
        <w:t xml:space="preserve"> </w:t>
      </w:r>
    </w:p>
    <w:p w:rsidR="0011073B" w:rsidRPr="0011073B" w:rsidRDefault="0011073B" w:rsidP="005973B9">
      <w:pPr>
        <w:pStyle w:val="BodyText"/>
        <w:spacing w:before="73" w:line="198" w:lineRule="exact"/>
        <w:ind w:left="100" w:right="5987"/>
        <w:rPr>
          <w:rFonts w:ascii="Arial"/>
        </w:rPr>
      </w:pPr>
      <w:proofErr w:type="spellStart"/>
      <w:r w:rsidRPr="0011073B">
        <w:rPr>
          <w:rFonts w:ascii="Arial"/>
        </w:rPr>
        <w:t>Osozawa</w:t>
      </w:r>
      <w:proofErr w:type="spellEnd"/>
      <w:r w:rsidRPr="0011073B">
        <w:rPr>
          <w:rFonts w:ascii="Arial"/>
        </w:rPr>
        <w:t xml:space="preserve"> </w:t>
      </w:r>
      <w:proofErr w:type="spellStart"/>
      <w:r w:rsidRPr="0011073B">
        <w:rPr>
          <w:rFonts w:ascii="Arial"/>
        </w:rPr>
        <w:t>Katsuya</w:t>
      </w:r>
      <w:proofErr w:type="spellEnd"/>
      <w:r w:rsidRPr="0011073B">
        <w:rPr>
          <w:rFonts w:ascii="Arial"/>
        </w:rPr>
        <w:t xml:space="preserve">, Professor, </w:t>
      </w:r>
      <w:r w:rsidRPr="0011073B">
        <w:rPr>
          <w:rFonts w:ascii="Arial"/>
        </w:rPr>
        <w:t>Faculty of Agriculture, Ehime University</w:t>
      </w:r>
      <w:r w:rsidRPr="0011073B">
        <w:rPr>
          <w:rFonts w:ascii="Arial"/>
        </w:rPr>
        <w:t xml:space="preserve"> </w:t>
      </w:r>
    </w:p>
    <w:p w:rsidR="00AE3E37" w:rsidRDefault="0011073B" w:rsidP="0011073B">
      <w:pPr>
        <w:pStyle w:val="BodyText"/>
        <w:spacing w:before="73" w:line="198" w:lineRule="exact"/>
        <w:ind w:left="100" w:right="5987"/>
        <w:rPr>
          <w:rFonts w:ascii="Arial"/>
        </w:rPr>
      </w:pPr>
      <w:r w:rsidRPr="0011073B">
        <w:rPr>
          <w:rFonts w:ascii="Arial"/>
        </w:rPr>
        <w:t>Hu Bai</w:t>
      </w:r>
      <w:r w:rsidRPr="0011073B">
        <w:rPr>
          <w:rFonts w:ascii="Arial"/>
        </w:rPr>
        <w:t xml:space="preserve">, Professor, </w:t>
      </w:r>
      <w:r w:rsidRPr="0011073B">
        <w:rPr>
          <w:rFonts w:ascii="Arial"/>
        </w:rPr>
        <w:t>Professor, Department of Agricultural Economics and Agribusiness, Faculty of Agriculture, Ehime University</w:t>
      </w:r>
    </w:p>
    <w:p w:rsidR="0011073B" w:rsidRDefault="0011073B" w:rsidP="0011073B">
      <w:pPr>
        <w:pStyle w:val="BodyText"/>
        <w:spacing w:before="73" w:line="198" w:lineRule="exact"/>
        <w:ind w:left="100" w:right="5987"/>
        <w:rPr>
          <w:rFonts w:ascii="Arial"/>
          <w:sz w:val="21"/>
        </w:rPr>
        <w:sectPr w:rsidR="0011073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05BF4" w:rsidRDefault="00913C35" w:rsidP="00A05BF4">
      <w:pPr>
        <w:pStyle w:val="BodyText"/>
        <w:spacing w:before="90" w:line="280" w:lineRule="auto"/>
        <w:ind w:left="100"/>
        <w:jc w:val="both"/>
      </w:pPr>
      <w:r w:rsidRPr="00913C35">
        <w:t xml:space="preserve">Sago experts throughout the world have found that sago palm is an important crop </w:t>
      </w:r>
      <w:bookmarkStart w:id="0" w:name="_GoBack"/>
      <w:r w:rsidRPr="00913C35">
        <w:t>both economically and environmentall</w:t>
      </w:r>
      <w:bookmarkEnd w:id="0"/>
      <w:r w:rsidRPr="00913C35">
        <w:t xml:space="preserve">y. Even countries that do not grow sago pay a great deal of attention to sago development, so sago is worth preserving and developing. In Indonesia, sago is one of the local resources that proposed as the alternative food for food diversification. The possibilities for sago are numerous due to the large areas of sago palm in Indonesia about 1.28 million hectares or more than 50% of the area of sago palm in the world. However, national sago production in 2013 was only utilized 10% of the national sago potential, yet, if these areas are utilize optimally, sago can be extracted at 20 tons per year per hectare. This study aimed to extend existing research and to provide a better understanding in unify perception for better sago development in the future. The study involves three regency areas and one city in Tana </w:t>
      </w:r>
      <w:proofErr w:type="spellStart"/>
      <w:r w:rsidRPr="00913C35">
        <w:t>Luwu</w:t>
      </w:r>
      <w:proofErr w:type="spellEnd"/>
      <w:r w:rsidRPr="00913C35">
        <w:t xml:space="preserve"> in South Sulawesi Province, Indonesia: </w:t>
      </w:r>
      <w:proofErr w:type="spellStart"/>
      <w:r w:rsidRPr="00913C35">
        <w:t>Luwu</w:t>
      </w:r>
      <w:proofErr w:type="spellEnd"/>
      <w:r w:rsidRPr="00913C35">
        <w:t xml:space="preserve">, </w:t>
      </w:r>
      <w:proofErr w:type="spellStart"/>
      <w:r w:rsidRPr="00913C35">
        <w:t>Luwu</w:t>
      </w:r>
      <w:proofErr w:type="spellEnd"/>
      <w:r w:rsidRPr="00913C35">
        <w:t xml:space="preserve"> Utara, </w:t>
      </w:r>
      <w:proofErr w:type="spellStart"/>
      <w:r w:rsidRPr="00913C35">
        <w:t>Luwu</w:t>
      </w:r>
      <w:proofErr w:type="spellEnd"/>
      <w:r w:rsidRPr="00913C35">
        <w:t xml:space="preserve"> </w:t>
      </w:r>
      <w:proofErr w:type="spellStart"/>
      <w:r w:rsidRPr="00913C35">
        <w:t>Timur</w:t>
      </w:r>
      <w:proofErr w:type="spellEnd"/>
      <w:r w:rsidRPr="00913C35">
        <w:t xml:space="preserve">, and the city of </w:t>
      </w:r>
      <w:proofErr w:type="spellStart"/>
      <w:r w:rsidRPr="00913C35">
        <w:t>Palopo</w:t>
      </w:r>
      <w:proofErr w:type="spellEnd"/>
      <w:r w:rsidRPr="00913C35">
        <w:t>. This paper focuses on how to foster the development of sago production by involving four key sectors of ABCG (academia, business, community and government). Improve the mechanization in sago processing are proposed as the initial strategy to improve processing operation in order to enhance sago production, and at the same time increase local socio-economic conditions. How the role of four key sectors are, how the mechanism will be applied is, what the existing gap is, and the challenges facing the proposed strategy so it can be executed, are also revealed in this paper.</w:t>
      </w:r>
    </w:p>
    <w:p w:rsidR="00AE3E37" w:rsidRDefault="00A9710C">
      <w:pPr>
        <w:pStyle w:val="Heading3"/>
        <w:spacing w:before="74"/>
      </w:pPr>
      <w:r>
        <w:rPr>
          <w:b w:val="0"/>
        </w:rPr>
        <w:br w:type="column"/>
      </w:r>
      <w:r>
        <w:rPr>
          <w:color w:val="BF5A14"/>
        </w:rPr>
        <w:t>Image</w:t>
      </w:r>
    </w:p>
    <w:p w:rsidR="00AE3E37" w:rsidRDefault="00913C35">
      <w:pPr>
        <w:pStyle w:val="BodyText"/>
        <w:spacing w:before="2"/>
        <w:rPr>
          <w:rFonts w:ascii="Arial"/>
          <w:b/>
          <w:sz w:val="16"/>
        </w:rPr>
      </w:pPr>
      <w:r w:rsidRPr="00913C35">
        <w:rPr>
          <w:rFonts w:ascii="Arial"/>
          <w:b/>
          <w:sz w:val="16"/>
        </w:rPr>
        <w:drawing>
          <wp:inline distT="0" distB="0" distL="0" distR="0" wp14:anchorId="57537BAC" wp14:editId="6AFB870C">
            <wp:extent cx="3381375" cy="1914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28945" cy="1941459"/>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B4D3D" w:rsidRPr="00913C35" w:rsidRDefault="007B4D3D" w:rsidP="007B4D3D">
      <w:pPr>
        <w:pStyle w:val="ListParagraph"/>
        <w:numPr>
          <w:ilvl w:val="0"/>
          <w:numId w:val="3"/>
        </w:numPr>
        <w:rPr>
          <w:sz w:val="16"/>
        </w:rPr>
      </w:pPr>
      <w:r w:rsidRPr="00913C35">
        <w:rPr>
          <w:sz w:val="16"/>
        </w:rPr>
        <w:t xml:space="preserve">Andi </w:t>
      </w:r>
      <w:proofErr w:type="spellStart"/>
      <w:r w:rsidRPr="00913C35">
        <w:rPr>
          <w:sz w:val="16"/>
        </w:rPr>
        <w:t>Patiware</w:t>
      </w:r>
      <w:proofErr w:type="spellEnd"/>
      <w:r w:rsidRPr="00913C35">
        <w:rPr>
          <w:sz w:val="16"/>
        </w:rPr>
        <w:t xml:space="preserve"> </w:t>
      </w:r>
      <w:proofErr w:type="spellStart"/>
      <w:r w:rsidRPr="00913C35">
        <w:rPr>
          <w:sz w:val="16"/>
        </w:rPr>
        <w:t>Metaragakusuma</w:t>
      </w:r>
      <w:proofErr w:type="spellEnd"/>
      <w:r w:rsidRPr="00913C35">
        <w:rPr>
          <w:sz w:val="16"/>
        </w:rPr>
        <w:t xml:space="preserve">, </w:t>
      </w:r>
      <w:proofErr w:type="spellStart"/>
      <w:r w:rsidRPr="00913C35">
        <w:rPr>
          <w:sz w:val="16"/>
        </w:rPr>
        <w:t>Osozawa</w:t>
      </w:r>
      <w:proofErr w:type="spellEnd"/>
      <w:r w:rsidRPr="00913C35">
        <w:rPr>
          <w:sz w:val="16"/>
        </w:rPr>
        <w:t xml:space="preserve"> </w:t>
      </w:r>
      <w:proofErr w:type="spellStart"/>
      <w:r w:rsidRPr="00913C35">
        <w:rPr>
          <w:sz w:val="16"/>
        </w:rPr>
        <w:t>Katsuya</w:t>
      </w:r>
      <w:proofErr w:type="spellEnd"/>
      <w:r w:rsidRPr="00913C35">
        <w:rPr>
          <w:sz w:val="16"/>
        </w:rPr>
        <w:t xml:space="preserve"> and Hu Bai</w:t>
      </w:r>
      <w:r w:rsidRPr="00913C35">
        <w:rPr>
          <w:sz w:val="16"/>
        </w:rPr>
        <w:t xml:space="preserve"> (2016)</w:t>
      </w:r>
      <w:r w:rsidRPr="00913C35">
        <w:rPr>
          <w:sz w:val="16"/>
        </w:rPr>
        <w:t xml:space="preserve"> An Overview of The Traditional Use of Sago for Sago-based Food Industry in Indonesia. </w:t>
      </w:r>
      <w:proofErr w:type="spellStart"/>
      <w:r w:rsidRPr="00913C35">
        <w:rPr>
          <w:sz w:val="16"/>
        </w:rPr>
        <w:t>KnE</w:t>
      </w:r>
      <w:proofErr w:type="spellEnd"/>
      <w:r w:rsidRPr="00913C35">
        <w:rPr>
          <w:sz w:val="16"/>
        </w:rPr>
        <w:t xml:space="preserve"> Life Sciences, 3: 119-124. DOI: 10.18502/kls.v3i3.382</w:t>
      </w:r>
    </w:p>
    <w:p w:rsidR="007B4D3D" w:rsidRPr="00913C35" w:rsidRDefault="007B4D3D" w:rsidP="00913C35">
      <w:pPr>
        <w:pStyle w:val="ListParagraph"/>
        <w:numPr>
          <w:ilvl w:val="0"/>
          <w:numId w:val="3"/>
        </w:numPr>
        <w:spacing w:before="0"/>
        <w:ind w:left="380"/>
        <w:rPr>
          <w:sz w:val="16"/>
        </w:rPr>
      </w:pPr>
      <w:r w:rsidRPr="00913C35">
        <w:rPr>
          <w:sz w:val="16"/>
        </w:rPr>
        <w:t xml:space="preserve">Andi </w:t>
      </w:r>
      <w:proofErr w:type="spellStart"/>
      <w:r w:rsidRPr="00913C35">
        <w:rPr>
          <w:sz w:val="16"/>
        </w:rPr>
        <w:t>Patiware</w:t>
      </w:r>
      <w:proofErr w:type="spellEnd"/>
      <w:r w:rsidRPr="00913C35">
        <w:rPr>
          <w:sz w:val="16"/>
        </w:rPr>
        <w:t xml:space="preserve"> </w:t>
      </w:r>
      <w:proofErr w:type="spellStart"/>
      <w:r w:rsidRPr="00913C35">
        <w:rPr>
          <w:sz w:val="16"/>
        </w:rPr>
        <w:t>Metaragakusuma</w:t>
      </w:r>
      <w:proofErr w:type="spellEnd"/>
      <w:r w:rsidRPr="00913C35">
        <w:rPr>
          <w:sz w:val="16"/>
        </w:rPr>
        <w:t xml:space="preserve">, </w:t>
      </w:r>
      <w:proofErr w:type="spellStart"/>
      <w:r w:rsidRPr="00913C35">
        <w:rPr>
          <w:sz w:val="16"/>
        </w:rPr>
        <w:t>Katsuya</w:t>
      </w:r>
      <w:proofErr w:type="spellEnd"/>
      <w:r w:rsidRPr="00913C35">
        <w:rPr>
          <w:sz w:val="16"/>
        </w:rPr>
        <w:t xml:space="preserve"> </w:t>
      </w:r>
      <w:proofErr w:type="spellStart"/>
      <w:r w:rsidRPr="00913C35">
        <w:rPr>
          <w:sz w:val="16"/>
        </w:rPr>
        <w:t>Osozawa</w:t>
      </w:r>
      <w:proofErr w:type="spellEnd"/>
      <w:r w:rsidRPr="00913C35">
        <w:rPr>
          <w:sz w:val="16"/>
        </w:rPr>
        <w:t xml:space="preserve">, Bai Hu </w:t>
      </w:r>
      <w:r w:rsidRPr="00913C35">
        <w:rPr>
          <w:sz w:val="16"/>
        </w:rPr>
        <w:t>(2017)</w:t>
      </w:r>
      <w:r w:rsidRPr="00913C35">
        <w:rPr>
          <w:sz w:val="16"/>
        </w:rPr>
        <w:t xml:space="preserve"> </w:t>
      </w:r>
      <w:proofErr w:type="gramStart"/>
      <w:r w:rsidRPr="00913C35">
        <w:rPr>
          <w:sz w:val="16"/>
        </w:rPr>
        <w:t>The</w:t>
      </w:r>
      <w:proofErr w:type="gramEnd"/>
      <w:r w:rsidRPr="00913C35">
        <w:rPr>
          <w:sz w:val="16"/>
        </w:rPr>
        <w:t xml:space="preserve"> Current Status of Sago Production in South Sulawesi: Its Market and Challenge as a New Food-Industry Source. International Journal Sustainable Future for Human Security, 5 (1): 32-46. </w:t>
      </w:r>
    </w:p>
    <w:p w:rsidR="007B4D3D" w:rsidRPr="00913C35" w:rsidRDefault="007B4D3D" w:rsidP="00913C35">
      <w:pPr>
        <w:pStyle w:val="ListParagraph"/>
        <w:numPr>
          <w:ilvl w:val="0"/>
          <w:numId w:val="3"/>
        </w:numPr>
        <w:spacing w:before="0"/>
        <w:ind w:left="380"/>
        <w:rPr>
          <w:sz w:val="16"/>
        </w:rPr>
      </w:pPr>
      <w:r w:rsidRPr="00913C35">
        <w:rPr>
          <w:sz w:val="16"/>
        </w:rPr>
        <w:t xml:space="preserve">Andi </w:t>
      </w:r>
      <w:proofErr w:type="spellStart"/>
      <w:r w:rsidRPr="00913C35">
        <w:rPr>
          <w:sz w:val="16"/>
        </w:rPr>
        <w:t>Patiware</w:t>
      </w:r>
      <w:proofErr w:type="spellEnd"/>
      <w:r w:rsidRPr="00913C35">
        <w:rPr>
          <w:sz w:val="16"/>
        </w:rPr>
        <w:t xml:space="preserve"> </w:t>
      </w:r>
      <w:proofErr w:type="spellStart"/>
      <w:r w:rsidRPr="00913C35">
        <w:rPr>
          <w:sz w:val="16"/>
        </w:rPr>
        <w:t>Metaragakusuma</w:t>
      </w:r>
      <w:proofErr w:type="spellEnd"/>
      <w:r w:rsidRPr="00913C35">
        <w:rPr>
          <w:sz w:val="16"/>
        </w:rPr>
        <w:t xml:space="preserve">, Marlisa </w:t>
      </w:r>
      <w:proofErr w:type="spellStart"/>
      <w:r w:rsidRPr="00913C35">
        <w:rPr>
          <w:sz w:val="16"/>
        </w:rPr>
        <w:t>Ayu</w:t>
      </w:r>
      <w:proofErr w:type="spellEnd"/>
      <w:r w:rsidRPr="00913C35">
        <w:rPr>
          <w:sz w:val="16"/>
        </w:rPr>
        <w:t xml:space="preserve"> </w:t>
      </w:r>
      <w:proofErr w:type="spellStart"/>
      <w:r w:rsidRPr="00913C35">
        <w:rPr>
          <w:sz w:val="16"/>
        </w:rPr>
        <w:t>Trisia</w:t>
      </w:r>
      <w:proofErr w:type="spellEnd"/>
      <w:r w:rsidRPr="00913C35">
        <w:rPr>
          <w:sz w:val="16"/>
        </w:rPr>
        <w:t xml:space="preserve">, </w:t>
      </w:r>
      <w:proofErr w:type="spellStart"/>
      <w:r w:rsidRPr="00913C35">
        <w:rPr>
          <w:sz w:val="16"/>
        </w:rPr>
        <w:t>Katsuya</w:t>
      </w:r>
      <w:proofErr w:type="spellEnd"/>
      <w:r w:rsidRPr="00913C35">
        <w:rPr>
          <w:sz w:val="16"/>
        </w:rPr>
        <w:t xml:space="preserve"> </w:t>
      </w:r>
      <w:proofErr w:type="spellStart"/>
      <w:r w:rsidRPr="00913C35">
        <w:rPr>
          <w:sz w:val="16"/>
        </w:rPr>
        <w:t>Osozawa</w:t>
      </w:r>
      <w:proofErr w:type="spellEnd"/>
      <w:r w:rsidRPr="00913C35">
        <w:rPr>
          <w:sz w:val="16"/>
        </w:rPr>
        <w:t xml:space="preserve"> and Hu Bai </w:t>
      </w:r>
      <w:r w:rsidRPr="00913C35">
        <w:rPr>
          <w:sz w:val="16"/>
        </w:rPr>
        <w:t>(2017)</w:t>
      </w:r>
      <w:r w:rsidRPr="00913C35">
        <w:rPr>
          <w:sz w:val="16"/>
        </w:rPr>
        <w:t xml:space="preserve"> The Difference Factors of Sago Farm Household Production in </w:t>
      </w:r>
      <w:proofErr w:type="spellStart"/>
      <w:r w:rsidRPr="00913C35">
        <w:rPr>
          <w:sz w:val="16"/>
        </w:rPr>
        <w:t>Luwu</w:t>
      </w:r>
      <w:proofErr w:type="spellEnd"/>
      <w:r w:rsidRPr="00913C35">
        <w:rPr>
          <w:sz w:val="16"/>
        </w:rPr>
        <w:t xml:space="preserve"> Utara Regency, South Sulawesi, Indonesia. SAGO PALM, 25: 6-13. </w:t>
      </w:r>
    </w:p>
    <w:p w:rsidR="007B4D3D" w:rsidRPr="00913C35" w:rsidRDefault="007B4D3D" w:rsidP="00913C35">
      <w:pPr>
        <w:pStyle w:val="ListParagraph"/>
        <w:numPr>
          <w:ilvl w:val="0"/>
          <w:numId w:val="3"/>
        </w:numPr>
        <w:spacing w:before="0"/>
        <w:ind w:left="380"/>
        <w:rPr>
          <w:sz w:val="16"/>
        </w:rPr>
      </w:pPr>
      <w:r w:rsidRPr="00913C35">
        <w:rPr>
          <w:sz w:val="16"/>
        </w:rPr>
        <w:t xml:space="preserve">Marlisa </w:t>
      </w:r>
      <w:proofErr w:type="spellStart"/>
      <w:r w:rsidRPr="00913C35">
        <w:rPr>
          <w:sz w:val="16"/>
        </w:rPr>
        <w:t>Ayu</w:t>
      </w:r>
      <w:proofErr w:type="spellEnd"/>
      <w:r w:rsidRPr="00913C35">
        <w:rPr>
          <w:sz w:val="16"/>
        </w:rPr>
        <w:t xml:space="preserve"> </w:t>
      </w:r>
      <w:proofErr w:type="spellStart"/>
      <w:r w:rsidRPr="00913C35">
        <w:rPr>
          <w:sz w:val="16"/>
        </w:rPr>
        <w:t>Trisia</w:t>
      </w:r>
      <w:proofErr w:type="spellEnd"/>
      <w:r w:rsidRPr="00913C35">
        <w:rPr>
          <w:sz w:val="16"/>
        </w:rPr>
        <w:t xml:space="preserve">, Andi </w:t>
      </w:r>
      <w:proofErr w:type="spellStart"/>
      <w:r w:rsidRPr="00913C35">
        <w:rPr>
          <w:sz w:val="16"/>
        </w:rPr>
        <w:t>Patiware</w:t>
      </w:r>
      <w:proofErr w:type="spellEnd"/>
      <w:r w:rsidRPr="00913C35">
        <w:rPr>
          <w:sz w:val="16"/>
        </w:rPr>
        <w:t xml:space="preserve"> </w:t>
      </w:r>
      <w:proofErr w:type="spellStart"/>
      <w:r w:rsidRPr="00913C35">
        <w:rPr>
          <w:sz w:val="16"/>
        </w:rPr>
        <w:t>Metaragakusuma</w:t>
      </w:r>
      <w:proofErr w:type="spellEnd"/>
      <w:r w:rsidRPr="00913C35">
        <w:rPr>
          <w:sz w:val="16"/>
        </w:rPr>
        <w:t xml:space="preserve">, </w:t>
      </w:r>
      <w:proofErr w:type="spellStart"/>
      <w:r w:rsidRPr="00913C35">
        <w:rPr>
          <w:sz w:val="16"/>
        </w:rPr>
        <w:t>Katsuya</w:t>
      </w:r>
      <w:proofErr w:type="spellEnd"/>
      <w:r w:rsidRPr="00913C35">
        <w:rPr>
          <w:sz w:val="16"/>
        </w:rPr>
        <w:t xml:space="preserve"> </w:t>
      </w:r>
      <w:proofErr w:type="spellStart"/>
      <w:r w:rsidRPr="00913C35">
        <w:rPr>
          <w:sz w:val="16"/>
        </w:rPr>
        <w:t>Osozawa</w:t>
      </w:r>
      <w:proofErr w:type="spellEnd"/>
      <w:r w:rsidRPr="00913C35">
        <w:rPr>
          <w:sz w:val="16"/>
        </w:rPr>
        <w:t xml:space="preserve"> and Hu Bai</w:t>
      </w:r>
      <w:r w:rsidRPr="00913C35">
        <w:rPr>
          <w:sz w:val="16"/>
        </w:rPr>
        <w:t xml:space="preserve"> (2016)</w:t>
      </w:r>
      <w:r w:rsidRPr="00913C35">
        <w:rPr>
          <w:sz w:val="16"/>
        </w:rPr>
        <w:t xml:space="preserve"> Promoting Sago Palm in The Context of National Level: Challenges and Strategies to Adapt to Climate Change in Indonesia. International Journal Sustainable Future for Human Security, 4 (2): 54-63.</w:t>
      </w:r>
    </w:p>
    <w:p w:rsidR="00AE3E37" w:rsidRPr="00913C35" w:rsidRDefault="007B4D3D" w:rsidP="00913C35">
      <w:pPr>
        <w:pStyle w:val="ListParagraph"/>
        <w:numPr>
          <w:ilvl w:val="0"/>
          <w:numId w:val="3"/>
        </w:numPr>
        <w:spacing w:before="0"/>
        <w:ind w:left="380"/>
        <w:sectPr w:rsidR="00AE3E37" w:rsidRPr="00913C35">
          <w:type w:val="continuous"/>
          <w:pgSz w:w="11910" w:h="16840"/>
          <w:pgMar w:top="1740" w:right="600" w:bottom="840" w:left="620" w:header="720" w:footer="720" w:gutter="0"/>
          <w:cols w:num="2" w:space="720" w:equalWidth="0">
            <w:col w:w="5214" w:space="138"/>
            <w:col w:w="5338"/>
          </w:cols>
        </w:sectPr>
      </w:pPr>
      <w:r w:rsidRPr="00913C35">
        <w:rPr>
          <w:sz w:val="16"/>
        </w:rPr>
        <w:t xml:space="preserve">Marlisa </w:t>
      </w:r>
      <w:proofErr w:type="spellStart"/>
      <w:r w:rsidRPr="00913C35">
        <w:rPr>
          <w:sz w:val="16"/>
        </w:rPr>
        <w:t>Ayu</w:t>
      </w:r>
      <w:proofErr w:type="spellEnd"/>
      <w:r w:rsidRPr="00913C35">
        <w:rPr>
          <w:sz w:val="16"/>
        </w:rPr>
        <w:t xml:space="preserve"> </w:t>
      </w:r>
      <w:proofErr w:type="spellStart"/>
      <w:r w:rsidRPr="00913C35">
        <w:rPr>
          <w:sz w:val="16"/>
        </w:rPr>
        <w:t>Trisia</w:t>
      </w:r>
      <w:proofErr w:type="spellEnd"/>
      <w:r w:rsidRPr="00913C35">
        <w:rPr>
          <w:sz w:val="16"/>
        </w:rPr>
        <w:t xml:space="preserve">, Andi </w:t>
      </w:r>
      <w:proofErr w:type="spellStart"/>
      <w:r w:rsidRPr="00913C35">
        <w:rPr>
          <w:sz w:val="16"/>
        </w:rPr>
        <w:t>Patiware</w:t>
      </w:r>
      <w:proofErr w:type="spellEnd"/>
      <w:r w:rsidRPr="00913C35">
        <w:rPr>
          <w:sz w:val="16"/>
        </w:rPr>
        <w:t xml:space="preserve"> </w:t>
      </w:r>
      <w:proofErr w:type="spellStart"/>
      <w:r w:rsidRPr="00913C35">
        <w:rPr>
          <w:sz w:val="16"/>
        </w:rPr>
        <w:t>Metaragakusuma</w:t>
      </w:r>
      <w:proofErr w:type="spellEnd"/>
      <w:r w:rsidRPr="00913C35">
        <w:rPr>
          <w:sz w:val="16"/>
        </w:rPr>
        <w:t xml:space="preserve">, </w:t>
      </w:r>
      <w:proofErr w:type="spellStart"/>
      <w:r w:rsidRPr="00913C35">
        <w:rPr>
          <w:sz w:val="16"/>
        </w:rPr>
        <w:t>Katsuya</w:t>
      </w:r>
      <w:proofErr w:type="spellEnd"/>
      <w:r w:rsidRPr="00913C35">
        <w:rPr>
          <w:sz w:val="16"/>
        </w:rPr>
        <w:t xml:space="preserve"> </w:t>
      </w:r>
      <w:proofErr w:type="spellStart"/>
      <w:r w:rsidRPr="00913C35">
        <w:rPr>
          <w:sz w:val="16"/>
        </w:rPr>
        <w:t>Osozawa</w:t>
      </w:r>
      <w:proofErr w:type="spellEnd"/>
      <w:r w:rsidRPr="00913C35">
        <w:rPr>
          <w:sz w:val="16"/>
        </w:rPr>
        <w:t>, Hu Bai</w:t>
      </w:r>
      <w:r w:rsidRPr="00913C35">
        <w:rPr>
          <w:sz w:val="16"/>
        </w:rPr>
        <w:t xml:space="preserve"> (2016)</w:t>
      </w:r>
      <w:r w:rsidRPr="00913C35">
        <w:rPr>
          <w:sz w:val="16"/>
        </w:rPr>
        <w:t xml:space="preserve"> Local Actions to Foster Climate Change Adaptation through Sago Palm Development Initiatives: Examining the Case of South Sulawesi, Indonesia. European Journal of Sustainable Development, 5 (4): 312-324</w:t>
      </w:r>
      <w:r w:rsidRPr="00913C35">
        <w:rPr>
          <w:sz w:val="18"/>
        </w:rPr>
        <w:t>.</w:t>
      </w:r>
      <w:r w:rsidR="008756E6" w:rsidRPr="00913C35">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1CB10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C616A">
        <w:rPr>
          <w:noProof/>
          <w:lang w:eastAsia="ja-JP"/>
        </w:rPr>
        <w:drawing>
          <wp:inline distT="0" distB="0" distL="0" distR="0" wp14:anchorId="2C9A695F">
            <wp:extent cx="586105" cy="776568"/>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6499" cy="830089"/>
                    </a:xfrm>
                    <a:prstGeom prst="rect">
                      <a:avLst/>
                    </a:prstGeom>
                    <a:noFill/>
                    <a:ln>
                      <a:noFill/>
                    </a:ln>
                  </pic:spPr>
                </pic:pic>
              </a:graphicData>
            </a:graphic>
          </wp:inline>
        </w:drawing>
      </w:r>
      <w:r w:rsidR="004C616A">
        <w:rPr>
          <w:noProof/>
          <w:lang w:eastAsia="ja-JP"/>
        </w:rPr>
        <w:t xml:space="preserve"> </w:t>
      </w:r>
      <w:r w:rsidR="00A9710C">
        <w:rPr>
          <w:rFonts w:ascii="Arial"/>
          <w:color w:val="BF5A14"/>
        </w:rPr>
        <w:t>Biography</w:t>
      </w:r>
    </w:p>
    <w:p w:rsidR="007B4D3D" w:rsidRDefault="007B4D3D">
      <w:pPr>
        <w:spacing w:before="41" w:line="154" w:lineRule="exact"/>
        <w:ind w:left="213" w:right="231"/>
        <w:jc w:val="both"/>
        <w:rPr>
          <w:rFonts w:ascii="Arial"/>
          <w:sz w:val="14"/>
        </w:rPr>
      </w:pPr>
      <w:r w:rsidRPr="007B4D3D">
        <w:rPr>
          <w:rFonts w:ascii="Arial"/>
          <w:sz w:val="14"/>
        </w:rPr>
        <w:t xml:space="preserve">Andi </w:t>
      </w:r>
      <w:proofErr w:type="spellStart"/>
      <w:r w:rsidRPr="007B4D3D">
        <w:rPr>
          <w:rFonts w:ascii="Arial"/>
          <w:sz w:val="14"/>
        </w:rPr>
        <w:t>Patiware</w:t>
      </w:r>
      <w:proofErr w:type="spellEnd"/>
      <w:r w:rsidRPr="007B4D3D">
        <w:rPr>
          <w:rFonts w:ascii="Arial"/>
          <w:sz w:val="14"/>
        </w:rPr>
        <w:t xml:space="preserve"> </w:t>
      </w:r>
      <w:proofErr w:type="spellStart"/>
      <w:r w:rsidRPr="007B4D3D">
        <w:rPr>
          <w:rFonts w:ascii="Arial"/>
          <w:sz w:val="14"/>
        </w:rPr>
        <w:t>Metaragakusuma</w:t>
      </w:r>
      <w:proofErr w:type="spellEnd"/>
      <w:r w:rsidRPr="007B4D3D">
        <w:rPr>
          <w:rFonts w:ascii="Arial"/>
          <w:sz w:val="14"/>
        </w:rPr>
        <w:t xml:space="preserve"> </w:t>
      </w:r>
      <w:r w:rsidR="004C616A" w:rsidRPr="004C616A">
        <w:rPr>
          <w:rFonts w:ascii="Arial"/>
          <w:sz w:val="14"/>
        </w:rPr>
        <w:t xml:space="preserve">was got her Bachelor of Agriculture (2005) in Agribusiness from </w:t>
      </w:r>
      <w:proofErr w:type="spellStart"/>
      <w:r w:rsidR="004C616A" w:rsidRPr="004C616A">
        <w:rPr>
          <w:rFonts w:ascii="Arial"/>
          <w:sz w:val="14"/>
        </w:rPr>
        <w:t>Hasanuddin</w:t>
      </w:r>
      <w:proofErr w:type="spellEnd"/>
      <w:r w:rsidR="004C616A" w:rsidRPr="004C616A">
        <w:rPr>
          <w:rFonts w:ascii="Arial"/>
          <w:sz w:val="14"/>
        </w:rPr>
        <w:t xml:space="preserve"> University, Indonesia. Master of Agriculture (2015) in </w:t>
      </w:r>
      <w:proofErr w:type="spellStart"/>
      <w:r w:rsidR="004C616A" w:rsidRPr="004C616A">
        <w:rPr>
          <w:rFonts w:ascii="Arial"/>
          <w:sz w:val="14"/>
        </w:rPr>
        <w:t>Bioresource</w:t>
      </w:r>
      <w:proofErr w:type="spellEnd"/>
      <w:r w:rsidR="004C616A" w:rsidRPr="004C616A">
        <w:rPr>
          <w:rFonts w:ascii="Arial"/>
          <w:sz w:val="14"/>
        </w:rPr>
        <w:t xml:space="preserve"> Science, Ehime University, Japan. Currently, she is studying in the United Graduate School of Agricultural Sciences (UGAS) at Ehime University, Japan</w:t>
      </w:r>
      <w:r w:rsidR="004C616A">
        <w:rPr>
          <w:rFonts w:ascii="Arial"/>
          <w:sz w:val="14"/>
        </w:rPr>
        <w:t xml:space="preserve">, awarded </w:t>
      </w:r>
      <w:proofErr w:type="spellStart"/>
      <w:r w:rsidR="004C616A" w:rsidRPr="004C616A">
        <w:rPr>
          <w:rFonts w:ascii="Arial"/>
          <w:i/>
          <w:sz w:val="14"/>
        </w:rPr>
        <w:t>Monkasho</w:t>
      </w:r>
      <w:proofErr w:type="spellEnd"/>
      <w:r w:rsidR="004C616A" w:rsidRPr="004C616A">
        <w:rPr>
          <w:rFonts w:ascii="Arial"/>
          <w:i/>
          <w:sz w:val="14"/>
        </w:rPr>
        <w:t xml:space="preserve"> </w:t>
      </w:r>
      <w:r w:rsidR="004C616A">
        <w:rPr>
          <w:rFonts w:ascii="Arial"/>
          <w:sz w:val="14"/>
        </w:rPr>
        <w:t xml:space="preserve">Scholarship provided by </w:t>
      </w:r>
      <w:r w:rsidR="004C616A" w:rsidRPr="004C616A">
        <w:rPr>
          <w:rFonts w:ascii="Arial"/>
          <w:sz w:val="14"/>
        </w:rPr>
        <w:t>Japanese Government</w:t>
      </w:r>
      <w:r w:rsidR="004C616A">
        <w:rPr>
          <w:rFonts w:ascii="Arial"/>
          <w:sz w:val="14"/>
        </w:rPr>
        <w:t>,</w:t>
      </w:r>
      <w:r w:rsidR="004C616A" w:rsidRPr="004C616A">
        <w:rPr>
          <w:rFonts w:ascii="Arial"/>
          <w:sz w:val="14"/>
        </w:rPr>
        <w:t xml:space="preserve"> </w:t>
      </w:r>
      <w:r w:rsidR="004C616A" w:rsidRPr="004C616A">
        <w:rPr>
          <w:rFonts w:ascii="Arial"/>
          <w:sz w:val="14"/>
        </w:rPr>
        <w:t xml:space="preserve">The Ministry of Education, Culture, Sports, Science and Technology </w:t>
      </w:r>
      <w:r w:rsidR="004C616A">
        <w:rPr>
          <w:rFonts w:ascii="Arial"/>
          <w:sz w:val="14"/>
        </w:rPr>
        <w:t>(MEXT</w:t>
      </w:r>
      <w:r w:rsidR="004C616A" w:rsidRPr="004C616A">
        <w:rPr>
          <w:rFonts w:ascii="Arial"/>
          <w:sz w:val="14"/>
        </w:rPr>
        <w:t>)</w:t>
      </w:r>
      <w:r w:rsidRPr="007B4D3D">
        <w:rPr>
          <w:rFonts w:ascii="Arial"/>
          <w:sz w:val="14"/>
        </w:rPr>
        <w:t>. Her research interests include sago development, household economic and sustainability</w:t>
      </w:r>
    </w:p>
    <w:p w:rsidR="00AE3E37" w:rsidRDefault="00A9710C">
      <w:pPr>
        <w:spacing w:before="62"/>
        <w:ind w:left="4217" w:right="4235"/>
        <w:jc w:val="center"/>
        <w:rPr>
          <w:rFonts w:ascii="Arial"/>
          <w:sz w:val="14"/>
        </w:rPr>
      </w:pPr>
      <w:r>
        <w:rPr>
          <w:rFonts w:ascii="Arial"/>
          <w:sz w:val="14"/>
        </w:rPr>
        <w:t xml:space="preserve">Email: </w:t>
      </w:r>
      <w:hyperlink r:id="rId11" w:history="1">
        <w:r w:rsidR="007B4D3D" w:rsidRPr="00E36F08">
          <w:rPr>
            <w:rStyle w:val="Hyperlink"/>
            <w:rFonts w:ascii="Arial"/>
            <w:sz w:val="14"/>
          </w:rPr>
          <w:t>ap.metaragakusuma@yahoo.com</w:t>
        </w:r>
      </w:hyperlink>
    </w:p>
    <w:p w:rsidR="00AE3E37" w:rsidRDefault="00292ED9">
      <w:pPr>
        <w:pStyle w:val="BodyText"/>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1608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C616A" w:rsidRDefault="00A9710C" w:rsidP="004C616A">
      <w:pPr>
        <w:spacing w:before="39"/>
        <w:ind w:left="100"/>
        <w:rPr>
          <w:rFonts w:ascii="Minion Pro" w:eastAsiaTheme="minorEastAsia" w:hint="eastAsia"/>
          <w:sz w:val="24"/>
          <w:lang w:eastAsia="ja-JP"/>
        </w:rPr>
        <w:sectPr w:rsidR="00AE3E37" w:rsidRPr="004C616A">
          <w:type w:val="continuous"/>
          <w:pgSz w:w="11910" w:h="16840"/>
          <w:pgMar w:top="1740" w:right="600" w:bottom="840" w:left="620" w:header="720" w:footer="720" w:gutter="0"/>
          <w:cols w:space="720"/>
        </w:sectPr>
      </w:pPr>
      <w:r w:rsidRPr="00B21A57">
        <w:rPr>
          <w:rFonts w:ascii="Minion Pro"/>
          <w:b/>
          <w:sz w:val="20"/>
        </w:rPr>
        <w:t>Notes/Comments:</w:t>
      </w:r>
      <w:r w:rsidR="00913C35">
        <w:rPr>
          <w:rFonts w:ascii="Minion Pro"/>
          <w:b/>
          <w:sz w:val="20"/>
        </w:rPr>
        <w:t xml:space="preserve"> none</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87C" w:rsidRDefault="00E4787C">
      <w:r>
        <w:separator/>
      </w:r>
    </w:p>
  </w:endnote>
  <w:endnote w:type="continuationSeparator" w:id="0">
    <w:p w:rsidR="00E4787C" w:rsidRDefault="00E4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ja-JP"/>
      </w:rPr>
      <mc:AlternateContent>
        <mc:Choice Requires="wps">
          <w:drawing>
            <wp:anchor distT="0" distB="0" distL="114300" distR="114300" simplePos="0" relativeHeight="25165875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25166182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25166489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87C" w:rsidRDefault="00E4787C">
      <w:r>
        <w:separator/>
      </w:r>
    </w:p>
  </w:footnote>
  <w:footnote w:type="continuationSeparator" w:id="0">
    <w:p w:rsidR="00E4787C" w:rsidRDefault="00E478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ja-JP"/>
      </w:rPr>
      <mc:AlternateContent>
        <mc:Choice Requires="wps">
          <w:drawing>
            <wp:anchor distT="0" distB="0" distL="114300" distR="114300" simplePos="0" relativeHeight="25165260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25165568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3367"/>
    <w:rsid w:val="000E2911"/>
    <w:rsid w:val="0011073B"/>
    <w:rsid w:val="001263DF"/>
    <w:rsid w:val="001E0B69"/>
    <w:rsid w:val="00284D56"/>
    <w:rsid w:val="00292ED9"/>
    <w:rsid w:val="003E11C7"/>
    <w:rsid w:val="00404E5B"/>
    <w:rsid w:val="00414F7B"/>
    <w:rsid w:val="004355DC"/>
    <w:rsid w:val="004749B4"/>
    <w:rsid w:val="00494130"/>
    <w:rsid w:val="004C616A"/>
    <w:rsid w:val="004F3523"/>
    <w:rsid w:val="005973B9"/>
    <w:rsid w:val="005B3A56"/>
    <w:rsid w:val="006060CE"/>
    <w:rsid w:val="0062351B"/>
    <w:rsid w:val="0063497F"/>
    <w:rsid w:val="007B4D3D"/>
    <w:rsid w:val="00873DF0"/>
    <w:rsid w:val="008756E6"/>
    <w:rsid w:val="008D7452"/>
    <w:rsid w:val="00913C35"/>
    <w:rsid w:val="009B2D44"/>
    <w:rsid w:val="00A05BF4"/>
    <w:rsid w:val="00A07E82"/>
    <w:rsid w:val="00A9710C"/>
    <w:rsid w:val="00AE3E37"/>
    <w:rsid w:val="00B21A57"/>
    <w:rsid w:val="00C33602"/>
    <w:rsid w:val="00CD6F55"/>
    <w:rsid w:val="00DE3104"/>
    <w:rsid w:val="00E4787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E51CFC20-1239-4433-9642-AD1CED75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p.metaragakusuma@yahoo.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Kusuma</cp:lastModifiedBy>
  <cp:revision>3</cp:revision>
  <dcterms:created xsi:type="dcterms:W3CDTF">2016-08-31T13:20:00Z</dcterms:created>
  <dcterms:modified xsi:type="dcterms:W3CDTF">2018-01-15T08:58:00Z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