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E24" w:rsidRPr="00445E24" w:rsidRDefault="00445E24" w:rsidP="00494130">
      <w:pPr>
        <w:pStyle w:val="Titre1"/>
        <w:spacing w:before="170"/>
        <w:ind w:left="0"/>
        <w:rPr>
          <w:color w:val="337AB7"/>
        </w:rPr>
      </w:pPr>
      <w:r w:rsidRPr="00445E24">
        <w:rPr>
          <w:color w:val="337AB7"/>
        </w:rPr>
        <w:t>Extraction and isolation of the parietal polysaccharides of spineless cactus cladodes</w:t>
      </w:r>
    </w:p>
    <w:p w:rsidR="00206777" w:rsidRPr="00206777" w:rsidRDefault="00206777" w:rsidP="00206777">
      <w:pPr>
        <w:spacing w:line="340" w:lineRule="exact"/>
        <w:rPr>
          <w:rFonts w:ascii="Arial"/>
          <w:sz w:val="18"/>
          <w:szCs w:val="18"/>
        </w:rPr>
      </w:pPr>
      <w:r w:rsidRPr="00206777">
        <w:rPr>
          <w:rFonts w:ascii="Arial"/>
          <w:sz w:val="18"/>
          <w:szCs w:val="18"/>
        </w:rPr>
        <w:t xml:space="preserve">Mourad </w:t>
      </w:r>
      <w:proofErr w:type="spellStart"/>
      <w:r w:rsidRPr="00206777">
        <w:rPr>
          <w:rFonts w:ascii="Arial"/>
          <w:sz w:val="18"/>
          <w:szCs w:val="18"/>
        </w:rPr>
        <w:t>Ouhammou</w:t>
      </w:r>
      <w:proofErr w:type="spellEnd"/>
      <w:r w:rsidRPr="00206777">
        <w:rPr>
          <w:rFonts w:ascii="Arial"/>
          <w:sz w:val="18"/>
          <w:szCs w:val="18"/>
        </w:rPr>
        <w:t xml:space="preserve">, </w:t>
      </w:r>
      <w:r w:rsidRPr="00206777">
        <w:rPr>
          <w:rFonts w:ascii="Arial"/>
          <w:sz w:val="18"/>
          <w:szCs w:val="18"/>
        </w:rPr>
        <w:t xml:space="preserve">Research Team of Innovation and Sustainable Development &amp; Expertise in Green Chemistry ERIDDECV, Department of Chemistry, Faculty of Science </w:t>
      </w:r>
      <w:proofErr w:type="spellStart"/>
      <w:r w:rsidRPr="00206777">
        <w:rPr>
          <w:rFonts w:ascii="Arial"/>
          <w:sz w:val="18"/>
          <w:szCs w:val="18"/>
        </w:rPr>
        <w:t>Semlalia</w:t>
      </w:r>
      <w:proofErr w:type="spellEnd"/>
      <w:r w:rsidRPr="00206777">
        <w:rPr>
          <w:rFonts w:ascii="Arial"/>
          <w:sz w:val="18"/>
          <w:szCs w:val="18"/>
        </w:rPr>
        <w:t xml:space="preserve">, Cadi </w:t>
      </w:r>
      <w:proofErr w:type="spellStart"/>
      <w:r w:rsidRPr="00206777">
        <w:rPr>
          <w:rFonts w:ascii="Arial"/>
          <w:sz w:val="18"/>
          <w:szCs w:val="18"/>
        </w:rPr>
        <w:t>Ayyad</w:t>
      </w:r>
      <w:proofErr w:type="spellEnd"/>
      <w:r w:rsidRPr="00206777">
        <w:rPr>
          <w:rFonts w:ascii="Arial"/>
          <w:sz w:val="18"/>
          <w:szCs w:val="18"/>
        </w:rPr>
        <w:t xml:space="preserve"> University, BP 2390, Marrakesh 40000, Morocco.</w:t>
      </w:r>
    </w:p>
    <w:p w:rsidR="00206777" w:rsidRPr="00206777" w:rsidRDefault="00206777" w:rsidP="00206777">
      <w:pPr>
        <w:spacing w:line="340" w:lineRule="exact"/>
        <w:rPr>
          <w:rFonts w:ascii="Arial"/>
          <w:sz w:val="18"/>
          <w:szCs w:val="18"/>
        </w:rPr>
      </w:pPr>
      <w:r w:rsidRPr="00206777">
        <w:rPr>
          <w:rFonts w:ascii="Arial"/>
          <w:sz w:val="18"/>
          <w:szCs w:val="18"/>
        </w:rPr>
        <w:t xml:space="preserve">Mohamed </w:t>
      </w:r>
      <w:proofErr w:type="spellStart"/>
      <w:r w:rsidRPr="00206777">
        <w:rPr>
          <w:rFonts w:ascii="Arial"/>
          <w:sz w:val="18"/>
          <w:szCs w:val="18"/>
        </w:rPr>
        <w:t>Bouchdoug</w:t>
      </w:r>
      <w:proofErr w:type="spellEnd"/>
      <w:r w:rsidRPr="00206777">
        <w:rPr>
          <w:rFonts w:ascii="Arial"/>
          <w:sz w:val="18"/>
          <w:szCs w:val="18"/>
        </w:rPr>
        <w:t xml:space="preserve">, </w:t>
      </w:r>
      <w:proofErr w:type="spellStart"/>
      <w:r w:rsidRPr="00206777">
        <w:rPr>
          <w:rFonts w:ascii="Arial"/>
          <w:sz w:val="18"/>
          <w:szCs w:val="18"/>
        </w:rPr>
        <w:t>REMATOP</w:t>
      </w:r>
      <w:proofErr w:type="gramStart"/>
      <w:r w:rsidRPr="00206777">
        <w:rPr>
          <w:rFonts w:ascii="Arial"/>
          <w:sz w:val="18"/>
          <w:szCs w:val="18"/>
        </w:rPr>
        <w:t>,Department</w:t>
      </w:r>
      <w:proofErr w:type="spellEnd"/>
      <w:proofErr w:type="gramEnd"/>
      <w:r w:rsidRPr="00206777">
        <w:rPr>
          <w:rFonts w:ascii="Arial"/>
          <w:sz w:val="18"/>
          <w:szCs w:val="18"/>
        </w:rPr>
        <w:t xml:space="preserve"> of Chemistry, Faculty of Science </w:t>
      </w:r>
      <w:proofErr w:type="spellStart"/>
      <w:r w:rsidRPr="00206777">
        <w:rPr>
          <w:rFonts w:ascii="Arial"/>
          <w:sz w:val="18"/>
          <w:szCs w:val="18"/>
        </w:rPr>
        <w:t>Semlalia</w:t>
      </w:r>
      <w:proofErr w:type="spellEnd"/>
      <w:r w:rsidRPr="00206777">
        <w:rPr>
          <w:rFonts w:ascii="Arial"/>
          <w:sz w:val="18"/>
          <w:szCs w:val="18"/>
        </w:rPr>
        <w:t xml:space="preserve">, Cadi </w:t>
      </w:r>
      <w:proofErr w:type="spellStart"/>
      <w:r w:rsidRPr="00206777">
        <w:rPr>
          <w:rFonts w:ascii="Arial"/>
          <w:sz w:val="18"/>
          <w:szCs w:val="18"/>
        </w:rPr>
        <w:t>Ayyad</w:t>
      </w:r>
      <w:proofErr w:type="spellEnd"/>
      <w:r w:rsidRPr="00206777">
        <w:rPr>
          <w:rFonts w:ascii="Arial"/>
          <w:sz w:val="18"/>
          <w:szCs w:val="18"/>
        </w:rPr>
        <w:t xml:space="preserve"> University BP 2390, Marrakech 40000, Morocco.</w:t>
      </w:r>
    </w:p>
    <w:p w:rsidR="00206777" w:rsidRPr="00206777" w:rsidRDefault="00206777" w:rsidP="00206777">
      <w:pPr>
        <w:spacing w:line="340" w:lineRule="exact"/>
        <w:rPr>
          <w:rFonts w:ascii="Arial"/>
          <w:sz w:val="18"/>
          <w:szCs w:val="18"/>
        </w:rPr>
      </w:pPr>
      <w:proofErr w:type="spellStart"/>
      <w:r w:rsidRPr="00206777">
        <w:rPr>
          <w:rFonts w:ascii="Arial"/>
          <w:sz w:val="18"/>
          <w:szCs w:val="18"/>
        </w:rPr>
        <w:t>Abderrahim</w:t>
      </w:r>
      <w:proofErr w:type="spellEnd"/>
      <w:r w:rsidRPr="00206777">
        <w:rPr>
          <w:rFonts w:ascii="Arial"/>
          <w:sz w:val="18"/>
          <w:szCs w:val="18"/>
        </w:rPr>
        <w:t xml:space="preserve"> </w:t>
      </w:r>
      <w:proofErr w:type="spellStart"/>
      <w:r w:rsidRPr="00206777">
        <w:rPr>
          <w:rFonts w:ascii="Arial"/>
          <w:sz w:val="18"/>
          <w:szCs w:val="18"/>
        </w:rPr>
        <w:t>Jaouad</w:t>
      </w:r>
      <w:proofErr w:type="spellEnd"/>
      <w:r w:rsidRPr="00206777">
        <w:rPr>
          <w:rFonts w:ascii="Arial"/>
          <w:sz w:val="18"/>
          <w:szCs w:val="18"/>
        </w:rPr>
        <w:t xml:space="preserve">, </w:t>
      </w:r>
      <w:r w:rsidRPr="00206777">
        <w:rPr>
          <w:rFonts w:ascii="Arial"/>
          <w:sz w:val="18"/>
          <w:szCs w:val="18"/>
        </w:rPr>
        <w:t xml:space="preserve">Research Team of Innovation and Sustainable Development &amp; Expertise in Green Chemistry ERIDDECV, Department of Chemistry, Faculty of Science </w:t>
      </w:r>
      <w:proofErr w:type="spellStart"/>
      <w:r w:rsidRPr="00206777">
        <w:rPr>
          <w:rFonts w:ascii="Arial"/>
          <w:sz w:val="18"/>
          <w:szCs w:val="18"/>
        </w:rPr>
        <w:t>Semlalia</w:t>
      </w:r>
      <w:proofErr w:type="spellEnd"/>
      <w:r w:rsidRPr="00206777">
        <w:rPr>
          <w:rFonts w:ascii="Arial"/>
          <w:sz w:val="18"/>
          <w:szCs w:val="18"/>
        </w:rPr>
        <w:t xml:space="preserve">, Cadi </w:t>
      </w:r>
      <w:proofErr w:type="spellStart"/>
      <w:r w:rsidRPr="00206777">
        <w:rPr>
          <w:rFonts w:ascii="Arial"/>
          <w:sz w:val="18"/>
          <w:szCs w:val="18"/>
        </w:rPr>
        <w:t>Ayyad</w:t>
      </w:r>
      <w:proofErr w:type="spellEnd"/>
      <w:r w:rsidRPr="00206777">
        <w:rPr>
          <w:rFonts w:ascii="Arial"/>
          <w:sz w:val="18"/>
          <w:szCs w:val="18"/>
        </w:rPr>
        <w:t xml:space="preserve"> University, BP 2390, Marrakesh 40000, Morocco.</w:t>
      </w:r>
    </w:p>
    <w:p w:rsidR="00445E24" w:rsidRPr="00CD324B" w:rsidRDefault="00206777" w:rsidP="00CD324B">
      <w:pPr>
        <w:spacing w:line="340" w:lineRule="exact"/>
        <w:rPr>
          <w:rFonts w:ascii="Arial"/>
          <w:sz w:val="18"/>
          <w:szCs w:val="18"/>
        </w:rPr>
      </w:pPr>
      <w:proofErr w:type="spellStart"/>
      <w:r w:rsidRPr="00206777">
        <w:rPr>
          <w:rFonts w:ascii="Arial"/>
          <w:sz w:val="18"/>
          <w:szCs w:val="18"/>
        </w:rPr>
        <w:t>Mostafa</w:t>
      </w:r>
      <w:proofErr w:type="spellEnd"/>
      <w:r w:rsidRPr="00206777">
        <w:rPr>
          <w:rFonts w:ascii="Arial"/>
          <w:sz w:val="18"/>
          <w:szCs w:val="18"/>
        </w:rPr>
        <w:t xml:space="preserve"> </w:t>
      </w:r>
      <w:proofErr w:type="spellStart"/>
      <w:r w:rsidRPr="00206777">
        <w:rPr>
          <w:rFonts w:ascii="Arial"/>
          <w:sz w:val="18"/>
          <w:szCs w:val="18"/>
        </w:rPr>
        <w:t>Mahrouz</w:t>
      </w:r>
      <w:proofErr w:type="spellEnd"/>
      <w:r w:rsidRPr="00206777">
        <w:rPr>
          <w:rFonts w:ascii="Arial"/>
          <w:sz w:val="18"/>
          <w:szCs w:val="18"/>
        </w:rPr>
        <w:t xml:space="preserve">, </w:t>
      </w:r>
      <w:r w:rsidRPr="00206777">
        <w:rPr>
          <w:rFonts w:ascii="Arial"/>
          <w:sz w:val="18"/>
          <w:szCs w:val="18"/>
        </w:rPr>
        <w:t xml:space="preserve">Research Team of Innovation and Sustainable Development &amp; Expertise in Green Chemistry ERIDDECV, Department of Chemistry, Faculty of Science </w:t>
      </w:r>
      <w:proofErr w:type="spellStart"/>
      <w:r w:rsidRPr="00206777">
        <w:rPr>
          <w:rFonts w:ascii="Arial"/>
          <w:sz w:val="18"/>
          <w:szCs w:val="18"/>
        </w:rPr>
        <w:t>Semlalia</w:t>
      </w:r>
      <w:proofErr w:type="spellEnd"/>
      <w:r w:rsidRPr="00206777">
        <w:rPr>
          <w:rFonts w:ascii="Arial"/>
          <w:sz w:val="18"/>
          <w:szCs w:val="18"/>
        </w:rPr>
        <w:t xml:space="preserve">, Cadi </w:t>
      </w:r>
      <w:proofErr w:type="spellStart"/>
      <w:r w:rsidRPr="00206777">
        <w:rPr>
          <w:rFonts w:ascii="Arial"/>
          <w:sz w:val="18"/>
          <w:szCs w:val="18"/>
        </w:rPr>
        <w:t>Ayyad</w:t>
      </w:r>
      <w:proofErr w:type="spellEnd"/>
      <w:r w:rsidRPr="00206777">
        <w:rPr>
          <w:rFonts w:ascii="Arial"/>
          <w:sz w:val="18"/>
          <w:szCs w:val="18"/>
        </w:rPr>
        <w:t xml:space="preserve"> University, BP 2390, Marrakesh 40000, Morocco.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0E6D47" w:rsidP="00206777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Abstract:</w:t>
      </w:r>
    </w:p>
    <w:p w:rsidR="00206777" w:rsidRDefault="00206777" w:rsidP="00206777">
      <w:pPr>
        <w:pStyle w:val="Corpsdetexte"/>
        <w:spacing w:before="90" w:line="280" w:lineRule="auto"/>
        <w:ind w:left="100"/>
        <w:jc w:val="both"/>
      </w:pPr>
      <w:r w:rsidRPr="00206777">
        <w:t xml:space="preserve">In this work the aim is to extract the parietal </w:t>
      </w:r>
      <w:proofErr w:type="gramStart"/>
      <w:r w:rsidRPr="00206777">
        <w:t>polysaccharides  from</w:t>
      </w:r>
      <w:proofErr w:type="gramEnd"/>
      <w:r w:rsidRPr="00206777">
        <w:t xml:space="preserve"> old cladodes of cactus </w:t>
      </w:r>
      <w:proofErr w:type="spellStart"/>
      <w:r w:rsidRPr="00206777">
        <w:t>Opuntia</w:t>
      </w:r>
      <w:proofErr w:type="spellEnd"/>
      <w:r w:rsidRPr="00206777">
        <w:t xml:space="preserve"> </w:t>
      </w:r>
      <w:proofErr w:type="spellStart"/>
      <w:r w:rsidRPr="00206777">
        <w:t>ficus-indica</w:t>
      </w:r>
      <w:proofErr w:type="spellEnd"/>
      <w:r w:rsidRPr="00206777">
        <w:t xml:space="preserve"> unarmed. </w:t>
      </w:r>
      <w:proofErr w:type="gramStart"/>
      <w:r w:rsidRPr="00206777">
        <w:t>Sampling was done in an area located 40 km far from the city of Marrakec</w:t>
      </w:r>
      <w:r w:rsidR="006D120E">
        <w:t>h, Morocco (</w:t>
      </w:r>
      <w:proofErr w:type="spellStart"/>
      <w:r w:rsidR="006D120E">
        <w:t>Oulad</w:t>
      </w:r>
      <w:proofErr w:type="spellEnd"/>
      <w:r w:rsidR="006D120E">
        <w:t xml:space="preserve"> </w:t>
      </w:r>
      <w:proofErr w:type="spellStart"/>
      <w:r w:rsidR="006D120E">
        <w:t>Dlim</w:t>
      </w:r>
      <w:proofErr w:type="spellEnd"/>
      <w:r w:rsidR="006D120E">
        <w:t>)</w:t>
      </w:r>
      <w:r w:rsidRPr="00206777">
        <w:t xml:space="preserve">, the method used for extraction is the same used in the case of the skin of the prickly pear (Youssef </w:t>
      </w:r>
      <w:proofErr w:type="spellStart"/>
      <w:r w:rsidRPr="00206777">
        <w:t>habibi</w:t>
      </w:r>
      <w:proofErr w:type="spellEnd"/>
      <w:r w:rsidRPr="00206777">
        <w:t xml:space="preserve"> et al, 2004), (</w:t>
      </w:r>
      <w:proofErr w:type="spellStart"/>
      <w:r w:rsidRPr="00206777">
        <w:t>Hiasa</w:t>
      </w:r>
      <w:proofErr w:type="spellEnd"/>
      <w:r w:rsidRPr="00206777">
        <w:t xml:space="preserve"> </w:t>
      </w:r>
      <w:proofErr w:type="spellStart"/>
      <w:r w:rsidRPr="00206777">
        <w:t>Shou</w:t>
      </w:r>
      <w:proofErr w:type="spellEnd"/>
      <w:r w:rsidRPr="00206777">
        <w:t xml:space="preserve"> et al. 2014), with the substitution of ethanol with acetone for precipitating the mucilage, </w:t>
      </w:r>
      <w:proofErr w:type="spellStart"/>
      <w:r w:rsidRPr="00206777">
        <w:t>pectins</w:t>
      </w:r>
      <w:proofErr w:type="spellEnd"/>
      <w:r w:rsidRPr="00206777">
        <w:t xml:space="preserve"> and hemicelluloses.</w:t>
      </w:r>
      <w:proofErr w:type="gramEnd"/>
      <w:r w:rsidRPr="00206777">
        <w:t xml:space="preserve"> The replacement of ethanol by acetone allows well extract the three fractions, with a good yield. The final residue is cellulose, it was bleached with a bleach to temperature of 60 ° C, </w:t>
      </w:r>
      <w:proofErr w:type="gramStart"/>
      <w:r w:rsidRPr="00206777">
        <w:t>then</w:t>
      </w:r>
      <w:proofErr w:type="gramEnd"/>
      <w:r w:rsidRPr="00206777">
        <w:t xml:space="preserve"> washed with water and acetone, the yield is more than 50%. The cellulose </w:t>
      </w:r>
      <w:proofErr w:type="gramStart"/>
      <w:r w:rsidRPr="00206777">
        <w:t xml:space="preserve">is purified, well dispersed and isolated as </w:t>
      </w:r>
      <w:proofErr w:type="spellStart"/>
      <w:r w:rsidRPr="00206777">
        <w:t>microfibrils</w:t>
      </w:r>
      <w:proofErr w:type="spellEnd"/>
      <w:proofErr w:type="gramEnd"/>
      <w:r w:rsidRPr="00206777">
        <w:t xml:space="preserve">.  To get those </w:t>
      </w:r>
      <w:proofErr w:type="spellStart"/>
      <w:r w:rsidRPr="00206777">
        <w:t>microfibrils</w:t>
      </w:r>
      <w:proofErr w:type="spellEnd"/>
      <w:r w:rsidRPr="00206777">
        <w:t xml:space="preserve">, we must have done </w:t>
      </w:r>
      <w:proofErr w:type="gramStart"/>
      <w:r w:rsidRPr="00206777">
        <w:t>an</w:t>
      </w:r>
      <w:proofErr w:type="gramEnd"/>
      <w:r w:rsidRPr="00206777">
        <w:t xml:space="preserve"> homogenization, it is a mechanical process for spli</w:t>
      </w:r>
      <w:r w:rsidR="00571A56">
        <w:t>tting of suspended particles</w:t>
      </w:r>
      <w:r w:rsidRPr="00206777">
        <w:t xml:space="preserve">. This type of cellulose has a beneficial interest in several areas because of its degree of polymerization of the </w:t>
      </w:r>
      <w:proofErr w:type="spellStart"/>
      <w:r w:rsidRPr="00206777">
        <w:t>microfibrils</w:t>
      </w:r>
      <w:proofErr w:type="spellEnd"/>
      <w:r w:rsidRPr="00206777">
        <w:t xml:space="preserve"> a</w:t>
      </w:r>
      <w:r w:rsidR="00571A56">
        <w:t>nd its mechanical properties</w:t>
      </w:r>
      <w:r w:rsidRPr="00206777">
        <w:t>, especially in the medical field such as dressings, hemostatic and antimicrobial a</w:t>
      </w:r>
      <w:r w:rsidR="009840F2">
        <w:t>ctivity of surgical implants</w:t>
      </w:r>
      <w:r w:rsidRPr="00206777">
        <w:t>.</w:t>
      </w: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662F4C" w:rsidRDefault="00CD324B" w:rsidP="00CD324B">
      <w:pPr>
        <w:pStyle w:val="Corpsdetexte"/>
        <w:spacing w:before="90" w:line="280" w:lineRule="auto"/>
        <w:jc w:val="both"/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015F83A1" wp14:editId="4849645F">
            <wp:simplePos x="0" y="0"/>
            <wp:positionH relativeFrom="margin">
              <wp:posOffset>-160391</wp:posOffset>
            </wp:positionH>
            <wp:positionV relativeFrom="paragraph">
              <wp:posOffset>93980</wp:posOffset>
            </wp:positionV>
            <wp:extent cx="629920" cy="636905"/>
            <wp:effectExtent l="114300" t="114300" r="113030" b="14414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81068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36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2F4C" w:rsidRDefault="00662F4C" w:rsidP="00206777">
      <w:pPr>
        <w:pStyle w:val="Corpsdetexte"/>
        <w:spacing w:before="90" w:line="280" w:lineRule="auto"/>
        <w:ind w:left="100"/>
        <w:jc w:val="both"/>
      </w:pPr>
    </w:p>
    <w:p w:rsidR="00AE3E37" w:rsidRDefault="00A9710C">
      <w:pPr>
        <w:pStyle w:val="Titre3"/>
        <w:spacing w:before="74"/>
        <w:rPr>
          <w:color w:val="BF5A14"/>
        </w:rPr>
      </w:pPr>
      <w:r>
        <w:rPr>
          <w:color w:val="BF5A14"/>
        </w:rPr>
        <w:lastRenderedPageBreak/>
        <w:t>Image</w:t>
      </w:r>
      <w:r w:rsidR="000E6D47">
        <w:rPr>
          <w:color w:val="BF5A14"/>
        </w:rPr>
        <w:t>:</w:t>
      </w:r>
    </w:p>
    <w:p w:rsidR="000E6D47" w:rsidRDefault="00662F4C" w:rsidP="000E6D47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  <w:lang w:val="fr-FR" w:eastAsia="fr-FR"/>
        </w:rPr>
        <w:drawing>
          <wp:anchor distT="0" distB="0" distL="114300" distR="114300" simplePos="0" relativeHeight="251658240" behindDoc="1" locked="0" layoutInCell="1" allowOverlap="1" wp14:anchorId="3CEC48E4" wp14:editId="4FB526F9">
            <wp:simplePos x="0" y="0"/>
            <wp:positionH relativeFrom="margin">
              <wp:posOffset>3445055</wp:posOffset>
            </wp:positionH>
            <wp:positionV relativeFrom="paragraph">
              <wp:posOffset>39370</wp:posOffset>
            </wp:positionV>
            <wp:extent cx="3402286" cy="1578634"/>
            <wp:effectExtent l="0" t="0" r="8255" b="254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8D25E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997" cy="1589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0E6D47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</w:p>
    <w:p w:rsidR="00662F4C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0E6D47" w:rsidP="000E6D47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proofErr w:type="gramStart"/>
      <w:r>
        <w:rPr>
          <w:rFonts w:ascii="Arial"/>
          <w:b/>
          <w:color w:val="BF5A14"/>
          <w:sz w:val="20"/>
        </w:rPr>
        <w:t>Publications :</w:t>
      </w:r>
      <w:proofErr w:type="gramEnd"/>
    </w:p>
    <w:p w:rsidR="009840F2" w:rsidRPr="009840F2" w:rsidRDefault="009840F2" w:rsidP="009840F2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840F2">
        <w:rPr>
          <w:sz w:val="18"/>
        </w:rPr>
        <w:t xml:space="preserve">Youssef. </w:t>
      </w:r>
      <w:proofErr w:type="spellStart"/>
      <w:r w:rsidRPr="009840F2">
        <w:rPr>
          <w:sz w:val="18"/>
        </w:rPr>
        <w:t>Habibi</w:t>
      </w:r>
      <w:proofErr w:type="spellEnd"/>
      <w:r w:rsidRPr="009840F2">
        <w:rPr>
          <w:sz w:val="18"/>
        </w:rPr>
        <w:t>, "Contribution à l’Etude Morphologique, Ultra Structurale et Chimique de la Figue de Barbarie, les Polysaccharides Pariétaux : Caractérisation et Modification Chimique" 2004</w:t>
      </w:r>
    </w:p>
    <w:p w:rsidR="009840F2" w:rsidRPr="009840F2" w:rsidRDefault="009840F2" w:rsidP="009840F2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840F2">
        <w:rPr>
          <w:sz w:val="18"/>
        </w:rPr>
        <w:t xml:space="preserve">Mathieu </w:t>
      </w:r>
      <w:proofErr w:type="spellStart"/>
      <w:r w:rsidRPr="009840F2">
        <w:rPr>
          <w:sz w:val="18"/>
        </w:rPr>
        <w:t>Mazza</w:t>
      </w:r>
      <w:proofErr w:type="spellEnd"/>
      <w:r w:rsidRPr="009840F2">
        <w:rPr>
          <w:sz w:val="18"/>
        </w:rPr>
        <w:t xml:space="preserve">, "Modification chimique de la cellulose en milieu </w:t>
      </w:r>
      <w:proofErr w:type="spellStart"/>
      <w:r w:rsidRPr="009840F2">
        <w:rPr>
          <w:sz w:val="18"/>
        </w:rPr>
        <w:t>liqu</w:t>
      </w:r>
      <w:proofErr w:type="spellEnd"/>
      <w:r w:rsidRPr="009840F2">
        <w:rPr>
          <w:sz w:val="18"/>
        </w:rPr>
        <w:t xml:space="preserve"> ide ionique et CO 2 supercritique", 2009</w:t>
      </w:r>
    </w:p>
    <w:p w:rsidR="009840F2" w:rsidRPr="009840F2" w:rsidRDefault="009840F2" w:rsidP="009840F2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840F2">
        <w:rPr>
          <w:sz w:val="18"/>
        </w:rPr>
        <w:t xml:space="preserve"> Service communication délégation Alpes du CNRS : "La cellulose : matériau de demain", Pascale </w:t>
      </w:r>
      <w:proofErr w:type="spellStart"/>
      <w:r w:rsidRPr="009840F2">
        <w:rPr>
          <w:sz w:val="18"/>
        </w:rPr>
        <w:t>Natalini</w:t>
      </w:r>
      <w:proofErr w:type="spellEnd"/>
      <w:r w:rsidRPr="009840F2">
        <w:rPr>
          <w:sz w:val="18"/>
        </w:rPr>
        <w:t xml:space="preserve"> : 04 76 88 79 59 - </w:t>
      </w:r>
      <w:hyperlink r:id="rId11" w:history="1">
        <w:r w:rsidRPr="009840F2">
          <w:rPr>
            <w:sz w:val="18"/>
          </w:rPr>
          <w:t>pascale.natalini@dr11.cnrs.fr</w:t>
        </w:r>
      </w:hyperlink>
    </w:p>
    <w:p w:rsidR="009840F2" w:rsidRPr="009840F2" w:rsidRDefault="009840F2" w:rsidP="009840F2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9840F2">
        <w:rPr>
          <w:sz w:val="18"/>
        </w:rPr>
        <w:t>KhennaouI</w:t>
      </w:r>
      <w:proofErr w:type="spellEnd"/>
      <w:r w:rsidRPr="009840F2">
        <w:rPr>
          <w:sz w:val="18"/>
        </w:rPr>
        <w:t xml:space="preserve"> </w:t>
      </w:r>
      <w:proofErr w:type="spellStart"/>
      <w:r w:rsidRPr="009840F2">
        <w:rPr>
          <w:sz w:val="18"/>
        </w:rPr>
        <w:t>Badis</w:t>
      </w:r>
      <w:proofErr w:type="spellEnd"/>
      <w:r w:rsidRPr="009840F2">
        <w:rPr>
          <w:sz w:val="18"/>
        </w:rPr>
        <w:t>, "Etude, synthèse et obtention de matériaux Composites à partir de Cellulose de Polyacrylamide et de Polystyrène" 2009</w:t>
      </w:r>
    </w:p>
    <w:p w:rsidR="009840F2" w:rsidRDefault="009840F2" w:rsidP="009840F2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840F2">
        <w:rPr>
          <w:sz w:val="18"/>
        </w:rPr>
        <w:t xml:space="preserve">E </w:t>
      </w:r>
      <w:proofErr w:type="spellStart"/>
      <w:r w:rsidRPr="009840F2">
        <w:rPr>
          <w:sz w:val="18"/>
        </w:rPr>
        <w:t>Chanliaud</w:t>
      </w:r>
      <w:proofErr w:type="spellEnd"/>
      <w:r w:rsidRPr="009840F2">
        <w:rPr>
          <w:sz w:val="18"/>
        </w:rPr>
        <w:t xml:space="preserve">, "Extraction, caractérisation et propriétés fonctionnelles des </w:t>
      </w:r>
      <w:proofErr w:type="spellStart"/>
      <w:r w:rsidRPr="009840F2">
        <w:rPr>
          <w:sz w:val="18"/>
        </w:rPr>
        <w:t>hétéroxylanes</w:t>
      </w:r>
      <w:proofErr w:type="spellEnd"/>
      <w:r w:rsidRPr="009840F2">
        <w:rPr>
          <w:sz w:val="18"/>
        </w:rPr>
        <w:t xml:space="preserve"> de son de maïs", Thèse de doctorat n° 1995EIAA0043, ENSIA, Université Paris XI, Université Paris VII, pp129, 1995.</w:t>
      </w:r>
    </w:p>
    <w:p w:rsidR="000E6D47" w:rsidRPr="000E6D47" w:rsidRDefault="000E6D47" w:rsidP="000E6D47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9840F2" w:rsidRPr="009840F2" w:rsidRDefault="009840F2" w:rsidP="005973B9">
      <w:pPr>
        <w:spacing w:line="204" w:lineRule="exact"/>
        <w:rPr>
          <w:rFonts w:ascii="Arial"/>
          <w:b/>
          <w:sz w:val="20"/>
          <w:lang w:val="fr-FR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73A4F79E" wp14:editId="1ABC6E7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F8D3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CD324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CD324B">
        <w:rPr>
          <w:rFonts w:ascii="Arial"/>
          <w:color w:val="BF5A14"/>
        </w:rPr>
        <w:t>:</w:t>
      </w:r>
    </w:p>
    <w:p w:rsidR="00CD324B" w:rsidRPr="00CD324B" w:rsidRDefault="00CD324B" w:rsidP="00CD324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/>
          <w:sz w:val="14"/>
        </w:rPr>
      </w:pPr>
      <w:r w:rsidRPr="00CD324B">
        <w:rPr>
          <w:rFonts w:ascii="Arial"/>
          <w:sz w:val="14"/>
        </w:rPr>
        <w:t>OUHAMMOU MOURAD, doctoral student in chemistry and development, holds a HQSE degree and a degree in organic chemistry, more than five articles in chemistry and metal technology, and water treatment</w:t>
      </w:r>
    </w:p>
    <w:p w:rsidR="00CD324B" w:rsidRDefault="00CD324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CD324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Pr="00CD324B">
        <w:rPr>
          <w:rFonts w:ascii="Arial"/>
          <w:color w:val="0070C0"/>
          <w:sz w:val="14"/>
        </w:rPr>
        <w:t>ouhamoumourad@hotmail.com</w:t>
      </w:r>
    </w:p>
    <w:p w:rsidR="00AE3E37" w:rsidRPr="00CD324B" w:rsidRDefault="00292ED9" w:rsidP="00CD324B">
      <w:pPr>
        <w:pStyle w:val="Corpsdetexte"/>
        <w:spacing w:before="2"/>
        <w:rPr>
          <w:rFonts w:ascii="Arial"/>
          <w:sz w:val="19"/>
        </w:rPr>
        <w:sectPr w:rsidR="00AE3E37" w:rsidRPr="00CD324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D6E1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B29" w:rsidRDefault="00CE6B29">
      <w:r>
        <w:separator/>
      </w:r>
    </w:p>
  </w:endnote>
  <w:endnote w:type="continuationSeparator" w:id="0">
    <w:p w:rsidR="00CE6B29" w:rsidRDefault="00CE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B29" w:rsidRDefault="00CE6B29">
      <w:r>
        <w:separator/>
      </w:r>
    </w:p>
  </w:footnote>
  <w:footnote w:type="continuationSeparator" w:id="0">
    <w:p w:rsidR="00CE6B29" w:rsidRDefault="00CE6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45E2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445E2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445E2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445E2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5:3(Suppl) </w:t>
                          </w:r>
                          <w:hyperlink r:id="rId1">
                            <w:r w:rsidRPr="00445E2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445E2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445E2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445E2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445E2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5:3(Suppl) </w:t>
                    </w:r>
                    <w:hyperlink r:id="rId2">
                      <w:r w:rsidRPr="00445E24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B7E17CD"/>
    <w:multiLevelType w:val="hybridMultilevel"/>
    <w:tmpl w:val="E8A470AC"/>
    <w:lvl w:ilvl="0" w:tplc="196E03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6D47"/>
    <w:rsid w:val="001263DF"/>
    <w:rsid w:val="00206777"/>
    <w:rsid w:val="00284D56"/>
    <w:rsid w:val="00292ED9"/>
    <w:rsid w:val="00404E5B"/>
    <w:rsid w:val="00414F7B"/>
    <w:rsid w:val="004355DC"/>
    <w:rsid w:val="00445E24"/>
    <w:rsid w:val="004749B4"/>
    <w:rsid w:val="00494130"/>
    <w:rsid w:val="004F3523"/>
    <w:rsid w:val="00571A56"/>
    <w:rsid w:val="005973B9"/>
    <w:rsid w:val="005B3A56"/>
    <w:rsid w:val="006060CE"/>
    <w:rsid w:val="0062351B"/>
    <w:rsid w:val="0063497F"/>
    <w:rsid w:val="00662F4C"/>
    <w:rsid w:val="006D120E"/>
    <w:rsid w:val="00873DF0"/>
    <w:rsid w:val="008756E6"/>
    <w:rsid w:val="009840F2"/>
    <w:rsid w:val="009B2D44"/>
    <w:rsid w:val="00A07E82"/>
    <w:rsid w:val="00A9710C"/>
    <w:rsid w:val="00AE3E37"/>
    <w:rsid w:val="00B21A57"/>
    <w:rsid w:val="00C33602"/>
    <w:rsid w:val="00CD324B"/>
    <w:rsid w:val="00CD6F55"/>
    <w:rsid w:val="00CE6B29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6AA675-63A9-4A05-B528-2F5BC948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D32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D324B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scale.natalini@dr11.cnrs.f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tmp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mourad</cp:lastModifiedBy>
  <cp:revision>4</cp:revision>
  <dcterms:created xsi:type="dcterms:W3CDTF">2017-11-06T19:16:00Z</dcterms:created>
  <dcterms:modified xsi:type="dcterms:W3CDTF">2017-11-06T22:39:00Z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