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A10527" w14:textId="377745E3" w:rsidR="00AD4139" w:rsidRDefault="00AD4139" w:rsidP="00FC1C99">
      <w:pPr>
        <w:shd w:val="clear" w:color="auto" w:fill="FFFFFF"/>
        <w:rPr>
          <w:rFonts w:ascii="Times New Roman" w:eastAsia="Times New Roman" w:hAnsi="Times New Roman" w:cs="Times New Roman"/>
          <w:b/>
          <w:color w:val="111111"/>
          <w:spacing w:val="6"/>
          <w:sz w:val="30"/>
          <w:szCs w:val="30"/>
        </w:rPr>
      </w:pPr>
      <w:r>
        <w:rPr>
          <w:rFonts w:ascii="Times New Roman" w:eastAsia="Times New Roman" w:hAnsi="Times New Roman" w:cs="Times New Roman"/>
          <w:b/>
          <w:color w:val="111111"/>
          <w:spacing w:val="6"/>
          <w:sz w:val="30"/>
          <w:szCs w:val="30"/>
        </w:rPr>
        <w:t xml:space="preserve">Efficient </w:t>
      </w:r>
      <w:r w:rsidR="00485C13">
        <w:rPr>
          <w:rFonts w:ascii="Times New Roman" w:eastAsia="Times New Roman" w:hAnsi="Times New Roman" w:cs="Times New Roman"/>
          <w:b/>
          <w:color w:val="111111"/>
          <w:spacing w:val="6"/>
          <w:sz w:val="30"/>
          <w:szCs w:val="30"/>
        </w:rPr>
        <w:t>transform</w:t>
      </w:r>
      <w:r w:rsidR="003D7E3B">
        <w:rPr>
          <w:rFonts w:ascii="Times New Roman" w:eastAsia="Times New Roman" w:hAnsi="Times New Roman" w:cs="Times New Roman"/>
          <w:b/>
          <w:color w:val="111111"/>
          <w:spacing w:val="6"/>
          <w:sz w:val="30"/>
          <w:szCs w:val="30"/>
        </w:rPr>
        <w:t>ation</w:t>
      </w:r>
      <w:r w:rsidR="00485C13">
        <w:rPr>
          <w:rFonts w:ascii="Times New Roman" w:eastAsia="Times New Roman" w:hAnsi="Times New Roman" w:cs="Times New Roman"/>
          <w:b/>
          <w:color w:val="111111"/>
          <w:spacing w:val="6"/>
          <w:sz w:val="30"/>
          <w:szCs w:val="30"/>
        </w:rPr>
        <w:t xml:space="preserve"> of </w:t>
      </w:r>
      <w:r w:rsidR="00BC6C7B" w:rsidRPr="00BC6C7B">
        <w:rPr>
          <w:rFonts w:ascii="Times New Roman" w:eastAsia="Times New Roman" w:hAnsi="Times New Roman" w:cs="Times New Roman"/>
          <w:b/>
          <w:color w:val="111111"/>
          <w:spacing w:val="6"/>
          <w:sz w:val="30"/>
          <w:szCs w:val="30"/>
        </w:rPr>
        <w:t xml:space="preserve">submergence tolerant </w:t>
      </w:r>
      <w:r w:rsidR="00485C13">
        <w:rPr>
          <w:rFonts w:ascii="Times New Roman" w:eastAsia="Times New Roman" w:hAnsi="Times New Roman" w:cs="Times New Roman"/>
          <w:b/>
          <w:color w:val="111111"/>
          <w:spacing w:val="6"/>
          <w:sz w:val="30"/>
          <w:szCs w:val="30"/>
        </w:rPr>
        <w:t xml:space="preserve">deep-water </w:t>
      </w:r>
      <w:r>
        <w:rPr>
          <w:rFonts w:ascii="Times New Roman" w:eastAsia="Times New Roman" w:hAnsi="Times New Roman" w:cs="Times New Roman"/>
          <w:b/>
          <w:color w:val="111111"/>
          <w:spacing w:val="6"/>
          <w:sz w:val="30"/>
          <w:szCs w:val="30"/>
        </w:rPr>
        <w:t xml:space="preserve">rice </w:t>
      </w:r>
      <w:r w:rsidR="00BC6C7B" w:rsidRPr="00BC6C7B">
        <w:rPr>
          <w:rFonts w:ascii="Times New Roman" w:eastAsia="Times New Roman" w:hAnsi="Times New Roman" w:cs="Times New Roman"/>
          <w:b/>
          <w:color w:val="111111"/>
          <w:spacing w:val="6"/>
          <w:sz w:val="30"/>
          <w:szCs w:val="30"/>
        </w:rPr>
        <w:t xml:space="preserve">of North-East India </w:t>
      </w:r>
      <w:r>
        <w:rPr>
          <w:rFonts w:ascii="Times New Roman" w:eastAsia="Times New Roman" w:hAnsi="Times New Roman" w:cs="Times New Roman"/>
          <w:b/>
          <w:color w:val="111111"/>
          <w:spacing w:val="6"/>
          <w:sz w:val="30"/>
          <w:szCs w:val="30"/>
        </w:rPr>
        <w:t>and fast recovery of transgenic plants</w:t>
      </w:r>
    </w:p>
    <w:p w14:paraId="0375E454" w14:textId="77777777" w:rsidR="008A1B47" w:rsidRDefault="008A1B47" w:rsidP="00FC1C99">
      <w:pPr>
        <w:shd w:val="clear" w:color="auto" w:fill="FFFFFF"/>
        <w:rPr>
          <w:rFonts w:ascii="Times New Roman" w:eastAsia="Times New Roman" w:hAnsi="Times New Roman" w:cs="Times New Roman"/>
          <w:b/>
          <w:color w:val="111111"/>
          <w:spacing w:val="6"/>
          <w:sz w:val="30"/>
          <w:szCs w:val="30"/>
        </w:rPr>
      </w:pPr>
    </w:p>
    <w:p w14:paraId="1D7EC1B8" w14:textId="79A13BEA" w:rsidR="003D7E3B" w:rsidRDefault="009009C7" w:rsidP="003D7E3B">
      <w:pPr>
        <w:shd w:val="clear" w:color="auto" w:fill="FFFFFF"/>
        <w:rPr>
          <w:rFonts w:ascii="Times New Roman" w:eastAsia="Times New Roman" w:hAnsi="Times New Roman" w:cs="Times New Roman"/>
          <w:color w:val="111111"/>
          <w:spacing w:val="6"/>
          <w:sz w:val="30"/>
          <w:szCs w:val="30"/>
        </w:rPr>
      </w:pPr>
      <w:r>
        <w:rPr>
          <w:rFonts w:ascii="Times New Roman" w:eastAsia="Times New Roman" w:hAnsi="Times New Roman" w:cs="Times New Roman"/>
          <w:color w:val="111111"/>
          <w:spacing w:val="6"/>
          <w:sz w:val="30"/>
          <w:szCs w:val="30"/>
        </w:rPr>
        <w:t xml:space="preserve">Van </w:t>
      </w:r>
      <w:proofErr w:type="spellStart"/>
      <w:r>
        <w:rPr>
          <w:rFonts w:ascii="Times New Roman" w:eastAsia="Times New Roman" w:hAnsi="Times New Roman" w:cs="Times New Roman"/>
          <w:color w:val="111111"/>
          <w:spacing w:val="6"/>
          <w:sz w:val="30"/>
          <w:szCs w:val="30"/>
        </w:rPr>
        <w:t>C</w:t>
      </w:r>
      <w:r w:rsidR="003D7E3B">
        <w:rPr>
          <w:rFonts w:ascii="Times New Roman" w:eastAsia="Times New Roman" w:hAnsi="Times New Roman" w:cs="Times New Roman"/>
          <w:color w:val="111111"/>
          <w:spacing w:val="6"/>
          <w:sz w:val="30"/>
          <w:szCs w:val="30"/>
        </w:rPr>
        <w:t>uu</w:t>
      </w:r>
      <w:proofErr w:type="spellEnd"/>
      <w:r w:rsidR="003D7E3B">
        <w:rPr>
          <w:rFonts w:ascii="Times New Roman" w:eastAsia="Times New Roman" w:hAnsi="Times New Roman" w:cs="Times New Roman"/>
          <w:color w:val="111111"/>
          <w:spacing w:val="6"/>
          <w:sz w:val="30"/>
          <w:szCs w:val="30"/>
        </w:rPr>
        <w:t xml:space="preserve"> Nguyen, </w:t>
      </w:r>
      <w:r>
        <w:rPr>
          <w:rFonts w:ascii="Times New Roman" w:eastAsia="Times New Roman" w:hAnsi="Times New Roman" w:cs="Times New Roman"/>
          <w:color w:val="111111"/>
          <w:spacing w:val="6"/>
          <w:sz w:val="30"/>
          <w:szCs w:val="30"/>
        </w:rPr>
        <w:t xml:space="preserve">Plant Biology: Plant Transformation, </w:t>
      </w:r>
      <w:r w:rsidR="003D7E3B">
        <w:rPr>
          <w:rFonts w:ascii="Times New Roman" w:eastAsia="Times New Roman" w:hAnsi="Times New Roman" w:cs="Times New Roman"/>
          <w:color w:val="111111"/>
          <w:spacing w:val="6"/>
          <w:sz w:val="30"/>
          <w:szCs w:val="30"/>
        </w:rPr>
        <w:t>ICGEB, New Delhi</w:t>
      </w:r>
      <w:r>
        <w:rPr>
          <w:rFonts w:ascii="Times New Roman" w:eastAsia="Times New Roman" w:hAnsi="Times New Roman" w:cs="Times New Roman"/>
          <w:color w:val="111111"/>
          <w:spacing w:val="6"/>
          <w:sz w:val="30"/>
          <w:szCs w:val="30"/>
        </w:rPr>
        <w:t>, India - 110067</w:t>
      </w:r>
    </w:p>
    <w:p w14:paraId="22DA80EB" w14:textId="66F896AA" w:rsidR="003D7E3B" w:rsidRDefault="003D7E3B" w:rsidP="003D7E3B">
      <w:pPr>
        <w:shd w:val="clear" w:color="auto" w:fill="FFFFFF"/>
        <w:rPr>
          <w:rFonts w:ascii="Times New Roman" w:eastAsia="Times New Roman" w:hAnsi="Times New Roman" w:cs="Times New Roman"/>
          <w:color w:val="111111"/>
          <w:spacing w:val="6"/>
          <w:sz w:val="30"/>
          <w:szCs w:val="30"/>
        </w:rPr>
      </w:pPr>
      <w:r>
        <w:rPr>
          <w:rFonts w:ascii="Times New Roman" w:eastAsia="Times New Roman" w:hAnsi="Times New Roman" w:cs="Times New Roman"/>
          <w:color w:val="111111"/>
          <w:spacing w:val="6"/>
          <w:sz w:val="30"/>
          <w:szCs w:val="30"/>
        </w:rPr>
        <w:t xml:space="preserve">V Siva Reddy, </w:t>
      </w:r>
      <w:r w:rsidR="009009C7">
        <w:rPr>
          <w:rFonts w:ascii="Times New Roman" w:eastAsia="Times New Roman" w:hAnsi="Times New Roman" w:cs="Times New Roman"/>
          <w:color w:val="111111"/>
          <w:spacing w:val="6"/>
          <w:sz w:val="30"/>
          <w:szCs w:val="30"/>
        </w:rPr>
        <w:t xml:space="preserve">Plant Biology: Plant Transformation, ICGEB, New Delhi, India </w:t>
      </w:r>
      <w:r w:rsidR="009009C7">
        <w:rPr>
          <w:rFonts w:ascii="Times New Roman" w:eastAsia="Times New Roman" w:hAnsi="Times New Roman" w:cs="Times New Roman"/>
          <w:color w:val="111111"/>
          <w:spacing w:val="6"/>
          <w:sz w:val="30"/>
          <w:szCs w:val="30"/>
        </w:rPr>
        <w:t>–</w:t>
      </w:r>
      <w:r w:rsidR="009009C7">
        <w:rPr>
          <w:rFonts w:ascii="Times New Roman" w:eastAsia="Times New Roman" w:hAnsi="Times New Roman" w:cs="Times New Roman"/>
          <w:color w:val="111111"/>
          <w:spacing w:val="6"/>
          <w:sz w:val="30"/>
          <w:szCs w:val="30"/>
        </w:rPr>
        <w:t xml:space="preserve"> 110067</w:t>
      </w:r>
      <w:r w:rsidR="009009C7">
        <w:rPr>
          <w:rFonts w:ascii="Times New Roman" w:eastAsia="Times New Roman" w:hAnsi="Times New Roman" w:cs="Times New Roman"/>
          <w:color w:val="111111"/>
          <w:spacing w:val="6"/>
          <w:sz w:val="30"/>
          <w:szCs w:val="30"/>
        </w:rPr>
        <w:t xml:space="preserve"> and </w:t>
      </w:r>
      <w:r>
        <w:rPr>
          <w:rFonts w:ascii="Times New Roman" w:eastAsia="Times New Roman" w:hAnsi="Times New Roman" w:cs="Times New Roman"/>
          <w:color w:val="111111"/>
          <w:spacing w:val="6"/>
          <w:sz w:val="30"/>
          <w:szCs w:val="30"/>
        </w:rPr>
        <w:t xml:space="preserve">Biosafety Support Unit, </w:t>
      </w:r>
      <w:r w:rsidR="009009C7">
        <w:rPr>
          <w:rFonts w:ascii="Times New Roman" w:eastAsia="Times New Roman" w:hAnsi="Times New Roman" w:cs="Times New Roman"/>
          <w:color w:val="111111"/>
          <w:spacing w:val="6"/>
          <w:sz w:val="30"/>
          <w:szCs w:val="30"/>
        </w:rPr>
        <w:t xml:space="preserve">NPC Building, </w:t>
      </w:r>
      <w:proofErr w:type="spellStart"/>
      <w:r w:rsidR="009009C7">
        <w:rPr>
          <w:rFonts w:ascii="Times New Roman" w:eastAsia="Times New Roman" w:hAnsi="Times New Roman" w:cs="Times New Roman"/>
          <w:color w:val="111111"/>
          <w:spacing w:val="6"/>
          <w:sz w:val="30"/>
          <w:szCs w:val="30"/>
        </w:rPr>
        <w:t>Lodhi</w:t>
      </w:r>
      <w:proofErr w:type="spellEnd"/>
      <w:r w:rsidR="009009C7">
        <w:rPr>
          <w:rFonts w:ascii="Times New Roman" w:eastAsia="Times New Roman" w:hAnsi="Times New Roman" w:cs="Times New Roman"/>
          <w:color w:val="111111"/>
          <w:spacing w:val="6"/>
          <w:sz w:val="30"/>
          <w:szCs w:val="30"/>
        </w:rPr>
        <w:t xml:space="preserve"> Road, New Delhi - 110003</w:t>
      </w:r>
      <w:r>
        <w:rPr>
          <w:rFonts w:ascii="Times New Roman" w:eastAsia="Times New Roman" w:hAnsi="Times New Roman" w:cs="Times New Roman"/>
          <w:color w:val="111111"/>
          <w:spacing w:val="6"/>
          <w:sz w:val="30"/>
          <w:szCs w:val="30"/>
        </w:rPr>
        <w:t xml:space="preserve"> </w:t>
      </w:r>
    </w:p>
    <w:p w14:paraId="33907F61" w14:textId="32207269" w:rsidR="003D7E3B" w:rsidRDefault="003D7E3B" w:rsidP="003D7E3B">
      <w:pPr>
        <w:shd w:val="clear" w:color="auto" w:fill="FFFFFF"/>
        <w:rPr>
          <w:rFonts w:ascii="Times New Roman" w:eastAsia="Times New Roman" w:hAnsi="Times New Roman" w:cs="Times New Roman"/>
          <w:color w:val="111111"/>
          <w:spacing w:val="6"/>
          <w:sz w:val="30"/>
          <w:szCs w:val="30"/>
        </w:rPr>
      </w:pPr>
      <w:r>
        <w:rPr>
          <w:rFonts w:ascii="Times New Roman" w:eastAsia="Times New Roman" w:hAnsi="Times New Roman" w:cs="Times New Roman"/>
          <w:color w:val="111111"/>
          <w:spacing w:val="6"/>
          <w:sz w:val="30"/>
          <w:szCs w:val="30"/>
        </w:rPr>
        <w:t xml:space="preserve">S </w:t>
      </w:r>
      <w:proofErr w:type="spellStart"/>
      <w:r>
        <w:rPr>
          <w:rFonts w:ascii="Times New Roman" w:eastAsia="Times New Roman" w:hAnsi="Times New Roman" w:cs="Times New Roman"/>
          <w:color w:val="111111"/>
          <w:spacing w:val="6"/>
          <w:sz w:val="30"/>
          <w:szCs w:val="30"/>
        </w:rPr>
        <w:t>Leelavathi</w:t>
      </w:r>
      <w:proofErr w:type="spellEnd"/>
      <w:r>
        <w:rPr>
          <w:rFonts w:ascii="Times New Roman" w:eastAsia="Times New Roman" w:hAnsi="Times New Roman" w:cs="Times New Roman"/>
          <w:color w:val="111111"/>
          <w:spacing w:val="6"/>
          <w:sz w:val="30"/>
          <w:szCs w:val="30"/>
        </w:rPr>
        <w:t xml:space="preserve">, </w:t>
      </w:r>
      <w:r w:rsidR="009009C7">
        <w:rPr>
          <w:rFonts w:ascii="Times New Roman" w:eastAsia="Times New Roman" w:hAnsi="Times New Roman" w:cs="Times New Roman"/>
          <w:color w:val="111111"/>
          <w:spacing w:val="6"/>
          <w:sz w:val="30"/>
          <w:szCs w:val="30"/>
        </w:rPr>
        <w:t>Plant Biology: Plant Transformation, ICGEB, New Delhi, India - 110067</w:t>
      </w:r>
    </w:p>
    <w:p w14:paraId="49737511" w14:textId="77777777" w:rsidR="003D7E3B" w:rsidRDefault="003D7E3B" w:rsidP="003D7E3B">
      <w:pPr>
        <w:shd w:val="clear" w:color="auto" w:fill="FFFFFF"/>
        <w:rPr>
          <w:rFonts w:ascii="Times New Roman" w:eastAsia="Times New Roman" w:hAnsi="Times New Roman" w:cs="Times New Roman"/>
          <w:color w:val="111111"/>
          <w:spacing w:val="6"/>
          <w:sz w:val="30"/>
          <w:szCs w:val="30"/>
        </w:rPr>
      </w:pPr>
    </w:p>
    <w:p w14:paraId="52A19FDD" w14:textId="0E8D086F" w:rsidR="003D7E3B" w:rsidRDefault="008A1B47" w:rsidP="00FC1C99">
      <w:pPr>
        <w:shd w:val="clear" w:color="auto" w:fill="FFFFFF"/>
        <w:rPr>
          <w:rFonts w:ascii="Times New Roman" w:eastAsia="Times New Roman" w:hAnsi="Times New Roman" w:cs="Times New Roman"/>
          <w:b/>
          <w:color w:val="111111"/>
          <w:spacing w:val="6"/>
          <w:sz w:val="30"/>
          <w:szCs w:val="30"/>
        </w:rPr>
      </w:pPr>
      <w:r>
        <w:rPr>
          <w:rFonts w:ascii="Times New Roman" w:eastAsia="Times New Roman" w:hAnsi="Times New Roman" w:cs="Times New Roman"/>
          <w:b/>
          <w:color w:val="111111"/>
          <w:spacing w:val="6"/>
          <w:sz w:val="30"/>
          <w:szCs w:val="30"/>
        </w:rPr>
        <w:t>Abstract</w:t>
      </w:r>
    </w:p>
    <w:p w14:paraId="1B8247AA" w14:textId="77777777" w:rsidR="00AD4139" w:rsidRPr="00BC6C7B" w:rsidRDefault="00AD4139" w:rsidP="00FC1C99">
      <w:pPr>
        <w:shd w:val="clear" w:color="auto" w:fill="FFFFFF"/>
        <w:rPr>
          <w:rFonts w:ascii="Times New Roman" w:eastAsia="Times New Roman" w:hAnsi="Times New Roman" w:cs="Times New Roman"/>
          <w:b/>
          <w:color w:val="111111"/>
          <w:spacing w:val="6"/>
          <w:sz w:val="30"/>
          <w:szCs w:val="30"/>
        </w:rPr>
      </w:pPr>
    </w:p>
    <w:p w14:paraId="7BF24EC0" w14:textId="646F2FCD" w:rsidR="00FC1C99" w:rsidRDefault="00FC1C99" w:rsidP="00FC1C99">
      <w:pPr>
        <w:shd w:val="clear" w:color="auto" w:fill="FFFFFF"/>
        <w:rPr>
          <w:rFonts w:ascii="Times New Roman" w:eastAsia="Times New Roman" w:hAnsi="Times New Roman" w:cs="Times New Roman"/>
          <w:color w:val="111111"/>
          <w:spacing w:val="6"/>
          <w:sz w:val="30"/>
          <w:szCs w:val="30"/>
        </w:rPr>
      </w:pPr>
      <w:r>
        <w:rPr>
          <w:rFonts w:ascii="Times New Roman" w:eastAsia="Times New Roman" w:hAnsi="Times New Roman" w:cs="Times New Roman"/>
          <w:color w:val="111111"/>
          <w:spacing w:val="6"/>
          <w:sz w:val="30"/>
          <w:szCs w:val="30"/>
        </w:rPr>
        <w:t xml:space="preserve">Rice is </w:t>
      </w:r>
      <w:r w:rsidR="00110FD0">
        <w:rPr>
          <w:rFonts w:ascii="Times New Roman" w:eastAsia="Times New Roman" w:hAnsi="Times New Roman" w:cs="Times New Roman"/>
          <w:color w:val="111111"/>
          <w:spacing w:val="6"/>
          <w:sz w:val="30"/>
          <w:szCs w:val="30"/>
        </w:rPr>
        <w:t xml:space="preserve">an important </w:t>
      </w:r>
      <w:r>
        <w:rPr>
          <w:rFonts w:ascii="Times New Roman" w:eastAsia="Times New Roman" w:hAnsi="Times New Roman" w:cs="Times New Roman"/>
          <w:color w:val="111111"/>
          <w:spacing w:val="6"/>
          <w:sz w:val="30"/>
          <w:szCs w:val="30"/>
        </w:rPr>
        <w:t xml:space="preserve">staple food for </w:t>
      </w:r>
      <w:r w:rsidR="00AD4139">
        <w:rPr>
          <w:rFonts w:ascii="Times New Roman" w:eastAsia="Times New Roman" w:hAnsi="Times New Roman" w:cs="Times New Roman"/>
          <w:color w:val="111111"/>
          <w:spacing w:val="6"/>
          <w:sz w:val="30"/>
          <w:szCs w:val="30"/>
        </w:rPr>
        <w:t xml:space="preserve">more than </w:t>
      </w:r>
      <w:r>
        <w:rPr>
          <w:rFonts w:ascii="Times New Roman" w:eastAsia="Times New Roman" w:hAnsi="Times New Roman" w:cs="Times New Roman"/>
          <w:color w:val="111111"/>
          <w:spacing w:val="6"/>
          <w:sz w:val="30"/>
          <w:szCs w:val="30"/>
        </w:rPr>
        <w:t xml:space="preserve">two billion people worldwide. </w:t>
      </w:r>
      <w:r w:rsidR="00F9491A">
        <w:rPr>
          <w:rFonts w:ascii="Times New Roman" w:eastAsia="Times New Roman" w:hAnsi="Times New Roman" w:cs="Times New Roman"/>
          <w:color w:val="111111"/>
          <w:spacing w:val="6"/>
          <w:sz w:val="30"/>
          <w:szCs w:val="30"/>
        </w:rPr>
        <w:t>Huge losses occur due to biotic and abiotic stresses. S</w:t>
      </w:r>
      <w:r>
        <w:rPr>
          <w:rFonts w:ascii="Times New Roman" w:eastAsia="Times New Roman" w:hAnsi="Times New Roman" w:cs="Times New Roman"/>
          <w:color w:val="111111"/>
          <w:spacing w:val="6"/>
          <w:sz w:val="30"/>
          <w:szCs w:val="30"/>
        </w:rPr>
        <w:t xml:space="preserve">ubmergence due to flash floods or heavy rains is a major </w:t>
      </w:r>
      <w:r w:rsidR="00110FD0">
        <w:rPr>
          <w:rFonts w:ascii="Times New Roman" w:eastAsia="Times New Roman" w:hAnsi="Times New Roman" w:cs="Times New Roman"/>
          <w:color w:val="111111"/>
          <w:spacing w:val="6"/>
          <w:sz w:val="30"/>
          <w:szCs w:val="30"/>
        </w:rPr>
        <w:t xml:space="preserve">abiotic stress </w:t>
      </w:r>
      <w:r w:rsidR="00F9491A">
        <w:rPr>
          <w:rFonts w:ascii="Times New Roman" w:eastAsia="Times New Roman" w:hAnsi="Times New Roman" w:cs="Times New Roman"/>
          <w:color w:val="111111"/>
          <w:spacing w:val="6"/>
          <w:sz w:val="30"/>
          <w:szCs w:val="30"/>
        </w:rPr>
        <w:t>affecting productivity</w:t>
      </w:r>
      <w:r w:rsidR="00110FD0">
        <w:rPr>
          <w:rFonts w:ascii="Times New Roman" w:eastAsia="Times New Roman" w:hAnsi="Times New Roman" w:cs="Times New Roman"/>
          <w:color w:val="111111"/>
          <w:spacing w:val="6"/>
          <w:sz w:val="30"/>
          <w:szCs w:val="30"/>
        </w:rPr>
        <w:t xml:space="preserve"> of</w:t>
      </w:r>
      <w:r>
        <w:rPr>
          <w:rFonts w:ascii="Times New Roman" w:eastAsia="Times New Roman" w:hAnsi="Times New Roman" w:cs="Times New Roman"/>
          <w:color w:val="111111"/>
          <w:spacing w:val="6"/>
          <w:sz w:val="30"/>
          <w:szCs w:val="30"/>
        </w:rPr>
        <w:t xml:space="preserve"> rice in </w:t>
      </w:r>
      <w:r w:rsidR="00F9491A">
        <w:rPr>
          <w:rFonts w:ascii="Times New Roman" w:eastAsia="Times New Roman" w:hAnsi="Times New Roman" w:cs="Times New Roman"/>
          <w:color w:val="111111"/>
          <w:spacing w:val="6"/>
          <w:sz w:val="30"/>
          <w:szCs w:val="30"/>
        </w:rPr>
        <w:t>low-lying</w:t>
      </w:r>
      <w:r>
        <w:rPr>
          <w:rFonts w:ascii="Times New Roman" w:eastAsia="Times New Roman" w:hAnsi="Times New Roman" w:cs="Times New Roman"/>
          <w:color w:val="111111"/>
          <w:spacing w:val="6"/>
          <w:sz w:val="30"/>
          <w:szCs w:val="30"/>
        </w:rPr>
        <w:t xml:space="preserve"> areas. In North-East </w:t>
      </w:r>
      <w:r w:rsidR="00F9491A">
        <w:rPr>
          <w:rFonts w:ascii="Times New Roman" w:eastAsia="Times New Roman" w:hAnsi="Times New Roman" w:cs="Times New Roman"/>
          <w:color w:val="111111"/>
          <w:spacing w:val="6"/>
          <w:sz w:val="30"/>
          <w:szCs w:val="30"/>
        </w:rPr>
        <w:t>region</w:t>
      </w:r>
      <w:r>
        <w:rPr>
          <w:rFonts w:ascii="Times New Roman" w:eastAsia="Times New Roman" w:hAnsi="Times New Roman" w:cs="Times New Roman"/>
          <w:color w:val="111111"/>
          <w:spacing w:val="6"/>
          <w:sz w:val="30"/>
          <w:szCs w:val="30"/>
        </w:rPr>
        <w:t xml:space="preserve"> of India </w:t>
      </w:r>
      <w:r w:rsidR="00F9491A">
        <w:rPr>
          <w:rFonts w:ascii="Times New Roman" w:eastAsia="Times New Roman" w:hAnsi="Times New Roman" w:cs="Times New Roman"/>
          <w:color w:val="111111"/>
          <w:spacing w:val="6"/>
          <w:sz w:val="30"/>
          <w:szCs w:val="30"/>
        </w:rPr>
        <w:t xml:space="preserve">well known for </w:t>
      </w:r>
      <w:r>
        <w:rPr>
          <w:rFonts w:ascii="Times New Roman" w:eastAsia="Times New Roman" w:hAnsi="Times New Roman" w:cs="Times New Roman"/>
          <w:color w:val="111111"/>
          <w:spacing w:val="6"/>
          <w:sz w:val="30"/>
          <w:szCs w:val="30"/>
        </w:rPr>
        <w:t xml:space="preserve">major genetic </w:t>
      </w:r>
      <w:r w:rsidR="00F9491A">
        <w:rPr>
          <w:rFonts w:ascii="Times New Roman" w:eastAsia="Times New Roman" w:hAnsi="Times New Roman" w:cs="Times New Roman"/>
          <w:color w:val="111111"/>
          <w:spacing w:val="6"/>
          <w:sz w:val="30"/>
          <w:szCs w:val="30"/>
        </w:rPr>
        <w:t>diversity of rice,</w:t>
      </w:r>
      <w:r>
        <w:rPr>
          <w:rFonts w:ascii="Times New Roman" w:eastAsia="Times New Roman" w:hAnsi="Times New Roman" w:cs="Times New Roman"/>
          <w:color w:val="111111"/>
          <w:spacing w:val="6"/>
          <w:sz w:val="30"/>
          <w:szCs w:val="30"/>
        </w:rPr>
        <w:t xml:space="preserve"> </w:t>
      </w:r>
      <w:r w:rsidR="00F9491A">
        <w:rPr>
          <w:rFonts w:ascii="Times New Roman" w:eastAsia="Times New Roman" w:hAnsi="Times New Roman" w:cs="Times New Roman"/>
          <w:color w:val="111111"/>
          <w:spacing w:val="6"/>
          <w:sz w:val="30"/>
          <w:szCs w:val="30"/>
        </w:rPr>
        <w:t xml:space="preserve">several varieties </w:t>
      </w:r>
      <w:r>
        <w:rPr>
          <w:rFonts w:ascii="Times New Roman" w:eastAsia="Times New Roman" w:hAnsi="Times New Roman" w:cs="Times New Roman"/>
          <w:color w:val="111111"/>
          <w:spacing w:val="6"/>
          <w:sz w:val="30"/>
          <w:szCs w:val="30"/>
        </w:rPr>
        <w:t>are subme</w:t>
      </w:r>
      <w:r w:rsidR="00CA0876">
        <w:rPr>
          <w:rFonts w:ascii="Times New Roman" w:eastAsia="Times New Roman" w:hAnsi="Times New Roman" w:cs="Times New Roman"/>
          <w:color w:val="111111"/>
          <w:spacing w:val="6"/>
          <w:sz w:val="30"/>
          <w:szCs w:val="30"/>
        </w:rPr>
        <w:t>rgent tolerant for long periods</w:t>
      </w:r>
      <w:r w:rsidR="00AD4139">
        <w:rPr>
          <w:rFonts w:ascii="Times New Roman" w:eastAsia="Times New Roman" w:hAnsi="Times New Roman" w:cs="Times New Roman"/>
          <w:color w:val="111111"/>
          <w:spacing w:val="6"/>
          <w:sz w:val="30"/>
          <w:szCs w:val="30"/>
        </w:rPr>
        <w:t xml:space="preserve">. </w:t>
      </w:r>
      <w:r w:rsidR="00CA0876">
        <w:rPr>
          <w:rFonts w:ascii="Times New Roman" w:eastAsia="Times New Roman" w:hAnsi="Times New Roman" w:cs="Times New Roman"/>
          <w:color w:val="111111"/>
          <w:spacing w:val="6"/>
          <w:sz w:val="30"/>
          <w:szCs w:val="30"/>
        </w:rPr>
        <w:t xml:space="preserve">There are </w:t>
      </w:r>
      <w:r w:rsidR="00AD4139">
        <w:rPr>
          <w:rFonts w:ascii="Times New Roman" w:eastAsia="Times New Roman" w:hAnsi="Times New Roman" w:cs="Times New Roman"/>
          <w:color w:val="111111"/>
          <w:spacing w:val="6"/>
          <w:sz w:val="30"/>
          <w:szCs w:val="30"/>
        </w:rPr>
        <w:t xml:space="preserve">at least </w:t>
      </w:r>
      <w:r>
        <w:rPr>
          <w:rFonts w:ascii="Times New Roman" w:eastAsia="Times New Roman" w:hAnsi="Times New Roman" w:cs="Times New Roman"/>
          <w:color w:val="111111"/>
          <w:spacing w:val="6"/>
          <w:sz w:val="30"/>
          <w:szCs w:val="30"/>
        </w:rPr>
        <w:t xml:space="preserve">two </w:t>
      </w:r>
      <w:r w:rsidR="00AD4139">
        <w:rPr>
          <w:rFonts w:ascii="Times New Roman" w:eastAsia="Times New Roman" w:hAnsi="Times New Roman" w:cs="Times New Roman"/>
          <w:color w:val="111111"/>
          <w:spacing w:val="6"/>
          <w:sz w:val="30"/>
          <w:szCs w:val="30"/>
        </w:rPr>
        <w:t xml:space="preserve">different </w:t>
      </w:r>
      <w:r>
        <w:rPr>
          <w:rFonts w:ascii="Times New Roman" w:eastAsia="Times New Roman" w:hAnsi="Times New Roman" w:cs="Times New Roman"/>
          <w:color w:val="111111"/>
          <w:spacing w:val="6"/>
          <w:sz w:val="30"/>
          <w:szCs w:val="30"/>
        </w:rPr>
        <w:t xml:space="preserve">mechanisms </w:t>
      </w:r>
      <w:r w:rsidR="00AD4139">
        <w:rPr>
          <w:rFonts w:ascii="Times New Roman" w:eastAsia="Times New Roman" w:hAnsi="Times New Roman" w:cs="Times New Roman"/>
          <w:color w:val="111111"/>
          <w:spacing w:val="6"/>
          <w:sz w:val="30"/>
          <w:szCs w:val="30"/>
        </w:rPr>
        <w:t>involved in the submergence tolerance in rice</w:t>
      </w:r>
      <w:r w:rsidR="00485C13">
        <w:rPr>
          <w:rFonts w:ascii="Times New Roman" w:eastAsia="Times New Roman" w:hAnsi="Times New Roman" w:cs="Times New Roman"/>
          <w:color w:val="111111"/>
          <w:spacing w:val="6"/>
          <w:sz w:val="30"/>
          <w:szCs w:val="30"/>
        </w:rPr>
        <w:t>, o</w:t>
      </w:r>
      <w:r w:rsidR="00AD4139">
        <w:rPr>
          <w:rFonts w:ascii="Times New Roman" w:eastAsia="Times New Roman" w:hAnsi="Times New Roman" w:cs="Times New Roman"/>
          <w:color w:val="111111"/>
          <w:spacing w:val="6"/>
          <w:sz w:val="30"/>
          <w:szCs w:val="30"/>
        </w:rPr>
        <w:t>ne mediated by S</w:t>
      </w:r>
      <w:r>
        <w:rPr>
          <w:rFonts w:ascii="Times New Roman" w:eastAsia="Times New Roman" w:hAnsi="Times New Roman" w:cs="Times New Roman"/>
          <w:color w:val="111111"/>
          <w:spacing w:val="6"/>
          <w:sz w:val="30"/>
          <w:szCs w:val="30"/>
        </w:rPr>
        <w:t xml:space="preserve">norkel </w:t>
      </w:r>
      <w:r w:rsidR="009009C7">
        <w:rPr>
          <w:rFonts w:ascii="Times New Roman" w:eastAsia="Times New Roman" w:hAnsi="Times New Roman" w:cs="Times New Roman"/>
          <w:color w:val="111111"/>
          <w:spacing w:val="6"/>
          <w:sz w:val="30"/>
          <w:szCs w:val="30"/>
        </w:rPr>
        <w:t xml:space="preserve">pathway </w:t>
      </w:r>
      <w:r w:rsidR="00AD4139">
        <w:rPr>
          <w:rFonts w:ascii="Times New Roman" w:eastAsia="Times New Roman" w:hAnsi="Times New Roman" w:cs="Times New Roman"/>
          <w:color w:val="111111"/>
          <w:spacing w:val="6"/>
          <w:sz w:val="30"/>
          <w:szCs w:val="30"/>
        </w:rPr>
        <w:t>and the other by</w:t>
      </w:r>
      <w:r>
        <w:rPr>
          <w:rFonts w:ascii="Times New Roman" w:eastAsia="Times New Roman" w:hAnsi="Times New Roman" w:cs="Times New Roman"/>
          <w:color w:val="111111"/>
          <w:spacing w:val="6"/>
          <w:sz w:val="30"/>
          <w:szCs w:val="30"/>
        </w:rPr>
        <w:t xml:space="preserve"> Sub1 </w:t>
      </w:r>
      <w:r w:rsidR="009009C7">
        <w:rPr>
          <w:rFonts w:ascii="Times New Roman" w:eastAsia="Times New Roman" w:hAnsi="Times New Roman" w:cs="Times New Roman"/>
          <w:color w:val="111111"/>
          <w:spacing w:val="6"/>
          <w:sz w:val="30"/>
          <w:szCs w:val="30"/>
        </w:rPr>
        <w:t>pathway</w:t>
      </w:r>
      <w:r>
        <w:rPr>
          <w:rFonts w:ascii="Times New Roman" w:eastAsia="Times New Roman" w:hAnsi="Times New Roman" w:cs="Times New Roman"/>
          <w:color w:val="111111"/>
          <w:spacing w:val="6"/>
          <w:sz w:val="30"/>
          <w:szCs w:val="30"/>
        </w:rPr>
        <w:t>s</w:t>
      </w:r>
      <w:r w:rsidR="00485C13">
        <w:rPr>
          <w:rFonts w:ascii="Times New Roman" w:eastAsia="Times New Roman" w:hAnsi="Times New Roman" w:cs="Times New Roman"/>
          <w:color w:val="111111"/>
          <w:spacing w:val="6"/>
          <w:sz w:val="30"/>
          <w:szCs w:val="30"/>
        </w:rPr>
        <w:t xml:space="preserve">. </w:t>
      </w:r>
      <w:r>
        <w:rPr>
          <w:rFonts w:ascii="Times New Roman" w:eastAsia="Times New Roman" w:hAnsi="Times New Roman" w:cs="Times New Roman"/>
          <w:color w:val="111111"/>
          <w:spacing w:val="6"/>
          <w:sz w:val="30"/>
          <w:szCs w:val="30"/>
        </w:rPr>
        <w:t xml:space="preserve"> </w:t>
      </w:r>
      <w:r w:rsidR="00485C13">
        <w:rPr>
          <w:rFonts w:ascii="Times New Roman" w:eastAsia="Times New Roman" w:hAnsi="Times New Roman" w:cs="Times New Roman"/>
          <w:color w:val="111111"/>
          <w:spacing w:val="6"/>
          <w:sz w:val="30"/>
          <w:szCs w:val="30"/>
        </w:rPr>
        <w:t>In order to characterize the functional role of each of the gene(s) involved in the submergence tolerance</w:t>
      </w:r>
      <w:r w:rsidR="009009C7">
        <w:rPr>
          <w:rFonts w:ascii="Times New Roman" w:eastAsia="Times New Roman" w:hAnsi="Times New Roman" w:cs="Times New Roman"/>
          <w:color w:val="111111"/>
          <w:spacing w:val="6"/>
          <w:sz w:val="30"/>
          <w:szCs w:val="30"/>
        </w:rPr>
        <w:t xml:space="preserve"> in these pathways</w:t>
      </w:r>
      <w:r>
        <w:rPr>
          <w:rFonts w:ascii="Times New Roman" w:eastAsia="Times New Roman" w:hAnsi="Times New Roman" w:cs="Times New Roman"/>
          <w:color w:val="111111"/>
          <w:spacing w:val="6"/>
          <w:sz w:val="30"/>
          <w:szCs w:val="30"/>
        </w:rPr>
        <w:t>, efficient transformation meth</w:t>
      </w:r>
      <w:r w:rsidR="00F9491A">
        <w:rPr>
          <w:rFonts w:ascii="Times New Roman" w:eastAsia="Times New Roman" w:hAnsi="Times New Roman" w:cs="Times New Roman"/>
          <w:color w:val="111111"/>
          <w:spacing w:val="6"/>
          <w:sz w:val="30"/>
          <w:szCs w:val="30"/>
        </w:rPr>
        <w:t>od</w:t>
      </w:r>
      <w:r w:rsidR="00CA0876">
        <w:rPr>
          <w:rFonts w:ascii="Times New Roman" w:eastAsia="Times New Roman" w:hAnsi="Times New Roman" w:cs="Times New Roman"/>
          <w:color w:val="111111"/>
          <w:spacing w:val="6"/>
          <w:sz w:val="30"/>
          <w:szCs w:val="30"/>
        </w:rPr>
        <w:t>s</w:t>
      </w:r>
      <w:r w:rsidR="00F9491A">
        <w:rPr>
          <w:rFonts w:ascii="Times New Roman" w:eastAsia="Times New Roman" w:hAnsi="Times New Roman" w:cs="Times New Roman"/>
          <w:color w:val="111111"/>
          <w:spacing w:val="6"/>
          <w:sz w:val="30"/>
          <w:szCs w:val="30"/>
        </w:rPr>
        <w:t xml:space="preserve"> </w:t>
      </w:r>
      <w:r w:rsidR="00CA0876">
        <w:rPr>
          <w:rFonts w:ascii="Times New Roman" w:eastAsia="Times New Roman" w:hAnsi="Times New Roman" w:cs="Times New Roman"/>
          <w:color w:val="111111"/>
          <w:spacing w:val="6"/>
          <w:sz w:val="30"/>
          <w:szCs w:val="30"/>
        </w:rPr>
        <w:t>are</w:t>
      </w:r>
      <w:r w:rsidR="00F9491A">
        <w:rPr>
          <w:rFonts w:ascii="Times New Roman" w:eastAsia="Times New Roman" w:hAnsi="Times New Roman" w:cs="Times New Roman"/>
          <w:color w:val="111111"/>
          <w:spacing w:val="6"/>
          <w:sz w:val="30"/>
          <w:szCs w:val="30"/>
        </w:rPr>
        <w:t xml:space="preserve"> needed </w:t>
      </w:r>
      <w:proofErr w:type="gramStart"/>
      <w:r w:rsidR="00485C13">
        <w:rPr>
          <w:rFonts w:ascii="Times New Roman" w:eastAsia="Times New Roman" w:hAnsi="Times New Roman" w:cs="Times New Roman"/>
          <w:color w:val="111111"/>
          <w:spacing w:val="6"/>
          <w:sz w:val="30"/>
          <w:szCs w:val="30"/>
        </w:rPr>
        <w:t xml:space="preserve">for </w:t>
      </w:r>
      <w:r w:rsidR="00F9491A">
        <w:rPr>
          <w:rFonts w:ascii="Times New Roman" w:eastAsia="Times New Roman" w:hAnsi="Times New Roman" w:cs="Times New Roman"/>
          <w:color w:val="111111"/>
          <w:spacing w:val="6"/>
          <w:sz w:val="30"/>
          <w:szCs w:val="30"/>
        </w:rPr>
        <w:t xml:space="preserve"> these</w:t>
      </w:r>
      <w:proofErr w:type="gramEnd"/>
      <w:r w:rsidR="00F9491A">
        <w:rPr>
          <w:rFonts w:ascii="Times New Roman" w:eastAsia="Times New Roman" w:hAnsi="Times New Roman" w:cs="Times New Roman"/>
          <w:color w:val="111111"/>
          <w:spacing w:val="6"/>
          <w:sz w:val="30"/>
          <w:szCs w:val="30"/>
        </w:rPr>
        <w:t xml:space="preserve"> </w:t>
      </w:r>
      <w:r w:rsidR="00485C13">
        <w:rPr>
          <w:rFonts w:ascii="Times New Roman" w:eastAsia="Times New Roman" w:hAnsi="Times New Roman" w:cs="Times New Roman"/>
          <w:color w:val="111111"/>
          <w:spacing w:val="6"/>
          <w:sz w:val="30"/>
          <w:szCs w:val="30"/>
        </w:rPr>
        <w:t>genotypes</w:t>
      </w:r>
      <w:r w:rsidR="00F9491A">
        <w:rPr>
          <w:rFonts w:ascii="Times New Roman" w:eastAsia="Times New Roman" w:hAnsi="Times New Roman" w:cs="Times New Roman"/>
          <w:color w:val="111111"/>
          <w:spacing w:val="6"/>
          <w:sz w:val="30"/>
          <w:szCs w:val="30"/>
        </w:rPr>
        <w:t xml:space="preserve">. </w:t>
      </w:r>
      <w:r w:rsidR="00485C13">
        <w:rPr>
          <w:rFonts w:ascii="Times New Roman" w:eastAsia="Times New Roman" w:hAnsi="Times New Roman" w:cs="Times New Roman"/>
          <w:color w:val="111111"/>
          <w:spacing w:val="6"/>
          <w:sz w:val="30"/>
          <w:szCs w:val="30"/>
        </w:rPr>
        <w:t xml:space="preserve">Here we present data on efficient transformation of two deep-water rice of North-East region </w:t>
      </w:r>
      <w:r w:rsidR="00B4672E">
        <w:rPr>
          <w:rFonts w:ascii="Times New Roman" w:eastAsia="Times New Roman" w:hAnsi="Times New Roman" w:cs="Times New Roman"/>
          <w:color w:val="111111"/>
          <w:spacing w:val="6"/>
          <w:sz w:val="30"/>
          <w:szCs w:val="30"/>
        </w:rPr>
        <w:t xml:space="preserve">of India </w:t>
      </w:r>
      <w:r w:rsidR="00485C13">
        <w:rPr>
          <w:rFonts w:ascii="Times New Roman" w:eastAsia="Times New Roman" w:hAnsi="Times New Roman" w:cs="Times New Roman"/>
          <w:color w:val="111111"/>
          <w:spacing w:val="6"/>
          <w:sz w:val="30"/>
          <w:szCs w:val="30"/>
        </w:rPr>
        <w:t xml:space="preserve">namely </w:t>
      </w:r>
      <w:proofErr w:type="spellStart"/>
      <w:r w:rsidR="00485C13">
        <w:rPr>
          <w:rFonts w:ascii="Times New Roman" w:eastAsia="Times New Roman" w:hAnsi="Times New Roman" w:cs="Times New Roman"/>
          <w:color w:val="111111"/>
          <w:spacing w:val="6"/>
          <w:sz w:val="30"/>
          <w:szCs w:val="30"/>
        </w:rPr>
        <w:t>Taothabi</w:t>
      </w:r>
      <w:proofErr w:type="spellEnd"/>
      <w:r w:rsidR="00485C13">
        <w:rPr>
          <w:rFonts w:ascii="Times New Roman" w:eastAsia="Times New Roman" w:hAnsi="Times New Roman" w:cs="Times New Roman"/>
          <w:color w:val="111111"/>
          <w:spacing w:val="6"/>
          <w:sz w:val="30"/>
          <w:szCs w:val="30"/>
        </w:rPr>
        <w:t xml:space="preserve"> and </w:t>
      </w:r>
      <w:proofErr w:type="spellStart"/>
      <w:r w:rsidR="00485C13">
        <w:rPr>
          <w:rFonts w:ascii="Times New Roman" w:eastAsia="Times New Roman" w:hAnsi="Times New Roman" w:cs="Times New Roman"/>
          <w:color w:val="111111"/>
          <w:spacing w:val="6"/>
          <w:sz w:val="30"/>
          <w:szCs w:val="30"/>
        </w:rPr>
        <w:t>Khongan</w:t>
      </w:r>
      <w:proofErr w:type="spellEnd"/>
      <w:r w:rsidR="00485C13">
        <w:rPr>
          <w:rFonts w:ascii="Times New Roman" w:eastAsia="Times New Roman" w:hAnsi="Times New Roman" w:cs="Times New Roman"/>
          <w:color w:val="111111"/>
          <w:spacing w:val="6"/>
          <w:sz w:val="30"/>
          <w:szCs w:val="30"/>
        </w:rPr>
        <w:t xml:space="preserve">. Transgenic rice plants that can be grown </w:t>
      </w:r>
      <w:r w:rsidR="00B4672E">
        <w:rPr>
          <w:rFonts w:ascii="Times New Roman" w:eastAsia="Times New Roman" w:hAnsi="Times New Roman" w:cs="Times New Roman"/>
          <w:color w:val="111111"/>
          <w:spacing w:val="6"/>
          <w:sz w:val="30"/>
          <w:szCs w:val="30"/>
        </w:rPr>
        <w:t xml:space="preserve">in the </w:t>
      </w:r>
      <w:r w:rsidR="003D7E3B">
        <w:rPr>
          <w:rFonts w:ascii="Times New Roman" w:eastAsia="Times New Roman" w:hAnsi="Times New Roman" w:cs="Times New Roman"/>
          <w:color w:val="111111"/>
          <w:spacing w:val="6"/>
          <w:sz w:val="30"/>
          <w:szCs w:val="30"/>
        </w:rPr>
        <w:t>greenhouse was</w:t>
      </w:r>
      <w:r w:rsidR="00B4672E">
        <w:rPr>
          <w:rFonts w:ascii="Times New Roman" w:eastAsia="Times New Roman" w:hAnsi="Times New Roman" w:cs="Times New Roman"/>
          <w:color w:val="111111"/>
          <w:spacing w:val="6"/>
          <w:sz w:val="30"/>
          <w:szCs w:val="30"/>
        </w:rPr>
        <w:t xml:space="preserve"> </w:t>
      </w:r>
      <w:r w:rsidR="00485C13">
        <w:rPr>
          <w:rFonts w:ascii="Times New Roman" w:eastAsia="Times New Roman" w:hAnsi="Times New Roman" w:cs="Times New Roman"/>
          <w:color w:val="111111"/>
          <w:spacing w:val="6"/>
          <w:sz w:val="30"/>
          <w:szCs w:val="30"/>
        </w:rPr>
        <w:t>obtained in 35-45 days</w:t>
      </w:r>
      <w:r w:rsidR="00B4672E">
        <w:rPr>
          <w:rFonts w:ascii="Times New Roman" w:eastAsia="Times New Roman" w:hAnsi="Times New Roman" w:cs="Times New Roman"/>
          <w:color w:val="111111"/>
          <w:spacing w:val="6"/>
          <w:sz w:val="30"/>
          <w:szCs w:val="30"/>
        </w:rPr>
        <w:t xml:space="preserve"> starting from the callus induction and co-cultivation by Agrobacterium. </w:t>
      </w:r>
      <w:r w:rsidR="00485C13">
        <w:rPr>
          <w:rFonts w:ascii="Times New Roman" w:eastAsia="Times New Roman" w:hAnsi="Times New Roman" w:cs="Times New Roman"/>
          <w:color w:val="111111"/>
          <w:spacing w:val="6"/>
          <w:sz w:val="30"/>
          <w:szCs w:val="30"/>
        </w:rPr>
        <w:t xml:space="preserve"> </w:t>
      </w:r>
      <w:r w:rsidR="00B4672E">
        <w:rPr>
          <w:rFonts w:ascii="Times New Roman" w:eastAsia="Times New Roman" w:hAnsi="Times New Roman" w:cs="Times New Roman"/>
          <w:color w:val="111111"/>
          <w:spacing w:val="6"/>
          <w:sz w:val="30"/>
          <w:szCs w:val="30"/>
        </w:rPr>
        <w:t>Molecular analysis confirmed stable integration and expression of reporter GUS gene. In addition to over express or down regulate genes involved in submergence tolerance, the methods developed will accelerate the functional validation of candidate genes identified through genomics studies.</w:t>
      </w:r>
    </w:p>
    <w:p w14:paraId="39DFA42E" w14:textId="77777777" w:rsidR="008A1B47" w:rsidRDefault="008A1B47" w:rsidP="00FC1C99">
      <w:pPr>
        <w:shd w:val="clear" w:color="auto" w:fill="FFFFFF"/>
        <w:rPr>
          <w:rFonts w:ascii="Times New Roman" w:eastAsia="Times New Roman" w:hAnsi="Times New Roman" w:cs="Times New Roman"/>
          <w:color w:val="111111"/>
          <w:spacing w:val="6"/>
          <w:sz w:val="30"/>
          <w:szCs w:val="30"/>
        </w:rPr>
      </w:pPr>
    </w:p>
    <w:p w14:paraId="1A35F634" w14:textId="55D7D354" w:rsidR="003D7E3B" w:rsidRPr="00435BF6" w:rsidRDefault="008A1B47" w:rsidP="003D7E3B">
      <w:pPr>
        <w:shd w:val="clear" w:color="auto" w:fill="FFFFFF"/>
        <w:rPr>
          <w:rFonts w:ascii="Times New Roman" w:eastAsia="Times New Roman" w:hAnsi="Times New Roman" w:cs="Times New Roman"/>
          <w:b/>
          <w:color w:val="111111"/>
          <w:spacing w:val="6"/>
          <w:sz w:val="30"/>
          <w:szCs w:val="30"/>
        </w:rPr>
      </w:pPr>
      <w:r>
        <w:rPr>
          <w:rFonts w:ascii="Times New Roman" w:eastAsia="Times New Roman" w:hAnsi="Times New Roman" w:cs="Times New Roman"/>
          <w:b/>
          <w:color w:val="111111"/>
          <w:spacing w:val="6"/>
          <w:sz w:val="30"/>
          <w:szCs w:val="30"/>
        </w:rPr>
        <w:t>Publications</w:t>
      </w:r>
    </w:p>
    <w:p w14:paraId="2332DD91" w14:textId="77777777" w:rsidR="003D7E3B" w:rsidRDefault="003D7E3B" w:rsidP="003D7E3B">
      <w:pPr>
        <w:shd w:val="clear" w:color="auto" w:fill="FFFFFF"/>
        <w:rPr>
          <w:rFonts w:ascii="Times New Roman" w:eastAsia="Times New Roman" w:hAnsi="Times New Roman" w:cs="Times New Roman"/>
          <w:color w:val="111111"/>
          <w:spacing w:val="6"/>
          <w:sz w:val="30"/>
          <w:szCs w:val="30"/>
        </w:rPr>
      </w:pPr>
    </w:p>
    <w:p w14:paraId="716AD1C0" w14:textId="77777777" w:rsidR="003D7E3B" w:rsidRPr="00435BF6" w:rsidRDefault="003D7E3B" w:rsidP="003D7E3B">
      <w:pPr>
        <w:pStyle w:val="ListParagraph"/>
        <w:widowControl w:val="0"/>
        <w:numPr>
          <w:ilvl w:val="0"/>
          <w:numId w:val="1"/>
        </w:numPr>
        <w:autoSpaceDE w:val="0"/>
        <w:autoSpaceDN w:val="0"/>
        <w:adjustRightInd w:val="0"/>
        <w:rPr>
          <w:rFonts w:eastAsiaTheme="minorHAnsi"/>
          <w:sz w:val="28"/>
          <w:szCs w:val="28"/>
        </w:rPr>
      </w:pPr>
      <w:r w:rsidRPr="00435BF6">
        <w:rPr>
          <w:sz w:val="28"/>
          <w:szCs w:val="28"/>
        </w:rPr>
        <w:t xml:space="preserve">Cristina </w:t>
      </w:r>
      <w:proofErr w:type="spellStart"/>
      <w:r w:rsidRPr="00435BF6">
        <w:rPr>
          <w:sz w:val="28"/>
          <w:szCs w:val="28"/>
        </w:rPr>
        <w:t>Pagliano</w:t>
      </w:r>
      <w:proofErr w:type="spellEnd"/>
      <w:r w:rsidRPr="00435BF6">
        <w:rPr>
          <w:sz w:val="28"/>
          <w:szCs w:val="28"/>
        </w:rPr>
        <w:t xml:space="preserve">, </w:t>
      </w:r>
      <w:proofErr w:type="spellStart"/>
      <w:r w:rsidRPr="00435BF6">
        <w:rPr>
          <w:sz w:val="28"/>
          <w:szCs w:val="28"/>
        </w:rPr>
        <w:t>Dr</w:t>
      </w:r>
      <w:proofErr w:type="spellEnd"/>
      <w:r w:rsidRPr="00435BF6">
        <w:rPr>
          <w:sz w:val="28"/>
          <w:szCs w:val="28"/>
        </w:rPr>
        <w:t xml:space="preserve">; Luca </w:t>
      </w:r>
      <w:proofErr w:type="spellStart"/>
      <w:r w:rsidRPr="00435BF6">
        <w:rPr>
          <w:sz w:val="28"/>
          <w:szCs w:val="28"/>
        </w:rPr>
        <w:t>Bersanini</w:t>
      </w:r>
      <w:proofErr w:type="spellEnd"/>
      <w:r w:rsidRPr="00435BF6">
        <w:rPr>
          <w:sz w:val="28"/>
          <w:szCs w:val="28"/>
        </w:rPr>
        <w:t xml:space="preserve">; </w:t>
      </w:r>
      <w:proofErr w:type="spellStart"/>
      <w:r w:rsidRPr="00435BF6">
        <w:rPr>
          <w:sz w:val="28"/>
          <w:szCs w:val="28"/>
        </w:rPr>
        <w:t>Rino</w:t>
      </w:r>
      <w:proofErr w:type="spellEnd"/>
      <w:r w:rsidRPr="00435BF6">
        <w:rPr>
          <w:sz w:val="28"/>
          <w:szCs w:val="28"/>
        </w:rPr>
        <w:t xml:space="preserve"> </w:t>
      </w:r>
      <w:proofErr w:type="spellStart"/>
      <w:r w:rsidRPr="00435BF6">
        <w:rPr>
          <w:sz w:val="28"/>
          <w:szCs w:val="28"/>
        </w:rPr>
        <w:t>Cella</w:t>
      </w:r>
      <w:proofErr w:type="spellEnd"/>
      <w:r w:rsidRPr="00435BF6">
        <w:rPr>
          <w:sz w:val="28"/>
          <w:szCs w:val="28"/>
        </w:rPr>
        <w:t xml:space="preserve">, Prof; Paolo </w:t>
      </w:r>
      <w:proofErr w:type="spellStart"/>
      <w:r w:rsidRPr="00435BF6">
        <w:rPr>
          <w:sz w:val="28"/>
          <w:szCs w:val="28"/>
        </w:rPr>
        <w:lastRenderedPageBreak/>
        <w:t>Longoni</w:t>
      </w:r>
      <w:proofErr w:type="spellEnd"/>
      <w:r w:rsidRPr="00435BF6">
        <w:rPr>
          <w:sz w:val="28"/>
          <w:szCs w:val="28"/>
        </w:rPr>
        <w:t xml:space="preserve">; Laura </w:t>
      </w:r>
      <w:proofErr w:type="spellStart"/>
      <w:r w:rsidRPr="00435BF6">
        <w:rPr>
          <w:sz w:val="28"/>
          <w:szCs w:val="28"/>
        </w:rPr>
        <w:t>Pantaleoni</w:t>
      </w:r>
      <w:proofErr w:type="spellEnd"/>
      <w:r w:rsidRPr="00435BF6">
        <w:rPr>
          <w:sz w:val="28"/>
          <w:szCs w:val="28"/>
        </w:rPr>
        <w:t xml:space="preserve">; </w:t>
      </w:r>
      <w:proofErr w:type="spellStart"/>
      <w:r w:rsidRPr="00435BF6">
        <w:rPr>
          <w:sz w:val="28"/>
          <w:szCs w:val="28"/>
        </w:rPr>
        <w:t>Abhishek</w:t>
      </w:r>
      <w:proofErr w:type="spellEnd"/>
      <w:r w:rsidRPr="00435BF6">
        <w:rPr>
          <w:sz w:val="28"/>
          <w:szCs w:val="28"/>
        </w:rPr>
        <w:t xml:space="preserve"> </w:t>
      </w:r>
      <w:proofErr w:type="spellStart"/>
      <w:r w:rsidRPr="00435BF6">
        <w:rPr>
          <w:sz w:val="28"/>
          <w:szCs w:val="28"/>
        </w:rPr>
        <w:t>Dass</w:t>
      </w:r>
      <w:proofErr w:type="spellEnd"/>
      <w:r w:rsidRPr="00435BF6">
        <w:rPr>
          <w:sz w:val="28"/>
          <w:szCs w:val="28"/>
        </w:rPr>
        <w:t xml:space="preserve">; Sadhu </w:t>
      </w:r>
      <w:proofErr w:type="spellStart"/>
      <w:r w:rsidRPr="00435BF6">
        <w:rPr>
          <w:sz w:val="28"/>
          <w:szCs w:val="28"/>
        </w:rPr>
        <w:t>Leelavathi</w:t>
      </w:r>
      <w:proofErr w:type="spellEnd"/>
      <w:r w:rsidRPr="00435BF6">
        <w:rPr>
          <w:sz w:val="28"/>
          <w:szCs w:val="28"/>
        </w:rPr>
        <w:t xml:space="preserve">; </w:t>
      </w:r>
      <w:proofErr w:type="spellStart"/>
      <w:r w:rsidRPr="00435BF6">
        <w:rPr>
          <w:sz w:val="28"/>
          <w:szCs w:val="28"/>
        </w:rPr>
        <w:t>Vanga</w:t>
      </w:r>
      <w:proofErr w:type="spellEnd"/>
      <w:r w:rsidRPr="00435BF6">
        <w:rPr>
          <w:sz w:val="28"/>
          <w:szCs w:val="28"/>
        </w:rPr>
        <w:t xml:space="preserve"> Siva Reddy</w:t>
      </w:r>
      <w:r w:rsidRPr="00435BF6">
        <w:rPr>
          <w:color w:val="222222"/>
          <w:sz w:val="28"/>
          <w:szCs w:val="28"/>
          <w:shd w:val="clear" w:color="auto" w:fill="FFFFFF"/>
        </w:rPr>
        <w:t xml:space="preserve">" Use of </w:t>
      </w:r>
      <w:proofErr w:type="spellStart"/>
      <w:r w:rsidRPr="00435BF6">
        <w:rPr>
          <w:color w:val="222222"/>
          <w:sz w:val="28"/>
          <w:szCs w:val="28"/>
          <w:shd w:val="clear" w:color="auto" w:fill="FFFFFF"/>
        </w:rPr>
        <w:t>Nicotiana</w:t>
      </w:r>
      <w:proofErr w:type="spellEnd"/>
      <w:r w:rsidRPr="00435BF6">
        <w:rPr>
          <w:color w:val="222222"/>
          <w:sz w:val="28"/>
          <w:szCs w:val="28"/>
          <w:shd w:val="clear" w:color="auto" w:fill="FFFFFF"/>
        </w:rPr>
        <w:t xml:space="preserve"> </w:t>
      </w:r>
      <w:proofErr w:type="spellStart"/>
      <w:r w:rsidRPr="00435BF6">
        <w:rPr>
          <w:color w:val="222222"/>
          <w:sz w:val="28"/>
          <w:szCs w:val="28"/>
          <w:shd w:val="clear" w:color="auto" w:fill="FFFFFF"/>
        </w:rPr>
        <w:t>tabacum</w:t>
      </w:r>
      <w:proofErr w:type="spellEnd"/>
      <w:r w:rsidRPr="00435BF6">
        <w:rPr>
          <w:color w:val="222222"/>
          <w:sz w:val="28"/>
          <w:szCs w:val="28"/>
          <w:shd w:val="clear" w:color="auto" w:fill="FFFFFF"/>
        </w:rPr>
        <w:t xml:space="preserve"> </w:t>
      </w:r>
      <w:proofErr w:type="spellStart"/>
      <w:r w:rsidRPr="00435BF6">
        <w:rPr>
          <w:color w:val="222222"/>
          <w:sz w:val="28"/>
          <w:szCs w:val="28"/>
          <w:shd w:val="clear" w:color="auto" w:fill="FFFFFF"/>
        </w:rPr>
        <w:t>transplastomic</w:t>
      </w:r>
      <w:proofErr w:type="spellEnd"/>
      <w:r w:rsidRPr="00435BF6">
        <w:rPr>
          <w:color w:val="222222"/>
          <w:sz w:val="28"/>
          <w:szCs w:val="28"/>
          <w:shd w:val="clear" w:color="auto" w:fill="FFFFFF"/>
        </w:rPr>
        <w:t xml:space="preserve"> plants engineered to express a His-tagged CP47 for the isolation of functional Photosystem II core complexes" </w:t>
      </w:r>
      <w:r w:rsidRPr="00435BF6">
        <w:rPr>
          <w:b/>
          <w:color w:val="222222"/>
          <w:sz w:val="28"/>
          <w:szCs w:val="28"/>
          <w:shd w:val="clear" w:color="auto" w:fill="FFFFFF"/>
        </w:rPr>
        <w:t>Plant Physiology and Biochemistry</w:t>
      </w:r>
      <w:r w:rsidRPr="00435BF6">
        <w:rPr>
          <w:color w:val="222222"/>
          <w:sz w:val="28"/>
          <w:szCs w:val="28"/>
          <w:shd w:val="clear" w:color="auto" w:fill="FFFFFF"/>
        </w:rPr>
        <w:t xml:space="preserve"> (in press)</w:t>
      </w:r>
    </w:p>
    <w:p w14:paraId="29FD96EE" w14:textId="77777777" w:rsidR="003D7E3B" w:rsidRPr="00435BF6" w:rsidRDefault="003D7E3B" w:rsidP="003D7E3B">
      <w:pPr>
        <w:pStyle w:val="ListParagraph"/>
        <w:numPr>
          <w:ilvl w:val="0"/>
          <w:numId w:val="1"/>
        </w:numPr>
        <w:shd w:val="clear" w:color="auto" w:fill="FFFFFF"/>
        <w:rPr>
          <w:color w:val="111111"/>
          <w:spacing w:val="6"/>
          <w:sz w:val="28"/>
          <w:szCs w:val="28"/>
          <w:lang w:val="en-IN"/>
        </w:rPr>
      </w:pPr>
      <w:r w:rsidRPr="00435BF6">
        <w:rPr>
          <w:rStyle w:val="givenname"/>
          <w:color w:val="111111"/>
          <w:spacing w:val="6"/>
          <w:sz w:val="28"/>
          <w:szCs w:val="28"/>
        </w:rPr>
        <w:t xml:space="preserve">Van </w:t>
      </w:r>
      <w:proofErr w:type="spellStart"/>
      <w:r w:rsidRPr="00435BF6">
        <w:rPr>
          <w:rStyle w:val="givenname"/>
          <w:color w:val="111111"/>
          <w:spacing w:val="6"/>
          <w:sz w:val="28"/>
          <w:szCs w:val="28"/>
        </w:rPr>
        <w:t>Cuu</w:t>
      </w:r>
      <w:proofErr w:type="spellEnd"/>
      <w:r w:rsidRPr="00435BF6">
        <w:rPr>
          <w:rStyle w:val="givenname"/>
          <w:color w:val="111111"/>
          <w:spacing w:val="6"/>
          <w:sz w:val="28"/>
          <w:szCs w:val="28"/>
        </w:rPr>
        <w:t xml:space="preserve"> Nguyen</w:t>
      </w:r>
      <w:r w:rsidRPr="00435BF6">
        <w:rPr>
          <w:rStyle w:val="supaff"/>
          <w:color w:val="808080"/>
          <w:spacing w:val="6"/>
          <w:sz w:val="28"/>
          <w:szCs w:val="28"/>
        </w:rPr>
        <w:t xml:space="preserve">, </w:t>
      </w:r>
      <w:r w:rsidRPr="00435BF6">
        <w:rPr>
          <w:rStyle w:val="givenname"/>
          <w:color w:val="111111"/>
          <w:spacing w:val="6"/>
          <w:sz w:val="28"/>
          <w:szCs w:val="28"/>
        </w:rPr>
        <w:t xml:space="preserve">Van </w:t>
      </w:r>
      <w:proofErr w:type="spellStart"/>
      <w:r w:rsidRPr="00435BF6">
        <w:rPr>
          <w:rStyle w:val="givenname"/>
          <w:color w:val="111111"/>
          <w:spacing w:val="6"/>
          <w:sz w:val="28"/>
          <w:szCs w:val="28"/>
        </w:rPr>
        <w:t>Khiem</w:t>
      </w:r>
      <w:proofErr w:type="spellEnd"/>
      <w:r w:rsidRPr="00435BF6">
        <w:rPr>
          <w:rStyle w:val="givenname"/>
          <w:color w:val="111111"/>
          <w:spacing w:val="6"/>
          <w:sz w:val="28"/>
          <w:szCs w:val="28"/>
        </w:rPr>
        <w:t xml:space="preserve"> Nguyen</w:t>
      </w:r>
      <w:r w:rsidRPr="00435BF6">
        <w:rPr>
          <w:rStyle w:val="supaff"/>
          <w:color w:val="808080"/>
          <w:spacing w:val="6"/>
          <w:sz w:val="28"/>
          <w:szCs w:val="28"/>
        </w:rPr>
        <w:t xml:space="preserve">, </w:t>
      </w:r>
      <w:proofErr w:type="spellStart"/>
      <w:r w:rsidRPr="00435BF6">
        <w:rPr>
          <w:rStyle w:val="givenname"/>
          <w:color w:val="111111"/>
          <w:spacing w:val="6"/>
          <w:sz w:val="28"/>
          <w:szCs w:val="28"/>
        </w:rPr>
        <w:t>Chongtham</w:t>
      </w:r>
      <w:proofErr w:type="spellEnd"/>
      <w:r w:rsidRPr="00435BF6">
        <w:rPr>
          <w:rStyle w:val="givenname"/>
          <w:color w:val="111111"/>
          <w:spacing w:val="6"/>
          <w:sz w:val="28"/>
          <w:szCs w:val="28"/>
        </w:rPr>
        <w:t xml:space="preserve"> </w:t>
      </w:r>
      <w:proofErr w:type="spellStart"/>
      <w:r w:rsidRPr="00435BF6">
        <w:rPr>
          <w:rStyle w:val="givenname"/>
          <w:color w:val="111111"/>
          <w:spacing w:val="6"/>
          <w:sz w:val="28"/>
          <w:szCs w:val="28"/>
        </w:rPr>
        <w:t>Henary</w:t>
      </w:r>
      <w:proofErr w:type="spellEnd"/>
      <w:r w:rsidRPr="00435BF6">
        <w:rPr>
          <w:rStyle w:val="givenname"/>
          <w:color w:val="111111"/>
          <w:spacing w:val="6"/>
          <w:sz w:val="28"/>
          <w:szCs w:val="28"/>
        </w:rPr>
        <w:t xml:space="preserve"> Singh,</w:t>
      </w:r>
      <w:r w:rsidRPr="00435BF6">
        <w:rPr>
          <w:color w:val="111111"/>
          <w:spacing w:val="6"/>
          <w:sz w:val="28"/>
          <w:szCs w:val="28"/>
        </w:rPr>
        <w:t xml:space="preserve"> </w:t>
      </w:r>
      <w:proofErr w:type="spellStart"/>
      <w:r w:rsidRPr="00435BF6">
        <w:rPr>
          <w:rStyle w:val="givenname"/>
          <w:color w:val="111111"/>
          <w:spacing w:val="6"/>
          <w:sz w:val="28"/>
          <w:szCs w:val="28"/>
        </w:rPr>
        <w:t>Guruaribam</w:t>
      </w:r>
      <w:proofErr w:type="spellEnd"/>
      <w:r w:rsidRPr="00435BF6">
        <w:rPr>
          <w:rStyle w:val="givenname"/>
          <w:color w:val="111111"/>
          <w:spacing w:val="6"/>
          <w:sz w:val="28"/>
          <w:szCs w:val="28"/>
        </w:rPr>
        <w:t xml:space="preserve"> </w:t>
      </w:r>
      <w:proofErr w:type="spellStart"/>
      <w:r w:rsidRPr="00435BF6">
        <w:rPr>
          <w:rStyle w:val="givenname"/>
          <w:color w:val="111111"/>
          <w:spacing w:val="6"/>
          <w:sz w:val="28"/>
          <w:szCs w:val="28"/>
        </w:rPr>
        <w:t>Shantibala</w:t>
      </w:r>
      <w:proofErr w:type="spellEnd"/>
      <w:r w:rsidRPr="00435BF6">
        <w:rPr>
          <w:rStyle w:val="givenname"/>
          <w:color w:val="111111"/>
          <w:spacing w:val="6"/>
          <w:sz w:val="28"/>
          <w:szCs w:val="28"/>
        </w:rPr>
        <w:t xml:space="preserve"> Devi</w:t>
      </w:r>
      <w:r w:rsidRPr="00435BF6">
        <w:rPr>
          <w:rStyle w:val="supaff"/>
          <w:color w:val="808080"/>
          <w:spacing w:val="6"/>
          <w:sz w:val="28"/>
          <w:szCs w:val="28"/>
        </w:rPr>
        <w:t xml:space="preserve">, </w:t>
      </w:r>
      <w:proofErr w:type="spellStart"/>
      <w:r w:rsidRPr="00435BF6">
        <w:rPr>
          <w:rStyle w:val="givenname"/>
          <w:color w:val="111111"/>
          <w:spacing w:val="6"/>
          <w:sz w:val="28"/>
          <w:szCs w:val="28"/>
        </w:rPr>
        <w:t>Vanga</w:t>
      </w:r>
      <w:proofErr w:type="spellEnd"/>
      <w:r w:rsidRPr="00435BF6">
        <w:rPr>
          <w:rStyle w:val="givenname"/>
          <w:color w:val="111111"/>
          <w:spacing w:val="6"/>
          <w:sz w:val="28"/>
          <w:szCs w:val="28"/>
        </w:rPr>
        <w:t xml:space="preserve"> Siva Reddy</w:t>
      </w:r>
      <w:r w:rsidRPr="00435BF6">
        <w:rPr>
          <w:rStyle w:val="supaff"/>
          <w:color w:val="808080"/>
          <w:spacing w:val="6"/>
          <w:sz w:val="28"/>
          <w:szCs w:val="28"/>
        </w:rPr>
        <w:t>,</w:t>
      </w:r>
      <w:r w:rsidRPr="00435BF6">
        <w:rPr>
          <w:color w:val="111111"/>
          <w:spacing w:val="6"/>
          <w:sz w:val="28"/>
          <w:szCs w:val="28"/>
        </w:rPr>
        <w:t xml:space="preserve"> </w:t>
      </w:r>
      <w:r w:rsidRPr="00435BF6">
        <w:rPr>
          <w:rStyle w:val="givenname"/>
          <w:color w:val="111111"/>
          <w:spacing w:val="6"/>
          <w:sz w:val="28"/>
          <w:szCs w:val="28"/>
        </w:rPr>
        <w:t xml:space="preserve">Sadhu Leelavathi </w:t>
      </w:r>
      <w:r w:rsidRPr="00435BF6">
        <w:rPr>
          <w:color w:val="111111"/>
          <w:spacing w:val="11"/>
          <w:sz w:val="28"/>
          <w:szCs w:val="28"/>
          <w:shd w:val="clear" w:color="auto" w:fill="FFFFFF"/>
        </w:rPr>
        <w:t>Fast recovery of transgenic submergence tolerant rice cultivars of North-East India by early co-cultivation of </w:t>
      </w:r>
      <w:r w:rsidRPr="00435BF6">
        <w:rPr>
          <w:i/>
          <w:iCs/>
          <w:color w:val="111111"/>
          <w:spacing w:val="11"/>
          <w:sz w:val="28"/>
          <w:szCs w:val="28"/>
          <w:shd w:val="clear" w:color="auto" w:fill="FFFFFF"/>
        </w:rPr>
        <w:t>Agrobacterium</w:t>
      </w:r>
      <w:r w:rsidRPr="00435BF6">
        <w:rPr>
          <w:color w:val="111111"/>
          <w:spacing w:val="11"/>
          <w:sz w:val="28"/>
          <w:szCs w:val="28"/>
          <w:shd w:val="clear" w:color="auto" w:fill="FFFFFF"/>
        </w:rPr>
        <w:t xml:space="preserve"> with pre-cultured callus, </w:t>
      </w:r>
      <w:proofErr w:type="spellStart"/>
      <w:r w:rsidRPr="00435BF6">
        <w:rPr>
          <w:b/>
          <w:color w:val="111111"/>
          <w:spacing w:val="11"/>
          <w:sz w:val="28"/>
          <w:szCs w:val="28"/>
          <w:shd w:val="clear" w:color="auto" w:fill="FFFFFF"/>
        </w:rPr>
        <w:t>Physiol.Mol.Biol</w:t>
      </w:r>
      <w:proofErr w:type="spellEnd"/>
      <w:r w:rsidRPr="00435BF6">
        <w:rPr>
          <w:b/>
          <w:color w:val="111111"/>
          <w:spacing w:val="11"/>
          <w:sz w:val="28"/>
          <w:szCs w:val="28"/>
          <w:shd w:val="clear" w:color="auto" w:fill="FFFFFF"/>
        </w:rPr>
        <w:t>. Plant</w:t>
      </w:r>
      <w:r w:rsidRPr="00435BF6">
        <w:rPr>
          <w:color w:val="111111"/>
          <w:spacing w:val="11"/>
          <w:sz w:val="28"/>
          <w:szCs w:val="28"/>
          <w:shd w:val="clear" w:color="auto" w:fill="FFFFFF"/>
        </w:rPr>
        <w:t xml:space="preserve"> (in press)</w:t>
      </w:r>
    </w:p>
    <w:p w14:paraId="0093FCC2" w14:textId="77777777" w:rsidR="003D7E3B" w:rsidRPr="00435BF6" w:rsidRDefault="003D7E3B" w:rsidP="003D7E3B">
      <w:pPr>
        <w:pStyle w:val="ListParagraph"/>
        <w:numPr>
          <w:ilvl w:val="0"/>
          <w:numId w:val="1"/>
        </w:numPr>
        <w:rPr>
          <w:sz w:val="28"/>
          <w:szCs w:val="28"/>
        </w:rPr>
      </w:pPr>
      <w:proofErr w:type="spellStart"/>
      <w:r w:rsidRPr="00435BF6">
        <w:rPr>
          <w:sz w:val="28"/>
          <w:szCs w:val="28"/>
        </w:rPr>
        <w:t>Abhishek</w:t>
      </w:r>
      <w:proofErr w:type="spellEnd"/>
      <w:r w:rsidRPr="00435BF6">
        <w:rPr>
          <w:sz w:val="28"/>
          <w:szCs w:val="28"/>
        </w:rPr>
        <w:t xml:space="preserve"> </w:t>
      </w:r>
      <w:proofErr w:type="spellStart"/>
      <w:r w:rsidRPr="00435BF6">
        <w:rPr>
          <w:sz w:val="28"/>
          <w:szCs w:val="28"/>
        </w:rPr>
        <w:t>Dass</w:t>
      </w:r>
      <w:proofErr w:type="spellEnd"/>
      <w:r w:rsidRPr="00435BF6">
        <w:rPr>
          <w:sz w:val="28"/>
          <w:szCs w:val="28"/>
        </w:rPr>
        <w:t xml:space="preserve">, Malik </w:t>
      </w:r>
      <w:proofErr w:type="spellStart"/>
      <w:r w:rsidRPr="00435BF6">
        <w:rPr>
          <w:sz w:val="28"/>
          <w:szCs w:val="28"/>
        </w:rPr>
        <w:t>Zainul</w:t>
      </w:r>
      <w:proofErr w:type="spellEnd"/>
      <w:r w:rsidRPr="00435BF6">
        <w:rPr>
          <w:sz w:val="28"/>
          <w:szCs w:val="28"/>
        </w:rPr>
        <w:t xml:space="preserve"> </w:t>
      </w:r>
      <w:proofErr w:type="spellStart"/>
      <w:r w:rsidRPr="00435BF6">
        <w:rPr>
          <w:sz w:val="28"/>
          <w:szCs w:val="28"/>
        </w:rPr>
        <w:t>Abdin</w:t>
      </w:r>
      <w:proofErr w:type="spellEnd"/>
      <w:r w:rsidRPr="00435BF6">
        <w:rPr>
          <w:sz w:val="28"/>
          <w:szCs w:val="28"/>
        </w:rPr>
        <w:t>, V. Siva Reddy, S. Leelavathi; Isolation and characterization of the dehydration stress-inducible GhRDL1 promoter from the cultivated upland cotton (</w:t>
      </w:r>
      <w:proofErr w:type="spellStart"/>
      <w:r w:rsidRPr="00435BF6">
        <w:rPr>
          <w:sz w:val="28"/>
          <w:szCs w:val="28"/>
        </w:rPr>
        <w:t>Gossypium</w:t>
      </w:r>
      <w:proofErr w:type="spellEnd"/>
      <w:r w:rsidRPr="00435BF6">
        <w:rPr>
          <w:sz w:val="28"/>
          <w:szCs w:val="28"/>
        </w:rPr>
        <w:t xml:space="preserve"> </w:t>
      </w:r>
      <w:proofErr w:type="spellStart"/>
      <w:r w:rsidRPr="00435BF6">
        <w:rPr>
          <w:sz w:val="28"/>
          <w:szCs w:val="28"/>
        </w:rPr>
        <w:t>hirsutum</w:t>
      </w:r>
      <w:proofErr w:type="spellEnd"/>
      <w:r w:rsidRPr="00435BF6">
        <w:rPr>
          <w:sz w:val="28"/>
          <w:szCs w:val="28"/>
        </w:rPr>
        <w:t xml:space="preserve">) </w:t>
      </w:r>
      <w:r w:rsidRPr="00435BF6">
        <w:rPr>
          <w:b/>
          <w:sz w:val="28"/>
          <w:szCs w:val="28"/>
        </w:rPr>
        <w:t xml:space="preserve">J. Plant </w:t>
      </w:r>
      <w:proofErr w:type="spellStart"/>
      <w:r w:rsidRPr="00435BF6">
        <w:rPr>
          <w:b/>
          <w:sz w:val="28"/>
          <w:szCs w:val="28"/>
        </w:rPr>
        <w:t>Biochem</w:t>
      </w:r>
      <w:proofErr w:type="spellEnd"/>
      <w:r w:rsidRPr="00435BF6">
        <w:rPr>
          <w:b/>
          <w:sz w:val="28"/>
          <w:szCs w:val="28"/>
        </w:rPr>
        <w:t xml:space="preserve">. </w:t>
      </w:r>
      <w:proofErr w:type="spellStart"/>
      <w:r w:rsidRPr="00435BF6">
        <w:rPr>
          <w:b/>
          <w:sz w:val="28"/>
          <w:szCs w:val="28"/>
        </w:rPr>
        <w:t>Biotechnol</w:t>
      </w:r>
      <w:proofErr w:type="spellEnd"/>
      <w:r w:rsidRPr="00435BF6">
        <w:rPr>
          <w:sz w:val="28"/>
          <w:szCs w:val="28"/>
        </w:rPr>
        <w:t xml:space="preserve">. DOI 10.1007/s13562-016-0369 </w:t>
      </w:r>
    </w:p>
    <w:p w14:paraId="48545F37" w14:textId="77777777" w:rsidR="003D7E3B" w:rsidRPr="00435BF6" w:rsidRDefault="003D7E3B" w:rsidP="003D7E3B">
      <w:pPr>
        <w:widowControl w:val="0"/>
        <w:numPr>
          <w:ilvl w:val="0"/>
          <w:numId w:val="1"/>
        </w:numPr>
        <w:shd w:val="clear" w:color="auto" w:fill="FFFFFF"/>
        <w:autoSpaceDE w:val="0"/>
        <w:autoSpaceDN w:val="0"/>
        <w:adjustRightInd w:val="0"/>
        <w:spacing w:after="240"/>
        <w:rPr>
          <w:rFonts w:ascii="Times New Roman" w:hAnsi="Times New Roman" w:cs="Times New Roman"/>
          <w:color w:val="111111"/>
          <w:spacing w:val="6"/>
          <w:sz w:val="28"/>
          <w:szCs w:val="28"/>
        </w:rPr>
      </w:pPr>
      <w:r w:rsidRPr="00435BF6">
        <w:rPr>
          <w:rFonts w:ascii="Times New Roman" w:hAnsi="Times New Roman" w:cs="Times New Roman"/>
          <w:sz w:val="28"/>
          <w:szCs w:val="28"/>
        </w:rPr>
        <w:t xml:space="preserve">Kumar, S., </w:t>
      </w:r>
      <w:proofErr w:type="spellStart"/>
      <w:r w:rsidRPr="00435BF6">
        <w:rPr>
          <w:rFonts w:ascii="Times New Roman" w:hAnsi="Times New Roman" w:cs="Times New Roman"/>
          <w:sz w:val="28"/>
          <w:szCs w:val="28"/>
        </w:rPr>
        <w:t>Kanakachari</w:t>
      </w:r>
      <w:proofErr w:type="spellEnd"/>
      <w:r w:rsidRPr="00435BF6">
        <w:rPr>
          <w:rFonts w:ascii="Times New Roman" w:hAnsi="Times New Roman" w:cs="Times New Roman"/>
          <w:sz w:val="28"/>
          <w:szCs w:val="28"/>
        </w:rPr>
        <w:t xml:space="preserve">, M., </w:t>
      </w:r>
      <w:proofErr w:type="spellStart"/>
      <w:r w:rsidRPr="00435BF6">
        <w:rPr>
          <w:rFonts w:ascii="Times New Roman" w:hAnsi="Times New Roman" w:cs="Times New Roman"/>
          <w:sz w:val="28"/>
          <w:szCs w:val="28"/>
        </w:rPr>
        <w:t>Gurusamy</w:t>
      </w:r>
      <w:proofErr w:type="spellEnd"/>
      <w:r w:rsidRPr="00435BF6">
        <w:rPr>
          <w:rFonts w:ascii="Times New Roman" w:hAnsi="Times New Roman" w:cs="Times New Roman"/>
          <w:sz w:val="28"/>
          <w:szCs w:val="28"/>
        </w:rPr>
        <w:t xml:space="preserve">, D., Kumar, K., </w:t>
      </w:r>
      <w:proofErr w:type="spellStart"/>
      <w:r w:rsidRPr="00435BF6">
        <w:rPr>
          <w:rFonts w:ascii="Times New Roman" w:hAnsi="Times New Roman" w:cs="Times New Roman"/>
          <w:sz w:val="28"/>
          <w:szCs w:val="28"/>
        </w:rPr>
        <w:t>Narayanasamy</w:t>
      </w:r>
      <w:proofErr w:type="spellEnd"/>
      <w:r w:rsidRPr="00435BF6">
        <w:rPr>
          <w:rFonts w:ascii="Times New Roman" w:hAnsi="Times New Roman" w:cs="Times New Roman"/>
          <w:sz w:val="28"/>
          <w:szCs w:val="28"/>
        </w:rPr>
        <w:t xml:space="preserve">, P., </w:t>
      </w:r>
      <w:proofErr w:type="spellStart"/>
      <w:r w:rsidRPr="00435BF6">
        <w:rPr>
          <w:rFonts w:ascii="Times New Roman" w:hAnsi="Times New Roman" w:cs="Times New Roman"/>
          <w:sz w:val="28"/>
          <w:szCs w:val="28"/>
        </w:rPr>
        <w:t>Padmalatha</w:t>
      </w:r>
      <w:proofErr w:type="spellEnd"/>
      <w:r w:rsidRPr="00435BF6">
        <w:rPr>
          <w:rFonts w:ascii="Times New Roman" w:hAnsi="Times New Roman" w:cs="Times New Roman"/>
          <w:sz w:val="28"/>
          <w:szCs w:val="28"/>
        </w:rPr>
        <w:t xml:space="preserve">, K. V.,  </w:t>
      </w:r>
      <w:proofErr w:type="spellStart"/>
      <w:r w:rsidRPr="00435BF6">
        <w:rPr>
          <w:rFonts w:ascii="Times New Roman" w:hAnsi="Times New Roman" w:cs="Times New Roman"/>
          <w:sz w:val="28"/>
          <w:szCs w:val="28"/>
        </w:rPr>
        <w:t>Solanke</w:t>
      </w:r>
      <w:proofErr w:type="spellEnd"/>
      <w:r w:rsidRPr="00435BF6">
        <w:rPr>
          <w:rFonts w:ascii="Times New Roman" w:hAnsi="Times New Roman" w:cs="Times New Roman"/>
          <w:sz w:val="28"/>
          <w:szCs w:val="28"/>
        </w:rPr>
        <w:t xml:space="preserve">, A., </w:t>
      </w:r>
      <w:proofErr w:type="spellStart"/>
      <w:r w:rsidRPr="00435BF6">
        <w:rPr>
          <w:rFonts w:ascii="Times New Roman" w:hAnsi="Times New Roman" w:cs="Times New Roman"/>
          <w:sz w:val="28"/>
          <w:szCs w:val="28"/>
        </w:rPr>
        <w:t>Gamanagatti</w:t>
      </w:r>
      <w:proofErr w:type="spellEnd"/>
      <w:r w:rsidRPr="00435BF6">
        <w:rPr>
          <w:rFonts w:ascii="Times New Roman" w:hAnsi="Times New Roman" w:cs="Times New Roman"/>
          <w:sz w:val="28"/>
          <w:szCs w:val="28"/>
        </w:rPr>
        <w:t xml:space="preserve">, S., </w:t>
      </w:r>
      <w:proofErr w:type="spellStart"/>
      <w:r w:rsidRPr="00435BF6">
        <w:rPr>
          <w:rFonts w:ascii="Times New Roman" w:hAnsi="Times New Roman" w:cs="Times New Roman"/>
          <w:sz w:val="28"/>
          <w:szCs w:val="28"/>
        </w:rPr>
        <w:t>Hiremath</w:t>
      </w:r>
      <w:proofErr w:type="spellEnd"/>
      <w:r w:rsidRPr="00435BF6">
        <w:rPr>
          <w:rFonts w:ascii="Times New Roman" w:hAnsi="Times New Roman" w:cs="Times New Roman"/>
          <w:sz w:val="28"/>
          <w:szCs w:val="28"/>
        </w:rPr>
        <w:t xml:space="preserve">, V., </w:t>
      </w:r>
      <w:proofErr w:type="spellStart"/>
      <w:r w:rsidRPr="00435BF6">
        <w:rPr>
          <w:rFonts w:ascii="Times New Roman" w:hAnsi="Times New Roman" w:cs="Times New Roman"/>
          <w:sz w:val="28"/>
          <w:szCs w:val="28"/>
        </w:rPr>
        <w:t>Katageri</w:t>
      </w:r>
      <w:proofErr w:type="spellEnd"/>
      <w:r w:rsidRPr="00435BF6">
        <w:rPr>
          <w:rFonts w:ascii="Times New Roman" w:hAnsi="Times New Roman" w:cs="Times New Roman"/>
          <w:sz w:val="28"/>
          <w:szCs w:val="28"/>
        </w:rPr>
        <w:t xml:space="preserve">, I. S., Leelavathi, S., Kumar, P. A., and Reddy, V. S (2015) </w:t>
      </w:r>
      <w:r w:rsidRPr="00435BF6">
        <w:rPr>
          <w:rFonts w:ascii="Times New Roman" w:hAnsi="Times New Roman" w:cs="Times New Roman"/>
          <w:color w:val="000000"/>
          <w:sz w:val="28"/>
          <w:szCs w:val="28"/>
        </w:rPr>
        <w:t xml:space="preserve">Genome-wide </w:t>
      </w:r>
      <w:proofErr w:type="spellStart"/>
      <w:r w:rsidRPr="00435BF6">
        <w:rPr>
          <w:rFonts w:ascii="Times New Roman" w:hAnsi="Times New Roman" w:cs="Times New Roman"/>
          <w:color w:val="000000"/>
          <w:sz w:val="28"/>
          <w:szCs w:val="28"/>
        </w:rPr>
        <w:t>transcriptomic</w:t>
      </w:r>
      <w:proofErr w:type="spellEnd"/>
      <w:r w:rsidRPr="00435BF6">
        <w:rPr>
          <w:rFonts w:ascii="Times New Roman" w:hAnsi="Times New Roman" w:cs="Times New Roman"/>
          <w:color w:val="000000"/>
          <w:sz w:val="28"/>
          <w:szCs w:val="28"/>
        </w:rPr>
        <w:t xml:space="preserve"> and proteomic analyses of bollworm infested developing cotton bolls revealed the genes and pathways involved in the insect pest defense mechanism. </w:t>
      </w:r>
      <w:r w:rsidRPr="00435BF6">
        <w:rPr>
          <w:rFonts w:ascii="Times New Roman" w:hAnsi="Times New Roman" w:cs="Times New Roman"/>
          <w:b/>
          <w:color w:val="000000"/>
          <w:sz w:val="28"/>
          <w:szCs w:val="28"/>
        </w:rPr>
        <w:t xml:space="preserve">Plant </w:t>
      </w:r>
      <w:proofErr w:type="spellStart"/>
      <w:r w:rsidRPr="00435BF6">
        <w:rPr>
          <w:rFonts w:ascii="Times New Roman" w:hAnsi="Times New Roman" w:cs="Times New Roman"/>
          <w:b/>
          <w:color w:val="000000"/>
          <w:sz w:val="28"/>
          <w:szCs w:val="28"/>
        </w:rPr>
        <w:t>Biotechnol</w:t>
      </w:r>
      <w:proofErr w:type="spellEnd"/>
      <w:r w:rsidRPr="00435BF6">
        <w:rPr>
          <w:rFonts w:ascii="Times New Roman" w:hAnsi="Times New Roman" w:cs="Times New Roman"/>
          <w:b/>
          <w:color w:val="000000"/>
          <w:sz w:val="28"/>
          <w:szCs w:val="28"/>
        </w:rPr>
        <w:t>. J</w:t>
      </w:r>
      <w:r w:rsidRPr="00435BF6">
        <w:rPr>
          <w:rFonts w:ascii="Times New Roman" w:hAnsi="Times New Roman" w:cs="Times New Roman"/>
          <w:color w:val="000000"/>
          <w:sz w:val="28"/>
          <w:szCs w:val="28"/>
        </w:rPr>
        <w:t xml:space="preserve"> (https://mail.google.com/mail/u/0/?shva=1#inbox/1530db447eb7e341?projector=1)</w:t>
      </w:r>
    </w:p>
    <w:p w14:paraId="67D5986C" w14:textId="77777777" w:rsidR="003D7E3B" w:rsidRPr="00435BF6" w:rsidRDefault="003D7E3B" w:rsidP="003D7E3B">
      <w:pPr>
        <w:widowControl w:val="0"/>
        <w:numPr>
          <w:ilvl w:val="0"/>
          <w:numId w:val="1"/>
        </w:numPr>
        <w:shd w:val="clear" w:color="auto" w:fill="FFFFFF"/>
        <w:autoSpaceDE w:val="0"/>
        <w:autoSpaceDN w:val="0"/>
        <w:adjustRightInd w:val="0"/>
        <w:spacing w:after="240"/>
        <w:rPr>
          <w:rStyle w:val="Hyperlink"/>
          <w:rFonts w:ascii="Times New Roman" w:hAnsi="Times New Roman" w:cs="Times New Roman"/>
          <w:color w:val="111111"/>
          <w:spacing w:val="6"/>
          <w:sz w:val="28"/>
          <w:szCs w:val="28"/>
        </w:rPr>
      </w:pPr>
      <w:proofErr w:type="spellStart"/>
      <w:r w:rsidRPr="00435BF6">
        <w:rPr>
          <w:rFonts w:ascii="Times New Roman" w:hAnsi="Times New Roman" w:cs="Times New Roman"/>
          <w:color w:val="000000"/>
          <w:sz w:val="28"/>
          <w:szCs w:val="28"/>
        </w:rPr>
        <w:t>Longoni</w:t>
      </w:r>
      <w:proofErr w:type="spellEnd"/>
      <w:r w:rsidRPr="00435BF6">
        <w:rPr>
          <w:rFonts w:ascii="Times New Roman" w:hAnsi="Times New Roman" w:cs="Times New Roman"/>
          <w:color w:val="000000"/>
          <w:sz w:val="28"/>
          <w:szCs w:val="28"/>
        </w:rPr>
        <w:t xml:space="preserve">, P., Leelavathi, S., Enrico, D., Reddy, VS., </w:t>
      </w:r>
      <w:proofErr w:type="spellStart"/>
      <w:r w:rsidRPr="00435BF6">
        <w:rPr>
          <w:rFonts w:ascii="Times New Roman" w:hAnsi="Times New Roman" w:cs="Times New Roman"/>
          <w:color w:val="000000"/>
          <w:sz w:val="28"/>
          <w:szCs w:val="28"/>
        </w:rPr>
        <w:t>Cella</w:t>
      </w:r>
      <w:proofErr w:type="spellEnd"/>
      <w:r w:rsidRPr="00435BF6">
        <w:rPr>
          <w:rFonts w:ascii="Times New Roman" w:hAnsi="Times New Roman" w:cs="Times New Roman"/>
          <w:color w:val="000000"/>
          <w:sz w:val="28"/>
          <w:szCs w:val="28"/>
        </w:rPr>
        <w:t xml:space="preserve">, R. 2015. Production by tobacco </w:t>
      </w:r>
      <w:proofErr w:type="spellStart"/>
      <w:r w:rsidRPr="00435BF6">
        <w:rPr>
          <w:rFonts w:ascii="Times New Roman" w:hAnsi="Times New Roman" w:cs="Times New Roman"/>
          <w:color w:val="000000"/>
          <w:sz w:val="28"/>
          <w:szCs w:val="28"/>
        </w:rPr>
        <w:t>transplastomic</w:t>
      </w:r>
      <w:proofErr w:type="spellEnd"/>
      <w:r w:rsidRPr="00435BF6">
        <w:rPr>
          <w:rFonts w:ascii="Times New Roman" w:hAnsi="Times New Roman" w:cs="Times New Roman"/>
          <w:color w:val="000000"/>
          <w:sz w:val="28"/>
          <w:szCs w:val="28"/>
        </w:rPr>
        <w:t xml:space="preserve"> plants of recombinant fungal and bacterial cell-wall degrading enzymes to be used for cellulosic biomass </w:t>
      </w:r>
      <w:proofErr w:type="spellStart"/>
      <w:r w:rsidRPr="00435BF6">
        <w:rPr>
          <w:rFonts w:ascii="Times New Roman" w:hAnsi="Times New Roman" w:cs="Times New Roman"/>
          <w:color w:val="000000"/>
          <w:sz w:val="28"/>
          <w:szCs w:val="28"/>
        </w:rPr>
        <w:t>saccharification</w:t>
      </w:r>
      <w:proofErr w:type="spellEnd"/>
      <w:r w:rsidRPr="00435BF6">
        <w:rPr>
          <w:rFonts w:ascii="Times New Roman" w:hAnsi="Times New Roman" w:cs="Times New Roman"/>
          <w:color w:val="000000"/>
          <w:sz w:val="28"/>
          <w:szCs w:val="28"/>
        </w:rPr>
        <w:t xml:space="preserve">. </w:t>
      </w:r>
      <w:r w:rsidRPr="00435BF6">
        <w:rPr>
          <w:rFonts w:ascii="Times New Roman" w:hAnsi="Times New Roman" w:cs="Times New Roman"/>
          <w:b/>
          <w:color w:val="000000"/>
          <w:sz w:val="28"/>
          <w:szCs w:val="28"/>
        </w:rPr>
        <w:t xml:space="preserve">Biomed Res </w:t>
      </w:r>
      <w:proofErr w:type="spellStart"/>
      <w:r w:rsidRPr="00435BF6">
        <w:rPr>
          <w:rFonts w:ascii="Times New Roman" w:hAnsi="Times New Roman" w:cs="Times New Roman"/>
          <w:b/>
          <w:color w:val="000000"/>
          <w:sz w:val="28"/>
          <w:szCs w:val="28"/>
        </w:rPr>
        <w:t>Int</w:t>
      </w:r>
      <w:proofErr w:type="spellEnd"/>
      <w:r w:rsidRPr="00435BF6">
        <w:rPr>
          <w:rFonts w:ascii="Times New Roman" w:hAnsi="Times New Roman" w:cs="Times New Roman"/>
          <w:color w:val="000000"/>
          <w:sz w:val="28"/>
          <w:szCs w:val="28"/>
        </w:rPr>
        <w:t xml:space="preserve"> Volume 2015 (2015), Article ID 289759, </w:t>
      </w:r>
      <w:hyperlink r:id="rId5" w:history="1">
        <w:r w:rsidRPr="00435BF6">
          <w:rPr>
            <w:rStyle w:val="Hyperlink"/>
            <w:rFonts w:ascii="Times New Roman" w:hAnsi="Times New Roman" w:cs="Times New Roman"/>
            <w:sz w:val="28"/>
            <w:szCs w:val="28"/>
          </w:rPr>
          <w:t>http://dx.doi.org/10.1155/2015/289759</w:t>
        </w:r>
      </w:hyperlink>
    </w:p>
    <w:p w14:paraId="41EC32D6" w14:textId="77777777" w:rsidR="008A1B47" w:rsidRDefault="003D7E3B" w:rsidP="003D7E3B">
      <w:pPr>
        <w:rPr>
          <w:sz w:val="28"/>
          <w:szCs w:val="28"/>
        </w:rPr>
      </w:pPr>
      <w:r w:rsidRPr="00435BF6">
        <w:rPr>
          <w:b/>
          <w:sz w:val="28"/>
          <w:szCs w:val="28"/>
        </w:rPr>
        <w:t>Brief Biography</w:t>
      </w:r>
    </w:p>
    <w:p w14:paraId="13E24744" w14:textId="77777777" w:rsidR="008A1B47" w:rsidRDefault="008A1B47" w:rsidP="003D7E3B">
      <w:pPr>
        <w:rPr>
          <w:sz w:val="28"/>
          <w:szCs w:val="28"/>
        </w:rPr>
      </w:pPr>
    </w:p>
    <w:p w14:paraId="08454B91" w14:textId="3E344E7A" w:rsidR="003D7E3B" w:rsidRPr="00435BF6" w:rsidRDefault="003D7E3B" w:rsidP="003D7E3B">
      <w:pPr>
        <w:rPr>
          <w:sz w:val="28"/>
          <w:szCs w:val="28"/>
        </w:rPr>
      </w:pPr>
      <w:r>
        <w:rPr>
          <w:sz w:val="28"/>
          <w:szCs w:val="28"/>
        </w:rPr>
        <w:t xml:space="preserve">Dr. Leelavathi has done her PhD in anther cultures of different </w:t>
      </w:r>
      <w:r w:rsidRPr="000A358A">
        <w:rPr>
          <w:i/>
          <w:sz w:val="28"/>
          <w:szCs w:val="28"/>
        </w:rPr>
        <w:t xml:space="preserve">Brassica </w:t>
      </w:r>
      <w:proofErr w:type="spellStart"/>
      <w:r w:rsidRPr="000A358A">
        <w:rPr>
          <w:i/>
          <w:sz w:val="28"/>
          <w:szCs w:val="28"/>
        </w:rPr>
        <w:t>spp</w:t>
      </w:r>
      <w:proofErr w:type="spellEnd"/>
      <w:r>
        <w:rPr>
          <w:sz w:val="28"/>
          <w:szCs w:val="28"/>
        </w:rPr>
        <w:t xml:space="preserve"> and has equal expertise in rice anther culture and haploid generation at Bose Institute, Kolkata, India. </w:t>
      </w:r>
      <w:r w:rsidR="009009C7">
        <w:rPr>
          <w:sz w:val="28"/>
          <w:szCs w:val="28"/>
        </w:rPr>
        <w:t xml:space="preserve">The methods she </w:t>
      </w:r>
      <w:bookmarkStart w:id="0" w:name="_GoBack"/>
      <w:bookmarkEnd w:id="0"/>
      <w:r w:rsidR="009009C7">
        <w:rPr>
          <w:sz w:val="28"/>
          <w:szCs w:val="28"/>
        </w:rPr>
        <w:t xml:space="preserve">developed </w:t>
      </w:r>
      <w:r>
        <w:rPr>
          <w:sz w:val="28"/>
          <w:szCs w:val="28"/>
        </w:rPr>
        <w:t xml:space="preserve">for haploid production in </w:t>
      </w:r>
      <w:proofErr w:type="spellStart"/>
      <w:r w:rsidRPr="00D42C54">
        <w:rPr>
          <w:i/>
          <w:sz w:val="28"/>
          <w:szCs w:val="28"/>
        </w:rPr>
        <w:t>indica</w:t>
      </w:r>
      <w:proofErr w:type="spellEnd"/>
      <w:r>
        <w:rPr>
          <w:sz w:val="28"/>
          <w:szCs w:val="28"/>
        </w:rPr>
        <w:t xml:space="preserve"> </w:t>
      </w:r>
      <w:r w:rsidR="009009C7">
        <w:rPr>
          <w:sz w:val="28"/>
          <w:szCs w:val="28"/>
        </w:rPr>
        <w:t xml:space="preserve">rice </w:t>
      </w:r>
      <w:r>
        <w:rPr>
          <w:sz w:val="28"/>
          <w:szCs w:val="28"/>
        </w:rPr>
        <w:t xml:space="preserve">are still being used. </w:t>
      </w:r>
      <w:r w:rsidR="009009C7">
        <w:rPr>
          <w:sz w:val="28"/>
          <w:szCs w:val="28"/>
        </w:rPr>
        <w:t>At</w:t>
      </w:r>
      <w:r>
        <w:rPr>
          <w:sz w:val="28"/>
          <w:szCs w:val="28"/>
        </w:rPr>
        <w:t xml:space="preserve"> ICGEB, New Delhi, she is </w:t>
      </w:r>
      <w:r w:rsidR="009009C7">
        <w:rPr>
          <w:sz w:val="28"/>
          <w:szCs w:val="28"/>
        </w:rPr>
        <w:t>focusing on</w:t>
      </w:r>
      <w:r>
        <w:rPr>
          <w:sz w:val="28"/>
          <w:szCs w:val="28"/>
        </w:rPr>
        <w:t xml:space="preserve"> chloropl</w:t>
      </w:r>
      <w:r w:rsidR="009009C7">
        <w:rPr>
          <w:sz w:val="28"/>
          <w:szCs w:val="28"/>
        </w:rPr>
        <w:t xml:space="preserve">ast transformation and expression </w:t>
      </w:r>
      <w:proofErr w:type="gramStart"/>
      <w:r w:rsidR="009009C7">
        <w:rPr>
          <w:sz w:val="28"/>
          <w:szCs w:val="28"/>
        </w:rPr>
        <w:t xml:space="preserve">of </w:t>
      </w:r>
      <w:r>
        <w:rPr>
          <w:sz w:val="28"/>
          <w:szCs w:val="28"/>
        </w:rPr>
        <w:t xml:space="preserve"> </w:t>
      </w:r>
      <w:r w:rsidR="009009C7">
        <w:rPr>
          <w:sz w:val="28"/>
          <w:szCs w:val="28"/>
        </w:rPr>
        <w:t>foreign</w:t>
      </w:r>
      <w:proofErr w:type="gramEnd"/>
      <w:r w:rsidR="009009C7">
        <w:rPr>
          <w:sz w:val="28"/>
          <w:szCs w:val="28"/>
        </w:rPr>
        <w:t xml:space="preserve"> </w:t>
      </w:r>
      <w:r>
        <w:rPr>
          <w:sz w:val="28"/>
          <w:szCs w:val="28"/>
        </w:rPr>
        <w:t>genes including</w:t>
      </w:r>
      <w:r w:rsidR="009009C7">
        <w:rPr>
          <w:sz w:val="28"/>
          <w:szCs w:val="28"/>
        </w:rPr>
        <w:t xml:space="preserve"> several cellulolytic enzymes</w:t>
      </w:r>
      <w:r>
        <w:rPr>
          <w:sz w:val="28"/>
          <w:szCs w:val="28"/>
        </w:rPr>
        <w:t xml:space="preserve">, which resulted in several original papers and patents. She </w:t>
      </w:r>
      <w:r w:rsidR="009009C7">
        <w:rPr>
          <w:sz w:val="28"/>
          <w:szCs w:val="28"/>
        </w:rPr>
        <w:t xml:space="preserve">is </w:t>
      </w:r>
      <w:r>
        <w:rPr>
          <w:sz w:val="28"/>
          <w:szCs w:val="28"/>
        </w:rPr>
        <w:t xml:space="preserve">also specialized in nuclear transformation techniques of different plants including rice, cotton, tomato, lentil etc. Her research in cotton </w:t>
      </w:r>
      <w:r>
        <w:rPr>
          <w:sz w:val="28"/>
          <w:szCs w:val="28"/>
        </w:rPr>
        <w:lastRenderedPageBreak/>
        <w:t xml:space="preserve">regeneration using metabolic stress and transformation using </w:t>
      </w:r>
      <w:proofErr w:type="spellStart"/>
      <w:r>
        <w:rPr>
          <w:sz w:val="28"/>
          <w:szCs w:val="28"/>
        </w:rPr>
        <w:t>embryogenic</w:t>
      </w:r>
      <w:proofErr w:type="spellEnd"/>
      <w:r>
        <w:rPr>
          <w:sz w:val="28"/>
          <w:szCs w:val="28"/>
        </w:rPr>
        <w:t xml:space="preserve"> callus as </w:t>
      </w:r>
      <w:r w:rsidR="009009C7">
        <w:rPr>
          <w:sz w:val="28"/>
          <w:szCs w:val="28"/>
        </w:rPr>
        <w:t xml:space="preserve"> explants </w:t>
      </w:r>
      <w:r>
        <w:rPr>
          <w:sz w:val="28"/>
          <w:szCs w:val="28"/>
        </w:rPr>
        <w:t xml:space="preserve">for </w:t>
      </w:r>
      <w:r w:rsidRPr="000A358A">
        <w:rPr>
          <w:i/>
          <w:sz w:val="28"/>
          <w:szCs w:val="28"/>
        </w:rPr>
        <w:t>Agrobacterium</w:t>
      </w:r>
      <w:r w:rsidR="009009C7">
        <w:rPr>
          <w:sz w:val="28"/>
          <w:szCs w:val="28"/>
        </w:rPr>
        <w:t xml:space="preserve">-mediated </w:t>
      </w:r>
      <w:r>
        <w:rPr>
          <w:sz w:val="28"/>
          <w:szCs w:val="28"/>
        </w:rPr>
        <w:t xml:space="preserve">transformation is an important landmark not only in cotton </w:t>
      </w:r>
      <w:r w:rsidR="009009C7">
        <w:rPr>
          <w:sz w:val="28"/>
          <w:szCs w:val="28"/>
        </w:rPr>
        <w:t>biotechnology</w:t>
      </w:r>
      <w:r>
        <w:rPr>
          <w:sz w:val="28"/>
          <w:szCs w:val="28"/>
        </w:rPr>
        <w:t xml:space="preserve">, but other </w:t>
      </w:r>
      <w:r w:rsidR="009009C7">
        <w:rPr>
          <w:sz w:val="28"/>
          <w:szCs w:val="28"/>
        </w:rPr>
        <w:t>crops</w:t>
      </w:r>
      <w:r>
        <w:rPr>
          <w:sz w:val="28"/>
          <w:szCs w:val="28"/>
        </w:rPr>
        <w:t xml:space="preserve"> as well. Presently she is interested in use of </w:t>
      </w:r>
      <w:r w:rsidR="009009C7">
        <w:rPr>
          <w:sz w:val="28"/>
          <w:szCs w:val="28"/>
        </w:rPr>
        <w:t xml:space="preserve">plant produced </w:t>
      </w:r>
      <w:r>
        <w:rPr>
          <w:sz w:val="28"/>
          <w:szCs w:val="28"/>
        </w:rPr>
        <w:t>cellulolytic enzymes in biofuel research and submergence tolerance in rice and transformation in pulses.</w:t>
      </w:r>
    </w:p>
    <w:p w14:paraId="2110CA36" w14:textId="77777777" w:rsidR="003D7E3B" w:rsidRDefault="003D7E3B" w:rsidP="00FC1C99">
      <w:pPr>
        <w:shd w:val="clear" w:color="auto" w:fill="FFFFFF"/>
        <w:rPr>
          <w:rFonts w:ascii="Times New Roman" w:eastAsia="Times New Roman" w:hAnsi="Times New Roman" w:cs="Times New Roman"/>
          <w:color w:val="111111"/>
          <w:spacing w:val="6"/>
          <w:sz w:val="30"/>
          <w:szCs w:val="30"/>
        </w:rPr>
      </w:pPr>
    </w:p>
    <w:p w14:paraId="237BE77F" w14:textId="05EF170B" w:rsidR="003D7E3B" w:rsidRDefault="008A1B47" w:rsidP="00FC1C99">
      <w:r>
        <w:rPr>
          <w:rFonts w:ascii="Times New Roman" w:eastAsia="Times New Roman" w:hAnsi="Times New Roman" w:cs="Times New Roman"/>
          <w:color w:val="111111"/>
          <w:spacing w:val="6"/>
          <w:sz w:val="30"/>
          <w:szCs w:val="30"/>
        </w:rPr>
        <w:t xml:space="preserve">Email address of </w:t>
      </w:r>
      <w:r w:rsidR="003D7E3B">
        <w:rPr>
          <w:rFonts w:ascii="Times New Roman" w:eastAsia="Times New Roman" w:hAnsi="Times New Roman" w:cs="Times New Roman"/>
          <w:color w:val="111111"/>
          <w:spacing w:val="6"/>
          <w:sz w:val="30"/>
          <w:szCs w:val="30"/>
        </w:rPr>
        <w:t>S Leelavathi: sadhul@icgeb.res.in</w:t>
      </w:r>
    </w:p>
    <w:sectPr w:rsidR="003D7E3B" w:rsidSect="007A6CF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3B119A"/>
    <w:multiLevelType w:val="hybridMultilevel"/>
    <w:tmpl w:val="07A0D77A"/>
    <w:lvl w:ilvl="0" w:tplc="000F4009">
      <w:start w:val="1"/>
      <w:numFmt w:val="decimal"/>
      <w:lvlText w:val="%1."/>
      <w:lvlJc w:val="left"/>
      <w:pPr>
        <w:ind w:left="720" w:hanging="360"/>
      </w:pPr>
    </w:lvl>
    <w:lvl w:ilvl="1" w:tplc="00194009">
      <w:start w:val="1"/>
      <w:numFmt w:val="decimal"/>
      <w:lvlText w:val="%2."/>
      <w:lvlJc w:val="left"/>
      <w:pPr>
        <w:tabs>
          <w:tab w:val="num" w:pos="1440"/>
        </w:tabs>
        <w:ind w:left="1440" w:hanging="360"/>
      </w:pPr>
    </w:lvl>
    <w:lvl w:ilvl="2" w:tplc="001B4009">
      <w:start w:val="1"/>
      <w:numFmt w:val="decimal"/>
      <w:lvlText w:val="%3."/>
      <w:lvlJc w:val="left"/>
      <w:pPr>
        <w:tabs>
          <w:tab w:val="num" w:pos="2160"/>
        </w:tabs>
        <w:ind w:left="2160" w:hanging="360"/>
      </w:pPr>
    </w:lvl>
    <w:lvl w:ilvl="3" w:tplc="000F4009">
      <w:start w:val="1"/>
      <w:numFmt w:val="decimal"/>
      <w:lvlText w:val="%4."/>
      <w:lvlJc w:val="left"/>
      <w:pPr>
        <w:tabs>
          <w:tab w:val="num" w:pos="2880"/>
        </w:tabs>
        <w:ind w:left="2880" w:hanging="360"/>
      </w:pPr>
    </w:lvl>
    <w:lvl w:ilvl="4" w:tplc="00194009">
      <w:start w:val="1"/>
      <w:numFmt w:val="decimal"/>
      <w:lvlText w:val="%5."/>
      <w:lvlJc w:val="left"/>
      <w:pPr>
        <w:tabs>
          <w:tab w:val="num" w:pos="3600"/>
        </w:tabs>
        <w:ind w:left="3600" w:hanging="360"/>
      </w:pPr>
    </w:lvl>
    <w:lvl w:ilvl="5" w:tplc="001B4009">
      <w:start w:val="1"/>
      <w:numFmt w:val="decimal"/>
      <w:lvlText w:val="%6."/>
      <w:lvlJc w:val="left"/>
      <w:pPr>
        <w:tabs>
          <w:tab w:val="num" w:pos="4320"/>
        </w:tabs>
        <w:ind w:left="4320" w:hanging="360"/>
      </w:pPr>
    </w:lvl>
    <w:lvl w:ilvl="6" w:tplc="000F4009">
      <w:start w:val="1"/>
      <w:numFmt w:val="decimal"/>
      <w:lvlText w:val="%7."/>
      <w:lvlJc w:val="left"/>
      <w:pPr>
        <w:tabs>
          <w:tab w:val="num" w:pos="5040"/>
        </w:tabs>
        <w:ind w:left="5040" w:hanging="360"/>
      </w:pPr>
    </w:lvl>
    <w:lvl w:ilvl="7" w:tplc="00194009">
      <w:start w:val="1"/>
      <w:numFmt w:val="decimal"/>
      <w:lvlText w:val="%8."/>
      <w:lvlJc w:val="left"/>
      <w:pPr>
        <w:tabs>
          <w:tab w:val="num" w:pos="5760"/>
        </w:tabs>
        <w:ind w:left="5760" w:hanging="360"/>
      </w:pPr>
    </w:lvl>
    <w:lvl w:ilvl="8" w:tplc="001B4009">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99"/>
    <w:rsid w:val="00110FD0"/>
    <w:rsid w:val="002431AD"/>
    <w:rsid w:val="003D7E3B"/>
    <w:rsid w:val="003E008B"/>
    <w:rsid w:val="004555CF"/>
    <w:rsid w:val="00485C13"/>
    <w:rsid w:val="004F4948"/>
    <w:rsid w:val="005063FF"/>
    <w:rsid w:val="00646DC4"/>
    <w:rsid w:val="007A6CFB"/>
    <w:rsid w:val="008A1B47"/>
    <w:rsid w:val="009009C7"/>
    <w:rsid w:val="00A868AF"/>
    <w:rsid w:val="00AD4139"/>
    <w:rsid w:val="00B4672E"/>
    <w:rsid w:val="00BC6C7B"/>
    <w:rsid w:val="00C3383D"/>
    <w:rsid w:val="00CA0876"/>
    <w:rsid w:val="00F9491A"/>
    <w:rsid w:val="00FC1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5556D"/>
  <w14:defaultImageDpi w14:val="300"/>
  <w15:docId w15:val="{FEB7C3BA-0235-4132-9150-F7754438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68AF"/>
    <w:rPr>
      <w:rFonts w:ascii="Lucida Grande" w:hAnsi="Lucida Grande"/>
      <w:sz w:val="18"/>
      <w:szCs w:val="18"/>
    </w:rPr>
  </w:style>
  <w:style w:type="character" w:customStyle="1" w:styleId="BalloonTextChar">
    <w:name w:val="Balloon Text Char"/>
    <w:basedOn w:val="DefaultParagraphFont"/>
    <w:link w:val="BalloonText"/>
    <w:uiPriority w:val="99"/>
    <w:semiHidden/>
    <w:rsid w:val="00A868AF"/>
    <w:rPr>
      <w:rFonts w:ascii="Lucida Grande" w:hAnsi="Lucida Grande"/>
      <w:sz w:val="18"/>
      <w:szCs w:val="18"/>
    </w:rPr>
  </w:style>
  <w:style w:type="character" w:styleId="Hyperlink">
    <w:name w:val="Hyperlink"/>
    <w:basedOn w:val="DefaultParagraphFont"/>
    <w:uiPriority w:val="99"/>
    <w:unhideWhenUsed/>
    <w:rsid w:val="003D7E3B"/>
    <w:rPr>
      <w:color w:val="0000FF"/>
      <w:u w:val="single"/>
    </w:rPr>
  </w:style>
  <w:style w:type="paragraph" w:styleId="ListParagraph">
    <w:name w:val="List Paragraph"/>
    <w:basedOn w:val="Normal"/>
    <w:uiPriority w:val="34"/>
    <w:qFormat/>
    <w:rsid w:val="003D7E3B"/>
    <w:pPr>
      <w:ind w:left="720"/>
    </w:pPr>
    <w:rPr>
      <w:rFonts w:ascii="Times New Roman" w:eastAsia="Times New Roman" w:hAnsi="Times New Roman" w:cs="Times New Roman"/>
    </w:rPr>
  </w:style>
  <w:style w:type="character" w:customStyle="1" w:styleId="givenname">
    <w:name w:val="givenname"/>
    <w:basedOn w:val="DefaultParagraphFont"/>
    <w:rsid w:val="003D7E3B"/>
  </w:style>
  <w:style w:type="character" w:customStyle="1" w:styleId="supaff">
    <w:name w:val="supaff"/>
    <w:basedOn w:val="DefaultParagraphFont"/>
    <w:rsid w:val="003D7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1155/2015/28975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Leelavathi</dc:creator>
  <cp:keywords/>
  <dc:description/>
  <cp:lastModifiedBy>BSU V S REDDY</cp:lastModifiedBy>
  <cp:revision>2</cp:revision>
  <dcterms:created xsi:type="dcterms:W3CDTF">2016-12-19T10:13:00Z</dcterms:created>
  <dcterms:modified xsi:type="dcterms:W3CDTF">2016-12-19T10:13:00Z</dcterms:modified>
</cp:coreProperties>
</file>