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723" w:rsidRPr="008B2DDD" w:rsidRDefault="008B2DDD" w:rsidP="008B2DDD">
      <w:pPr>
        <w:spacing w:line="360" w:lineRule="auto"/>
        <w:ind w:right="707"/>
        <w:rPr>
          <w:color w:val="4F81BD" w:themeColor="accent1"/>
          <w:sz w:val="24"/>
          <w:szCs w:val="24"/>
          <w:lang w:val="en-GB"/>
        </w:rPr>
      </w:pPr>
      <w:r w:rsidRPr="008B2DDD">
        <w:rPr>
          <w:color w:val="4F81BD" w:themeColor="accent1"/>
          <w:sz w:val="24"/>
          <w:szCs w:val="24"/>
          <w:lang w:val="en-GB"/>
        </w:rPr>
        <w:t>The law of the field crop performance (</w:t>
      </w:r>
      <w:proofErr w:type="spellStart"/>
      <w:r w:rsidRPr="008B2DDD">
        <w:rPr>
          <w:color w:val="4F81BD" w:themeColor="accent1"/>
          <w:sz w:val="24"/>
          <w:szCs w:val="24"/>
          <w:lang w:val="en-GB"/>
        </w:rPr>
        <w:t>agrophytocenosis</w:t>
      </w:r>
      <w:proofErr w:type="spellEnd"/>
      <w:r w:rsidRPr="008B2DDD">
        <w:rPr>
          <w:color w:val="4F81BD" w:themeColor="accent1"/>
          <w:sz w:val="24"/>
          <w:szCs w:val="24"/>
          <w:lang w:val="en-GB"/>
        </w:rPr>
        <w:t>) productivity – the key to the future of agriculture</w:t>
      </w:r>
    </w:p>
    <w:p w:rsidR="009C0AD1" w:rsidRPr="00923A48" w:rsidRDefault="00286723" w:rsidP="00923A48">
      <w:pPr>
        <w:rPr>
          <w:color w:val="0D0D0D" w:themeColor="text1" w:themeTint="F2"/>
          <w:sz w:val="24"/>
          <w:szCs w:val="24"/>
          <w:lang w:val="en-GB"/>
        </w:rPr>
      </w:pPr>
      <w:proofErr w:type="spellStart"/>
      <w:r w:rsidRPr="00923A48">
        <w:rPr>
          <w:color w:val="0D0D0D" w:themeColor="text1" w:themeTint="F2"/>
          <w:sz w:val="24"/>
          <w:szCs w:val="24"/>
          <w:lang w:val="en-GB"/>
        </w:rPr>
        <w:t>Petras</w:t>
      </w:r>
      <w:proofErr w:type="spellEnd"/>
      <w:r w:rsidRPr="00923A48">
        <w:rPr>
          <w:color w:val="0D0D0D" w:themeColor="text1" w:themeTint="F2"/>
          <w:sz w:val="24"/>
          <w:szCs w:val="24"/>
          <w:lang w:val="en-GB"/>
        </w:rPr>
        <w:t xml:space="preserve"> </w:t>
      </w:r>
      <w:proofErr w:type="spellStart"/>
      <w:r w:rsidRPr="00923A48">
        <w:rPr>
          <w:color w:val="0D0D0D" w:themeColor="text1" w:themeTint="F2"/>
          <w:sz w:val="24"/>
          <w:szCs w:val="24"/>
          <w:lang w:val="en-GB"/>
        </w:rPr>
        <w:t>Lazauskas</w:t>
      </w:r>
      <w:proofErr w:type="spellEnd"/>
      <w:r w:rsidR="00923A48" w:rsidRPr="00923A48">
        <w:rPr>
          <w:color w:val="0D0D0D" w:themeColor="text1" w:themeTint="F2"/>
          <w:sz w:val="24"/>
          <w:szCs w:val="24"/>
          <w:lang w:val="en-GB"/>
        </w:rPr>
        <w:t xml:space="preserve">, </w:t>
      </w:r>
      <w:proofErr w:type="spellStart"/>
      <w:r w:rsidR="00923A48" w:rsidRPr="00923A48">
        <w:rPr>
          <w:color w:val="0D0D0D" w:themeColor="text1" w:themeTint="F2"/>
          <w:sz w:val="24"/>
          <w:szCs w:val="24"/>
          <w:lang w:val="en-GB"/>
        </w:rPr>
        <w:t>Prof.</w:t>
      </w:r>
      <w:proofErr w:type="spellEnd"/>
      <w:r w:rsidR="00923A48" w:rsidRPr="00923A48">
        <w:rPr>
          <w:color w:val="0D0D0D" w:themeColor="text1" w:themeTint="F2"/>
          <w:sz w:val="24"/>
          <w:szCs w:val="24"/>
          <w:lang w:val="en-GB"/>
        </w:rPr>
        <w:t xml:space="preserve"> </w:t>
      </w:r>
      <w:proofErr w:type="spellStart"/>
      <w:r w:rsidR="00923A48" w:rsidRPr="00923A48">
        <w:rPr>
          <w:color w:val="0D0D0D" w:themeColor="text1" w:themeTint="F2"/>
          <w:sz w:val="24"/>
          <w:szCs w:val="24"/>
          <w:lang w:val="en-GB"/>
        </w:rPr>
        <w:t>Habil</w:t>
      </w:r>
      <w:proofErr w:type="spellEnd"/>
      <w:r w:rsidR="00923A48" w:rsidRPr="00923A48">
        <w:rPr>
          <w:color w:val="0D0D0D" w:themeColor="text1" w:themeTint="F2"/>
          <w:sz w:val="24"/>
          <w:szCs w:val="24"/>
          <w:lang w:val="en-GB"/>
        </w:rPr>
        <w:t xml:space="preserve">. </w:t>
      </w:r>
      <w:proofErr w:type="spellStart"/>
      <w:r w:rsidR="00923A48" w:rsidRPr="00923A48">
        <w:rPr>
          <w:color w:val="0D0D0D" w:themeColor="text1" w:themeTint="F2"/>
          <w:sz w:val="24"/>
          <w:szCs w:val="24"/>
          <w:lang w:val="en-GB"/>
        </w:rPr>
        <w:t>Dr.</w:t>
      </w:r>
      <w:proofErr w:type="spellEnd"/>
      <w:r w:rsidR="00923A48" w:rsidRPr="00923A48">
        <w:rPr>
          <w:color w:val="0D0D0D" w:themeColor="text1" w:themeTint="F2"/>
          <w:sz w:val="24"/>
          <w:szCs w:val="24"/>
          <w:lang w:val="en-GB"/>
        </w:rPr>
        <w:t xml:space="preserve">, </w:t>
      </w:r>
      <w:r w:rsidRPr="00923A48">
        <w:rPr>
          <w:i/>
          <w:color w:val="0D0D0D" w:themeColor="text1" w:themeTint="F2"/>
          <w:sz w:val="24"/>
          <w:szCs w:val="24"/>
          <w:lang w:val="en-GB"/>
        </w:rPr>
        <w:t xml:space="preserve">Aleksandras </w:t>
      </w:r>
      <w:proofErr w:type="spellStart"/>
      <w:r w:rsidRPr="00923A48">
        <w:rPr>
          <w:i/>
          <w:color w:val="0D0D0D" w:themeColor="text1" w:themeTint="F2"/>
          <w:sz w:val="24"/>
          <w:szCs w:val="24"/>
          <w:lang w:val="en-GB"/>
        </w:rPr>
        <w:t>Stulginskis</w:t>
      </w:r>
      <w:proofErr w:type="spellEnd"/>
      <w:r w:rsidRPr="00923A48">
        <w:rPr>
          <w:i/>
          <w:color w:val="0D0D0D" w:themeColor="text1" w:themeTint="F2"/>
          <w:sz w:val="24"/>
          <w:szCs w:val="24"/>
          <w:lang w:val="en-GB"/>
        </w:rPr>
        <w:t xml:space="preserve"> University</w:t>
      </w:r>
      <w:r w:rsidR="00923A48" w:rsidRPr="00923A48">
        <w:rPr>
          <w:color w:val="0D0D0D" w:themeColor="text1" w:themeTint="F2"/>
          <w:sz w:val="24"/>
          <w:szCs w:val="24"/>
          <w:lang w:val="en-GB"/>
        </w:rPr>
        <w:t>,</w:t>
      </w:r>
      <w:r w:rsidR="00923A48">
        <w:rPr>
          <w:color w:val="0D0D0D" w:themeColor="text1" w:themeTint="F2"/>
          <w:sz w:val="24"/>
          <w:szCs w:val="24"/>
          <w:lang w:val="en-GB"/>
        </w:rPr>
        <w:t xml:space="preserve"> </w:t>
      </w:r>
      <w:r w:rsidR="00C31086" w:rsidRPr="00923A48">
        <w:rPr>
          <w:color w:val="0D0D0D" w:themeColor="text1" w:themeTint="F2"/>
          <w:sz w:val="24"/>
          <w:szCs w:val="24"/>
          <w:lang w:val="en-GB"/>
        </w:rPr>
        <w:t>Lithuania</w:t>
      </w:r>
    </w:p>
    <w:p w:rsidR="00C21370" w:rsidRPr="0094140A" w:rsidRDefault="00C21370" w:rsidP="00C31086">
      <w:pPr>
        <w:rPr>
          <w:b/>
          <w:color w:val="0D0D0D" w:themeColor="text1" w:themeTint="F2"/>
          <w:sz w:val="24"/>
          <w:szCs w:val="24"/>
          <w:lang w:val="en-GB"/>
        </w:rPr>
      </w:pPr>
    </w:p>
    <w:p w:rsidR="00C21370" w:rsidRPr="0094140A" w:rsidRDefault="00C21370" w:rsidP="00C31086">
      <w:pPr>
        <w:rPr>
          <w:b/>
          <w:color w:val="0D0D0D" w:themeColor="text1" w:themeTint="F2"/>
          <w:sz w:val="24"/>
          <w:szCs w:val="24"/>
          <w:lang w:val="en-GB"/>
        </w:rPr>
      </w:pPr>
    </w:p>
    <w:p w:rsidR="00C31086" w:rsidRPr="008B2DDD" w:rsidRDefault="0002539B" w:rsidP="00C31086">
      <w:pPr>
        <w:rPr>
          <w:color w:val="E36C0A" w:themeColor="accent6" w:themeShade="BF"/>
          <w:sz w:val="24"/>
          <w:szCs w:val="24"/>
          <w:lang w:val="en-GB"/>
        </w:rPr>
      </w:pPr>
      <w:r w:rsidRPr="008B2DDD">
        <w:rPr>
          <w:color w:val="F79646" w:themeColor="accent6"/>
          <w:sz w:val="24"/>
          <w:szCs w:val="24"/>
          <w:lang w:val="en-GB"/>
        </w:rPr>
        <w:t>Abstract</w:t>
      </w:r>
      <w:r w:rsidRPr="008B2DDD">
        <w:rPr>
          <w:color w:val="E36C0A" w:themeColor="accent6" w:themeShade="BF"/>
          <w:sz w:val="24"/>
          <w:szCs w:val="24"/>
          <w:lang w:val="en-GB"/>
        </w:rPr>
        <w:t xml:space="preserve"> </w:t>
      </w:r>
    </w:p>
    <w:p w:rsidR="009B2A75" w:rsidRPr="008B2DDD" w:rsidRDefault="00C31086" w:rsidP="00BF34BF">
      <w:pPr>
        <w:jc w:val="both"/>
        <w:rPr>
          <w:color w:val="000000" w:themeColor="text1"/>
          <w:sz w:val="24"/>
          <w:lang w:val="en-GB"/>
        </w:rPr>
      </w:pPr>
      <w:r w:rsidRPr="008B2DDD">
        <w:rPr>
          <w:color w:val="000000" w:themeColor="text1"/>
          <w:sz w:val="24"/>
          <w:lang w:val="en-GB"/>
        </w:rPr>
        <w:t xml:space="preserve">The worldwide </w:t>
      </w:r>
      <w:r w:rsidR="00F67BB4" w:rsidRPr="008B2DDD">
        <w:rPr>
          <w:color w:val="000000" w:themeColor="text1"/>
          <w:sz w:val="24"/>
          <w:lang w:val="en-GB"/>
        </w:rPr>
        <w:t xml:space="preserve">conventional </w:t>
      </w:r>
      <w:r w:rsidR="001B6021" w:rsidRPr="008B2DDD">
        <w:rPr>
          <w:color w:val="000000" w:themeColor="text1"/>
          <w:sz w:val="24"/>
          <w:lang w:val="en-GB"/>
        </w:rPr>
        <w:t>deep soil tillage</w:t>
      </w:r>
      <w:r w:rsidR="00281E49" w:rsidRPr="008B2DDD">
        <w:rPr>
          <w:color w:val="000000" w:themeColor="text1"/>
          <w:sz w:val="24"/>
          <w:lang w:val="en-GB"/>
        </w:rPr>
        <w:t xml:space="preserve"> by annual plough</w:t>
      </w:r>
      <w:r w:rsidR="009B251D" w:rsidRPr="008B2DDD">
        <w:rPr>
          <w:color w:val="000000" w:themeColor="text1"/>
          <w:sz w:val="24"/>
          <w:lang w:val="en-GB"/>
        </w:rPr>
        <w:t>ing</w:t>
      </w:r>
      <w:r w:rsidR="00F67BB4" w:rsidRPr="008B2DDD">
        <w:rPr>
          <w:color w:val="000000" w:themeColor="text1"/>
          <w:sz w:val="24"/>
          <w:lang w:val="en-GB"/>
        </w:rPr>
        <w:t xml:space="preserve"> has </w:t>
      </w:r>
      <w:r w:rsidR="00997060" w:rsidRPr="008B2DDD">
        <w:rPr>
          <w:color w:val="000000" w:themeColor="text1"/>
          <w:sz w:val="24"/>
          <w:lang w:val="en-GB"/>
        </w:rPr>
        <w:t>no proved</w:t>
      </w:r>
      <w:r w:rsidRPr="008B2DDD">
        <w:rPr>
          <w:color w:val="000000" w:themeColor="text1"/>
          <w:sz w:val="24"/>
          <w:lang w:val="en-GB"/>
        </w:rPr>
        <w:t xml:space="preserve"> theoretical fundamentals and </w:t>
      </w:r>
      <w:proofErr w:type="gramStart"/>
      <w:r w:rsidRPr="008B2DDD">
        <w:rPr>
          <w:color w:val="000000" w:themeColor="text1"/>
          <w:sz w:val="24"/>
          <w:lang w:val="en-GB"/>
        </w:rPr>
        <w:t>is based</w:t>
      </w:r>
      <w:proofErr w:type="gramEnd"/>
      <w:r w:rsidRPr="008B2DDD">
        <w:rPr>
          <w:color w:val="000000" w:themeColor="text1"/>
          <w:sz w:val="24"/>
          <w:lang w:val="en-GB"/>
        </w:rPr>
        <w:t xml:space="preserve"> only on the </w:t>
      </w:r>
      <w:r w:rsidR="001B6021" w:rsidRPr="008B2DDD">
        <w:rPr>
          <w:color w:val="000000" w:themeColor="text1"/>
          <w:sz w:val="24"/>
          <w:lang w:val="en-GB"/>
        </w:rPr>
        <w:t>primitive</w:t>
      </w:r>
      <w:r w:rsidR="00B24C63" w:rsidRPr="008B2DDD">
        <w:rPr>
          <w:color w:val="000000" w:themeColor="text1"/>
          <w:sz w:val="24"/>
          <w:lang w:val="en-GB"/>
        </w:rPr>
        <w:t xml:space="preserve"> sensual </w:t>
      </w:r>
      <w:r w:rsidRPr="008B2DDD">
        <w:rPr>
          <w:color w:val="000000" w:themeColor="text1"/>
          <w:sz w:val="24"/>
          <w:lang w:val="en-GB"/>
        </w:rPr>
        <w:t>empirical experience</w:t>
      </w:r>
      <w:r w:rsidR="00890016" w:rsidRPr="008B2DDD">
        <w:rPr>
          <w:color w:val="000000" w:themeColor="text1"/>
          <w:sz w:val="24"/>
          <w:lang w:val="en-GB"/>
        </w:rPr>
        <w:t>.</w:t>
      </w:r>
      <w:r w:rsidR="00F67BB4" w:rsidRPr="008B2DDD">
        <w:rPr>
          <w:color w:val="000000" w:themeColor="text1"/>
          <w:sz w:val="24"/>
          <w:lang w:val="en-GB"/>
        </w:rPr>
        <w:t xml:space="preserve"> </w:t>
      </w:r>
      <w:r w:rsidR="000E191F" w:rsidRPr="008B2DDD">
        <w:rPr>
          <w:color w:val="000000" w:themeColor="text1"/>
          <w:sz w:val="24"/>
          <w:lang w:val="en-GB"/>
        </w:rPr>
        <w:t xml:space="preserve">The </w:t>
      </w:r>
      <w:r w:rsidR="00BF34BF" w:rsidRPr="008B2DDD">
        <w:rPr>
          <w:color w:val="000000" w:themeColor="text1"/>
          <w:sz w:val="24"/>
          <w:lang w:val="en-GB"/>
        </w:rPr>
        <w:t>greatest disadvantage of this method</w:t>
      </w:r>
      <w:r w:rsidRPr="008B2DDD">
        <w:rPr>
          <w:color w:val="000000" w:themeColor="text1"/>
          <w:sz w:val="24"/>
          <w:lang w:val="en-GB"/>
        </w:rPr>
        <w:t xml:space="preserve"> </w:t>
      </w:r>
      <w:r w:rsidR="00BF34BF" w:rsidRPr="008B2DDD">
        <w:rPr>
          <w:color w:val="000000" w:themeColor="text1"/>
          <w:sz w:val="24"/>
          <w:lang w:val="en-GB"/>
        </w:rPr>
        <w:t>is</w:t>
      </w:r>
      <w:r w:rsidRPr="008B2DDD">
        <w:rPr>
          <w:color w:val="000000" w:themeColor="text1"/>
          <w:sz w:val="24"/>
          <w:lang w:val="en-GB"/>
        </w:rPr>
        <w:t xml:space="preserve"> </w:t>
      </w:r>
      <w:r w:rsidR="00BF34BF" w:rsidRPr="008B2DDD">
        <w:rPr>
          <w:color w:val="000000" w:themeColor="text1"/>
          <w:sz w:val="24"/>
          <w:lang w:val="en-GB"/>
        </w:rPr>
        <w:t>its</w:t>
      </w:r>
      <w:r w:rsidR="00332D24" w:rsidRPr="008B2DDD">
        <w:rPr>
          <w:rStyle w:val="en"/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="001B6021" w:rsidRPr="008B2DDD">
        <w:rPr>
          <w:color w:val="000000" w:themeColor="text1"/>
          <w:sz w:val="24"/>
          <w:lang w:val="en-GB"/>
        </w:rPr>
        <w:t>negative</w:t>
      </w:r>
      <w:r w:rsidR="00C94D7C" w:rsidRPr="008B2DDD">
        <w:rPr>
          <w:color w:val="000000" w:themeColor="text1"/>
          <w:sz w:val="24"/>
          <w:lang w:val="en-GB"/>
        </w:rPr>
        <w:t xml:space="preserve"> </w:t>
      </w:r>
      <w:r w:rsidRPr="008B2DDD">
        <w:rPr>
          <w:color w:val="000000" w:themeColor="text1"/>
          <w:sz w:val="24"/>
          <w:lang w:val="en-GB"/>
        </w:rPr>
        <w:t xml:space="preserve">impact </w:t>
      </w:r>
      <w:r w:rsidR="00BF34BF" w:rsidRPr="008B2DDD">
        <w:rPr>
          <w:color w:val="000000" w:themeColor="text1"/>
          <w:sz w:val="24"/>
          <w:lang w:val="en-GB"/>
        </w:rPr>
        <w:t>on</w:t>
      </w:r>
      <w:r w:rsidR="007034F9" w:rsidRPr="008B2DDD">
        <w:rPr>
          <w:color w:val="000000" w:themeColor="text1"/>
          <w:sz w:val="24"/>
          <w:lang w:val="en-GB"/>
        </w:rPr>
        <w:t xml:space="preserve"> the </w:t>
      </w:r>
      <w:r w:rsidR="00332D24" w:rsidRPr="008B2DDD">
        <w:rPr>
          <w:color w:val="000000" w:themeColor="text1"/>
          <w:sz w:val="24"/>
          <w:lang w:val="en-GB"/>
        </w:rPr>
        <w:t>soil</w:t>
      </w:r>
      <w:r w:rsidR="00BF34BF" w:rsidRPr="008B2DDD">
        <w:rPr>
          <w:color w:val="000000" w:themeColor="text1"/>
          <w:sz w:val="24"/>
          <w:lang w:val="en-GB"/>
        </w:rPr>
        <w:t>:</w:t>
      </w:r>
      <w:r w:rsidR="001B6021" w:rsidRPr="008B2DDD">
        <w:rPr>
          <w:color w:val="000000" w:themeColor="text1"/>
          <w:sz w:val="24"/>
          <w:lang w:val="en-GB"/>
        </w:rPr>
        <w:t xml:space="preserve"> </w:t>
      </w:r>
      <w:r w:rsidR="005D0BB8" w:rsidRPr="008B2DDD">
        <w:rPr>
          <w:color w:val="000000" w:themeColor="text1"/>
          <w:sz w:val="24"/>
          <w:lang w:val="en-GB"/>
        </w:rPr>
        <w:t>its</w:t>
      </w:r>
      <w:r w:rsidR="00F678E1" w:rsidRPr="008B2DDD">
        <w:rPr>
          <w:color w:val="000000" w:themeColor="text1"/>
          <w:sz w:val="24"/>
          <w:lang w:val="en-GB"/>
        </w:rPr>
        <w:t xml:space="preserve"> </w:t>
      </w:r>
      <w:r w:rsidR="00890016" w:rsidRPr="008B2DDD">
        <w:rPr>
          <w:color w:val="000000" w:themeColor="text1"/>
          <w:sz w:val="24"/>
          <w:lang w:val="en-GB"/>
        </w:rPr>
        <w:t>degr</w:t>
      </w:r>
      <w:r w:rsidR="001B6021" w:rsidRPr="008B2DDD">
        <w:rPr>
          <w:color w:val="000000" w:themeColor="text1"/>
          <w:sz w:val="24"/>
          <w:lang w:val="en-GB"/>
        </w:rPr>
        <w:t>a</w:t>
      </w:r>
      <w:r w:rsidR="006C3D39" w:rsidRPr="008B2DDD">
        <w:rPr>
          <w:color w:val="000000" w:themeColor="text1"/>
          <w:sz w:val="24"/>
          <w:lang w:val="en-GB"/>
        </w:rPr>
        <w:t>dation</w:t>
      </w:r>
      <w:r w:rsidR="005874F0" w:rsidRPr="008B2DDD">
        <w:rPr>
          <w:color w:val="000000" w:themeColor="text1"/>
          <w:sz w:val="24"/>
          <w:lang w:val="en-GB"/>
        </w:rPr>
        <w:t>,</w:t>
      </w:r>
      <w:r w:rsidR="00BF34BF" w:rsidRPr="008B2DDD">
        <w:rPr>
          <w:color w:val="000000" w:themeColor="text1"/>
          <w:sz w:val="24"/>
          <w:lang w:val="en-GB"/>
        </w:rPr>
        <w:t xml:space="preserve"> </w:t>
      </w:r>
      <w:proofErr w:type="gramStart"/>
      <w:r w:rsidR="005D0BB8" w:rsidRPr="008B2DDD">
        <w:rPr>
          <w:color w:val="000000" w:themeColor="text1"/>
          <w:sz w:val="24"/>
          <w:lang w:val="en-GB"/>
        </w:rPr>
        <w:t>soil</w:t>
      </w:r>
      <w:r w:rsidR="006C3D39" w:rsidRPr="008B2DDD">
        <w:rPr>
          <w:color w:val="000000" w:themeColor="text1"/>
          <w:sz w:val="24"/>
          <w:lang w:val="en-GB"/>
        </w:rPr>
        <w:t xml:space="preserve"> </w:t>
      </w:r>
      <w:r w:rsidR="00890016" w:rsidRPr="008B2DDD">
        <w:rPr>
          <w:color w:val="000000" w:themeColor="text1"/>
          <w:sz w:val="24"/>
          <w:lang w:val="en-GB"/>
        </w:rPr>
        <w:t>carbon material minerali</w:t>
      </w:r>
      <w:r w:rsidR="001B6021" w:rsidRPr="008B2DDD">
        <w:rPr>
          <w:color w:val="000000" w:themeColor="text1"/>
          <w:sz w:val="24"/>
          <w:lang w:val="en-GB"/>
        </w:rPr>
        <w:t>z</w:t>
      </w:r>
      <w:r w:rsidR="00F678E1" w:rsidRPr="008B2DDD">
        <w:rPr>
          <w:color w:val="000000" w:themeColor="text1"/>
          <w:sz w:val="24"/>
          <w:lang w:val="en-GB"/>
        </w:rPr>
        <w:t>ation</w:t>
      </w:r>
      <w:proofErr w:type="gramEnd"/>
      <w:r w:rsidR="0016096D" w:rsidRPr="008B2DDD">
        <w:rPr>
          <w:color w:val="000000" w:themeColor="text1"/>
          <w:sz w:val="24"/>
          <w:lang w:val="en-GB"/>
        </w:rPr>
        <w:t>,</w:t>
      </w:r>
      <w:r w:rsidR="005D0BB8" w:rsidRPr="008B2DDD">
        <w:rPr>
          <w:color w:val="000000" w:themeColor="text1"/>
          <w:sz w:val="24"/>
          <w:lang w:val="en-GB"/>
        </w:rPr>
        <w:t xml:space="preserve"> </w:t>
      </w:r>
      <w:r w:rsidR="005874F0" w:rsidRPr="008B2DDD">
        <w:rPr>
          <w:color w:val="000000" w:themeColor="text1"/>
          <w:sz w:val="24"/>
          <w:lang w:val="en-GB"/>
        </w:rPr>
        <w:t xml:space="preserve">rising </w:t>
      </w:r>
      <w:r w:rsidR="006C3D39" w:rsidRPr="008B2DDD">
        <w:rPr>
          <w:color w:val="000000" w:themeColor="text1"/>
          <w:sz w:val="24"/>
          <w:lang w:val="en-GB"/>
        </w:rPr>
        <w:t>emissions of</w:t>
      </w:r>
      <w:r w:rsidR="00890016" w:rsidRPr="008B2DDD">
        <w:rPr>
          <w:color w:val="000000" w:themeColor="text1"/>
          <w:sz w:val="24"/>
          <w:lang w:val="en-GB"/>
        </w:rPr>
        <w:t xml:space="preserve"> </w:t>
      </w:r>
      <w:r w:rsidRPr="008B2DDD">
        <w:rPr>
          <w:color w:val="000000" w:themeColor="text1"/>
          <w:sz w:val="24"/>
          <w:lang w:val="en-GB"/>
        </w:rPr>
        <w:t>carbon dioxide</w:t>
      </w:r>
      <w:r w:rsidR="00BF34BF" w:rsidRPr="008B2DDD">
        <w:rPr>
          <w:color w:val="000000" w:themeColor="text1"/>
          <w:sz w:val="24"/>
          <w:lang w:val="en-GB"/>
        </w:rPr>
        <w:t>,</w:t>
      </w:r>
      <w:r w:rsidRPr="008B2DDD">
        <w:rPr>
          <w:color w:val="000000" w:themeColor="text1"/>
          <w:sz w:val="24"/>
          <w:lang w:val="en-GB"/>
        </w:rPr>
        <w:t xml:space="preserve"> </w:t>
      </w:r>
      <w:r w:rsidR="006C3D39" w:rsidRPr="008B2DDD">
        <w:rPr>
          <w:color w:val="000000" w:themeColor="text1"/>
          <w:sz w:val="24"/>
          <w:lang w:val="en-GB"/>
        </w:rPr>
        <w:t xml:space="preserve">and </w:t>
      </w:r>
      <w:r w:rsidR="00A26A1A" w:rsidRPr="008B2DDD">
        <w:rPr>
          <w:color w:val="000000" w:themeColor="text1"/>
          <w:sz w:val="24"/>
          <w:lang w:val="en-GB"/>
        </w:rPr>
        <w:t>climate warming</w:t>
      </w:r>
      <w:r w:rsidR="006C3D39" w:rsidRPr="008B2DDD">
        <w:rPr>
          <w:color w:val="000000" w:themeColor="text1"/>
          <w:sz w:val="24"/>
          <w:lang w:val="en-GB"/>
        </w:rPr>
        <w:t>.</w:t>
      </w:r>
      <w:r w:rsidRPr="008B2DDD">
        <w:rPr>
          <w:color w:val="000000" w:themeColor="text1"/>
          <w:sz w:val="24"/>
          <w:lang w:val="en-GB"/>
        </w:rPr>
        <w:t xml:space="preserve">                                                                          </w:t>
      </w:r>
      <w:r w:rsidR="0002539B" w:rsidRPr="008B2DDD">
        <w:rPr>
          <w:color w:val="000000" w:themeColor="text1"/>
          <w:sz w:val="24"/>
          <w:lang w:val="en-GB"/>
        </w:rPr>
        <w:t xml:space="preserve">       </w:t>
      </w:r>
      <w:r w:rsidR="00A26A1A" w:rsidRPr="008B2DDD">
        <w:rPr>
          <w:color w:val="000000" w:themeColor="text1"/>
          <w:sz w:val="24"/>
          <w:lang w:val="en-GB"/>
        </w:rPr>
        <w:t xml:space="preserve">   </w:t>
      </w:r>
    </w:p>
    <w:p w:rsidR="002353F4" w:rsidRPr="008B2DDD" w:rsidRDefault="002353F4" w:rsidP="00BF34BF">
      <w:pPr>
        <w:pStyle w:val="NoSpacing"/>
        <w:jc w:val="both"/>
        <w:rPr>
          <w:color w:val="000000" w:themeColor="text1"/>
          <w:lang w:val="en-GB"/>
        </w:rPr>
      </w:pPr>
    </w:p>
    <w:p w:rsidR="002353F4" w:rsidRPr="0094140A" w:rsidRDefault="00CC4867" w:rsidP="00BF34BF">
      <w:pPr>
        <w:pStyle w:val="NoSpacing"/>
        <w:jc w:val="both"/>
        <w:rPr>
          <w:color w:val="0D0D0D" w:themeColor="text1" w:themeTint="F2"/>
          <w:sz w:val="24"/>
          <w:szCs w:val="24"/>
          <w:lang w:val="en-GB"/>
        </w:rPr>
      </w:pPr>
      <w:r w:rsidRPr="008B2DDD">
        <w:rPr>
          <w:color w:val="000000" w:themeColor="text1"/>
          <w:sz w:val="24"/>
          <w:szCs w:val="24"/>
          <w:lang w:val="en-GB"/>
        </w:rPr>
        <w:t>According to</w:t>
      </w:r>
      <w:r w:rsidR="003A5856" w:rsidRPr="008B2DDD">
        <w:rPr>
          <w:color w:val="000000" w:themeColor="text1"/>
          <w:sz w:val="24"/>
          <w:szCs w:val="24"/>
          <w:lang w:val="en-GB"/>
        </w:rPr>
        <w:t xml:space="preserve"> </w:t>
      </w:r>
      <w:r w:rsidR="00603A0D" w:rsidRPr="008B2DDD">
        <w:rPr>
          <w:color w:val="000000" w:themeColor="text1"/>
          <w:sz w:val="24"/>
          <w:szCs w:val="24"/>
          <w:lang w:val="en-GB"/>
        </w:rPr>
        <w:t>the geo-botany theory</w:t>
      </w:r>
      <w:r w:rsidR="003A5856" w:rsidRPr="008B2DDD">
        <w:rPr>
          <w:color w:val="000000" w:themeColor="text1"/>
          <w:sz w:val="24"/>
          <w:szCs w:val="24"/>
          <w:lang w:val="en-GB"/>
        </w:rPr>
        <w:t xml:space="preserve"> the typical field crops </w:t>
      </w:r>
      <w:r w:rsidR="00481E44" w:rsidRPr="008B2DDD">
        <w:rPr>
          <w:color w:val="000000" w:themeColor="text1"/>
          <w:sz w:val="24"/>
          <w:szCs w:val="24"/>
          <w:lang w:val="en-GB"/>
        </w:rPr>
        <w:t xml:space="preserve">stands </w:t>
      </w:r>
      <w:r w:rsidR="00632259" w:rsidRPr="008B2DDD">
        <w:rPr>
          <w:color w:val="000000" w:themeColor="text1"/>
          <w:sz w:val="24"/>
          <w:szCs w:val="24"/>
          <w:lang w:val="en-GB"/>
        </w:rPr>
        <w:t>are</w:t>
      </w:r>
      <w:r w:rsidR="003A5856" w:rsidRPr="008B2DDD">
        <w:rPr>
          <w:color w:val="000000" w:themeColor="text1"/>
          <w:sz w:val="24"/>
          <w:szCs w:val="24"/>
          <w:lang w:val="en-GB"/>
        </w:rPr>
        <w:t xml:space="preserve"> natural field plant communities </w:t>
      </w:r>
      <w:r w:rsidR="00481E44" w:rsidRPr="008B2DDD">
        <w:rPr>
          <w:color w:val="000000" w:themeColor="text1"/>
          <w:sz w:val="24"/>
          <w:szCs w:val="24"/>
          <w:lang w:val="en-GB"/>
        </w:rPr>
        <w:t>(</w:t>
      </w:r>
      <w:proofErr w:type="spellStart"/>
      <w:r w:rsidR="00523628" w:rsidRPr="00523628">
        <w:rPr>
          <w:sz w:val="24"/>
          <w:szCs w:val="24"/>
          <w:lang w:val="en-GB"/>
        </w:rPr>
        <w:t>agrophytocenosis</w:t>
      </w:r>
      <w:proofErr w:type="spellEnd"/>
      <w:r w:rsidR="00481E44" w:rsidRPr="008B2DDD">
        <w:rPr>
          <w:color w:val="000000" w:themeColor="text1"/>
          <w:sz w:val="24"/>
          <w:szCs w:val="24"/>
          <w:lang w:val="en-GB"/>
        </w:rPr>
        <w:t>)</w:t>
      </w:r>
      <w:r w:rsidR="00632259" w:rsidRPr="008B2DDD">
        <w:rPr>
          <w:color w:val="000000" w:themeColor="text1"/>
          <w:sz w:val="24"/>
          <w:szCs w:val="24"/>
          <w:lang w:val="en-GB"/>
        </w:rPr>
        <w:t>. Their c</w:t>
      </w:r>
      <w:r w:rsidR="003E532D" w:rsidRPr="008B2DDD">
        <w:rPr>
          <w:color w:val="000000" w:themeColor="text1"/>
          <w:sz w:val="24"/>
          <w:szCs w:val="24"/>
          <w:lang w:val="en-GB"/>
        </w:rPr>
        <w:t xml:space="preserve">ognition </w:t>
      </w:r>
      <w:r w:rsidR="00F72211" w:rsidRPr="008B2DDD">
        <w:rPr>
          <w:color w:val="000000" w:themeColor="text1"/>
          <w:sz w:val="24"/>
          <w:szCs w:val="24"/>
          <w:lang w:val="en-GB"/>
        </w:rPr>
        <w:t>product</w:t>
      </w:r>
      <w:r w:rsidR="009B251D" w:rsidRPr="008B2DDD">
        <w:rPr>
          <w:color w:val="000000" w:themeColor="text1"/>
          <w:sz w:val="24"/>
          <w:szCs w:val="24"/>
          <w:lang w:val="en-GB"/>
        </w:rPr>
        <w:t>i</w:t>
      </w:r>
      <w:r w:rsidR="00F72211" w:rsidRPr="008B2DDD">
        <w:rPr>
          <w:color w:val="000000" w:themeColor="text1"/>
          <w:sz w:val="24"/>
          <w:szCs w:val="24"/>
          <w:lang w:val="en-GB"/>
        </w:rPr>
        <w:t>vity</w:t>
      </w:r>
      <w:r w:rsidR="00632259" w:rsidRPr="008B2DDD">
        <w:rPr>
          <w:color w:val="000000" w:themeColor="text1"/>
          <w:sz w:val="24"/>
          <w:szCs w:val="24"/>
          <w:lang w:val="en-GB"/>
        </w:rPr>
        <w:t xml:space="preserve"> therefore</w:t>
      </w:r>
      <w:r w:rsidR="00F72211" w:rsidRPr="008B2DDD">
        <w:rPr>
          <w:color w:val="000000" w:themeColor="text1"/>
          <w:sz w:val="24"/>
          <w:szCs w:val="24"/>
          <w:lang w:val="en-GB"/>
        </w:rPr>
        <w:t xml:space="preserve"> </w:t>
      </w:r>
      <w:proofErr w:type="gramStart"/>
      <w:r w:rsidR="00C31086" w:rsidRPr="008B2DDD">
        <w:rPr>
          <w:color w:val="000000" w:themeColor="text1"/>
          <w:sz w:val="24"/>
          <w:szCs w:val="24"/>
          <w:lang w:val="en-GB"/>
        </w:rPr>
        <w:t xml:space="preserve">should </w:t>
      </w:r>
      <w:r w:rsidR="00632259" w:rsidRPr="008B2DDD">
        <w:rPr>
          <w:color w:val="000000" w:themeColor="text1"/>
          <w:sz w:val="24"/>
          <w:szCs w:val="24"/>
          <w:lang w:val="en-GB"/>
        </w:rPr>
        <w:t>be evaluated</w:t>
      </w:r>
      <w:proofErr w:type="gramEnd"/>
      <w:r w:rsidR="00C31086" w:rsidRPr="008B2DDD">
        <w:rPr>
          <w:color w:val="000000" w:themeColor="text1"/>
          <w:sz w:val="24"/>
          <w:szCs w:val="24"/>
          <w:lang w:val="en-GB"/>
        </w:rPr>
        <w:t xml:space="preserve"> </w:t>
      </w:r>
      <w:r w:rsidR="00F72211" w:rsidRPr="008B2DDD">
        <w:rPr>
          <w:color w:val="000000" w:themeColor="text1"/>
          <w:sz w:val="24"/>
          <w:szCs w:val="24"/>
          <w:lang w:val="en-GB"/>
        </w:rPr>
        <w:t xml:space="preserve">from </w:t>
      </w:r>
      <w:r w:rsidR="005D0BB8" w:rsidRPr="008B2DDD">
        <w:rPr>
          <w:color w:val="000000" w:themeColor="text1"/>
          <w:sz w:val="24"/>
          <w:szCs w:val="24"/>
          <w:lang w:val="en-GB"/>
        </w:rPr>
        <w:t>the</w:t>
      </w:r>
      <w:r w:rsidR="00C31086" w:rsidRPr="008B2DDD">
        <w:rPr>
          <w:color w:val="000000" w:themeColor="text1"/>
          <w:sz w:val="24"/>
          <w:szCs w:val="24"/>
          <w:lang w:val="en-GB"/>
        </w:rPr>
        <w:t xml:space="preserve"> </w:t>
      </w:r>
      <w:r w:rsidR="00702AB2" w:rsidRPr="008B2DDD">
        <w:rPr>
          <w:color w:val="000000" w:themeColor="text1"/>
          <w:sz w:val="24"/>
          <w:szCs w:val="24"/>
          <w:lang w:val="en-GB"/>
        </w:rPr>
        <w:t xml:space="preserve">theoretical </w:t>
      </w:r>
      <w:r w:rsidR="00C31086" w:rsidRPr="008B2DDD">
        <w:rPr>
          <w:color w:val="000000" w:themeColor="text1"/>
          <w:sz w:val="24"/>
          <w:szCs w:val="24"/>
          <w:lang w:val="en-GB"/>
        </w:rPr>
        <w:t>point</w:t>
      </w:r>
      <w:r w:rsidR="006761DB" w:rsidRPr="008B2DDD">
        <w:rPr>
          <w:color w:val="000000" w:themeColor="text1"/>
          <w:sz w:val="24"/>
          <w:szCs w:val="24"/>
          <w:lang w:val="en-GB"/>
        </w:rPr>
        <w:t xml:space="preserve"> of </w:t>
      </w:r>
      <w:r w:rsidR="00632259" w:rsidRPr="008B2DDD">
        <w:rPr>
          <w:color w:val="000000" w:themeColor="text1"/>
          <w:sz w:val="24"/>
          <w:szCs w:val="24"/>
          <w:lang w:val="en-GB"/>
        </w:rPr>
        <w:t>view</w:t>
      </w:r>
      <w:r w:rsidR="00F72211" w:rsidRPr="008B2DDD">
        <w:rPr>
          <w:color w:val="000000" w:themeColor="text1"/>
          <w:sz w:val="24"/>
          <w:szCs w:val="24"/>
          <w:lang w:val="en-GB"/>
        </w:rPr>
        <w:t>.</w:t>
      </w:r>
      <w:r w:rsidR="00C31086" w:rsidRPr="008B2DDD">
        <w:rPr>
          <w:color w:val="000000" w:themeColor="text1"/>
          <w:sz w:val="24"/>
          <w:szCs w:val="24"/>
          <w:lang w:val="en-GB"/>
        </w:rPr>
        <w:t xml:space="preserve"> </w:t>
      </w:r>
      <w:r w:rsidR="00C077BD" w:rsidRPr="008B2DDD">
        <w:rPr>
          <w:color w:val="000000" w:themeColor="text1"/>
          <w:sz w:val="24"/>
          <w:szCs w:val="24"/>
          <w:lang w:val="en-GB"/>
        </w:rPr>
        <w:t>T</w:t>
      </w:r>
      <w:r w:rsidR="006761DB" w:rsidRPr="008B2DDD">
        <w:rPr>
          <w:color w:val="000000" w:themeColor="text1"/>
          <w:sz w:val="24"/>
          <w:szCs w:val="24"/>
          <w:lang w:val="en-GB"/>
        </w:rPr>
        <w:t xml:space="preserve">he </w:t>
      </w:r>
      <w:r w:rsidR="00C31086" w:rsidRPr="008B2DDD">
        <w:rPr>
          <w:color w:val="000000" w:themeColor="text1"/>
          <w:sz w:val="24"/>
          <w:szCs w:val="24"/>
          <w:lang w:val="en-GB"/>
        </w:rPr>
        <w:t xml:space="preserve">soil tillage and weed control </w:t>
      </w:r>
      <w:r w:rsidR="00D6684F" w:rsidRPr="008B2DDD">
        <w:rPr>
          <w:color w:val="000000" w:themeColor="text1"/>
          <w:sz w:val="24"/>
          <w:szCs w:val="24"/>
          <w:lang w:val="en-GB"/>
        </w:rPr>
        <w:t xml:space="preserve">can </w:t>
      </w:r>
      <w:r w:rsidR="00C31086" w:rsidRPr="008B2DDD">
        <w:rPr>
          <w:color w:val="000000" w:themeColor="text1"/>
          <w:sz w:val="24"/>
          <w:szCs w:val="24"/>
          <w:lang w:val="en-GB"/>
        </w:rPr>
        <w:t xml:space="preserve">been proved by </w:t>
      </w:r>
      <w:r w:rsidR="00C077BD" w:rsidRPr="008B2DDD">
        <w:rPr>
          <w:color w:val="000000" w:themeColor="text1"/>
          <w:sz w:val="24"/>
          <w:szCs w:val="24"/>
          <w:lang w:val="en-GB"/>
        </w:rPr>
        <w:t>the novel</w:t>
      </w:r>
      <w:r w:rsidR="00D6684F" w:rsidRPr="008B2DDD">
        <w:rPr>
          <w:color w:val="000000" w:themeColor="text1"/>
          <w:sz w:val="24"/>
          <w:szCs w:val="24"/>
          <w:lang w:val="en-GB"/>
        </w:rPr>
        <w:t xml:space="preserve"> </w:t>
      </w:r>
      <w:r w:rsidR="009B251D" w:rsidRPr="008B2DDD">
        <w:rPr>
          <w:color w:val="000000" w:themeColor="text1"/>
          <w:sz w:val="24"/>
          <w:szCs w:val="24"/>
          <w:lang w:val="en-GB"/>
        </w:rPr>
        <w:t>law of</w:t>
      </w:r>
      <w:r w:rsidR="003E532D" w:rsidRPr="008B2DDD">
        <w:rPr>
          <w:color w:val="000000" w:themeColor="text1"/>
          <w:sz w:val="24"/>
          <w:szCs w:val="24"/>
          <w:lang w:val="en-GB"/>
        </w:rPr>
        <w:t xml:space="preserve"> </w:t>
      </w:r>
      <w:r w:rsidR="006761DB" w:rsidRPr="008B2DDD">
        <w:rPr>
          <w:color w:val="000000" w:themeColor="text1"/>
          <w:sz w:val="24"/>
          <w:szCs w:val="24"/>
          <w:lang w:val="en-GB"/>
        </w:rPr>
        <w:t>crop and</w:t>
      </w:r>
      <w:r w:rsidR="00C31086" w:rsidRPr="008B2DDD">
        <w:rPr>
          <w:color w:val="000000" w:themeColor="text1"/>
          <w:sz w:val="24"/>
          <w:szCs w:val="24"/>
          <w:lang w:val="en-GB"/>
        </w:rPr>
        <w:t xml:space="preserve"> weed communit</w:t>
      </w:r>
      <w:r w:rsidR="00C077BD" w:rsidRPr="008B2DDD">
        <w:rPr>
          <w:color w:val="000000" w:themeColor="text1"/>
          <w:sz w:val="24"/>
          <w:szCs w:val="24"/>
          <w:lang w:val="en-GB"/>
        </w:rPr>
        <w:t>ies’</w:t>
      </w:r>
      <w:r w:rsidR="00C31086" w:rsidRPr="008B2DDD">
        <w:rPr>
          <w:color w:val="000000" w:themeColor="text1"/>
          <w:sz w:val="24"/>
          <w:szCs w:val="24"/>
          <w:lang w:val="en-GB"/>
        </w:rPr>
        <w:t xml:space="preserve"> performance. Th</w:t>
      </w:r>
      <w:r w:rsidR="00B24C63" w:rsidRPr="008B2DDD">
        <w:rPr>
          <w:color w:val="000000" w:themeColor="text1"/>
          <w:sz w:val="24"/>
          <w:szCs w:val="24"/>
          <w:lang w:val="en-GB"/>
        </w:rPr>
        <w:t>is</w:t>
      </w:r>
      <w:r w:rsidR="00702AB2" w:rsidRPr="008B2DDD">
        <w:rPr>
          <w:color w:val="000000" w:themeColor="text1"/>
          <w:sz w:val="24"/>
          <w:szCs w:val="24"/>
          <w:lang w:val="en-GB"/>
        </w:rPr>
        <w:t xml:space="preserve"> </w:t>
      </w:r>
      <w:r w:rsidR="00C31086" w:rsidRPr="008B2DDD">
        <w:rPr>
          <w:color w:val="000000" w:themeColor="text1"/>
          <w:sz w:val="24"/>
          <w:szCs w:val="24"/>
          <w:lang w:val="en-GB"/>
        </w:rPr>
        <w:t xml:space="preserve">law </w:t>
      </w:r>
      <w:proofErr w:type="gramStart"/>
      <w:r w:rsidR="00C31086" w:rsidRPr="008B2DDD">
        <w:rPr>
          <w:color w:val="000000" w:themeColor="text1"/>
          <w:sz w:val="24"/>
          <w:szCs w:val="24"/>
          <w:lang w:val="en-GB"/>
        </w:rPr>
        <w:t>can be defined</w:t>
      </w:r>
      <w:proofErr w:type="gramEnd"/>
      <w:r w:rsidR="00C31086" w:rsidRPr="008B2DDD">
        <w:rPr>
          <w:color w:val="000000" w:themeColor="text1"/>
          <w:sz w:val="24"/>
          <w:szCs w:val="24"/>
          <w:lang w:val="en-GB"/>
        </w:rPr>
        <w:t xml:space="preserve"> as follows</w:t>
      </w:r>
      <w:r w:rsidR="00C31086" w:rsidRPr="0094140A">
        <w:rPr>
          <w:color w:val="0D0D0D" w:themeColor="text1" w:themeTint="F2"/>
          <w:sz w:val="24"/>
          <w:szCs w:val="24"/>
          <w:lang w:val="en-GB"/>
        </w:rPr>
        <w:t xml:space="preserve">: </w:t>
      </w:r>
      <w:r w:rsidR="00C31086" w:rsidRPr="0094140A">
        <w:rPr>
          <w:b/>
          <w:color w:val="0D0D0D" w:themeColor="text1" w:themeTint="F2"/>
          <w:sz w:val="24"/>
          <w:szCs w:val="24"/>
          <w:lang w:val="en-GB"/>
        </w:rPr>
        <w:t>Productivity of a typical field plant community</w:t>
      </w:r>
      <w:r w:rsidR="00EF1C74" w:rsidRPr="0094140A">
        <w:rPr>
          <w:b/>
          <w:color w:val="0D0D0D" w:themeColor="text1" w:themeTint="F2"/>
          <w:sz w:val="24"/>
          <w:szCs w:val="24"/>
          <w:lang w:val="en-GB"/>
        </w:rPr>
        <w:t xml:space="preserve"> </w:t>
      </w:r>
      <w:r w:rsidR="00C31086" w:rsidRPr="0094140A">
        <w:rPr>
          <w:color w:val="0D0D0D" w:themeColor="text1" w:themeTint="F2"/>
          <w:sz w:val="24"/>
          <w:szCs w:val="24"/>
          <w:lang w:val="en-GB"/>
        </w:rPr>
        <w:t>(</w:t>
      </w:r>
      <w:proofErr w:type="spellStart"/>
      <w:r w:rsidR="00C31086" w:rsidRPr="0094140A">
        <w:rPr>
          <w:color w:val="0D0D0D" w:themeColor="text1" w:themeTint="F2"/>
          <w:sz w:val="24"/>
          <w:szCs w:val="24"/>
          <w:lang w:val="en-GB"/>
        </w:rPr>
        <w:t>agrophytocoenosis</w:t>
      </w:r>
      <w:proofErr w:type="spellEnd"/>
      <w:r w:rsidR="00C31086" w:rsidRPr="0094140A">
        <w:rPr>
          <w:color w:val="0D0D0D" w:themeColor="text1" w:themeTint="F2"/>
          <w:sz w:val="24"/>
          <w:szCs w:val="24"/>
          <w:lang w:val="en-GB"/>
        </w:rPr>
        <w:t>)</w:t>
      </w:r>
      <w:r w:rsidR="00EF1C74" w:rsidRPr="0094140A">
        <w:rPr>
          <w:color w:val="0D0D0D" w:themeColor="text1" w:themeTint="F2"/>
          <w:sz w:val="24"/>
          <w:szCs w:val="24"/>
          <w:lang w:val="en-GB"/>
        </w:rPr>
        <w:t>,</w:t>
      </w:r>
      <w:r w:rsidR="00C31086" w:rsidRPr="0094140A">
        <w:rPr>
          <w:color w:val="0D0D0D" w:themeColor="text1" w:themeTint="F2"/>
          <w:sz w:val="24"/>
          <w:szCs w:val="24"/>
          <w:lang w:val="en-GB"/>
        </w:rPr>
        <w:t xml:space="preserve"> </w:t>
      </w:r>
      <w:r w:rsidR="00EF1C74" w:rsidRPr="0094140A">
        <w:rPr>
          <w:b/>
          <w:color w:val="0D0D0D" w:themeColor="text1" w:themeTint="F2"/>
          <w:sz w:val="24"/>
          <w:szCs w:val="24"/>
          <w:lang w:val="en-GB"/>
        </w:rPr>
        <w:t>including</w:t>
      </w:r>
      <w:r w:rsidR="00C31086" w:rsidRPr="0094140A">
        <w:rPr>
          <w:b/>
          <w:color w:val="0D0D0D" w:themeColor="text1" w:themeTint="F2"/>
          <w:sz w:val="24"/>
          <w:szCs w:val="24"/>
          <w:lang w:val="en-GB"/>
        </w:rPr>
        <w:t xml:space="preserve"> overall dry mass of crop and weeds, growing under identic</w:t>
      </w:r>
      <w:r w:rsidR="008D5278" w:rsidRPr="0094140A">
        <w:rPr>
          <w:b/>
          <w:color w:val="0D0D0D" w:themeColor="text1" w:themeTint="F2"/>
          <w:sz w:val="24"/>
          <w:szCs w:val="24"/>
          <w:lang w:val="en-GB"/>
        </w:rPr>
        <w:t>al</w:t>
      </w:r>
      <w:r w:rsidR="00C31086" w:rsidRPr="0094140A">
        <w:rPr>
          <w:b/>
          <w:color w:val="0D0D0D" w:themeColor="text1" w:themeTint="F2"/>
          <w:sz w:val="24"/>
          <w:szCs w:val="24"/>
          <w:lang w:val="en-GB"/>
        </w:rPr>
        <w:t xml:space="preserve"> condition</w:t>
      </w:r>
      <w:r w:rsidR="00037919" w:rsidRPr="0094140A">
        <w:rPr>
          <w:b/>
          <w:color w:val="0D0D0D" w:themeColor="text1" w:themeTint="F2"/>
          <w:sz w:val="24"/>
          <w:szCs w:val="24"/>
          <w:lang w:val="en-GB"/>
        </w:rPr>
        <w:t>s</w:t>
      </w:r>
      <w:r w:rsidR="00C31086" w:rsidRPr="0094140A">
        <w:rPr>
          <w:b/>
          <w:color w:val="0D0D0D" w:themeColor="text1" w:themeTint="F2"/>
          <w:sz w:val="24"/>
          <w:szCs w:val="24"/>
          <w:lang w:val="en-GB"/>
        </w:rPr>
        <w:t xml:space="preserve"> is</w:t>
      </w:r>
      <w:r w:rsidR="00037919" w:rsidRPr="0094140A">
        <w:rPr>
          <w:b/>
          <w:color w:val="0D0D0D" w:themeColor="text1" w:themeTint="F2"/>
          <w:sz w:val="24"/>
          <w:szCs w:val="24"/>
          <w:lang w:val="en-GB"/>
        </w:rPr>
        <w:t xml:space="preserve"> </w:t>
      </w:r>
      <w:r w:rsidR="008D5278" w:rsidRPr="0094140A">
        <w:rPr>
          <w:b/>
          <w:color w:val="0D0D0D" w:themeColor="text1" w:themeTint="F2"/>
          <w:sz w:val="24"/>
          <w:szCs w:val="24"/>
          <w:lang w:val="en-GB"/>
        </w:rPr>
        <w:t>relatively constant</w:t>
      </w:r>
      <w:r w:rsidR="00C31086" w:rsidRPr="0094140A">
        <w:rPr>
          <w:b/>
          <w:color w:val="0D0D0D" w:themeColor="text1" w:themeTint="F2"/>
          <w:sz w:val="24"/>
          <w:szCs w:val="24"/>
          <w:lang w:val="en-GB"/>
        </w:rPr>
        <w:t xml:space="preserve">. </w:t>
      </w:r>
      <w:proofErr w:type="gramStart"/>
      <w:r w:rsidR="00C31086" w:rsidRPr="0094140A">
        <w:rPr>
          <w:color w:val="0D0D0D" w:themeColor="text1" w:themeTint="F2"/>
          <w:sz w:val="24"/>
          <w:szCs w:val="24"/>
          <w:lang w:val="en-GB"/>
        </w:rPr>
        <w:t xml:space="preserve">In general, this phenomenon can be described by the following equation: </w:t>
      </w:r>
      <w:r w:rsidR="00C31086" w:rsidRPr="0094140A">
        <w:rPr>
          <w:b/>
          <w:color w:val="0D0D0D" w:themeColor="text1" w:themeTint="F2"/>
          <w:sz w:val="24"/>
          <w:szCs w:val="24"/>
          <w:lang w:val="en-GB"/>
        </w:rPr>
        <w:t>A = Y+ X b</w:t>
      </w:r>
      <w:r w:rsidR="006E0A04" w:rsidRPr="0094140A">
        <w:rPr>
          <w:color w:val="0D0D0D" w:themeColor="text1" w:themeTint="F2"/>
          <w:sz w:val="24"/>
          <w:szCs w:val="24"/>
          <w:lang w:val="en-GB"/>
        </w:rPr>
        <w:t xml:space="preserve">, where </w:t>
      </w:r>
      <w:r w:rsidR="00C31086" w:rsidRPr="0094140A">
        <w:rPr>
          <w:color w:val="0D0D0D" w:themeColor="text1" w:themeTint="F2"/>
          <w:sz w:val="24"/>
          <w:szCs w:val="24"/>
          <w:lang w:val="en-GB"/>
        </w:rPr>
        <w:t xml:space="preserve"> </w:t>
      </w:r>
      <w:r w:rsidR="006E0A04" w:rsidRPr="0094140A">
        <w:rPr>
          <w:b/>
          <w:color w:val="0D0D0D" w:themeColor="text1" w:themeTint="F2"/>
          <w:sz w:val="24"/>
          <w:szCs w:val="24"/>
          <w:lang w:val="en-GB"/>
        </w:rPr>
        <w:t>A</w:t>
      </w:r>
      <w:r w:rsidR="00C31086" w:rsidRPr="0094140A">
        <w:rPr>
          <w:b/>
          <w:color w:val="0D0D0D" w:themeColor="text1" w:themeTint="F2"/>
          <w:sz w:val="24"/>
          <w:szCs w:val="24"/>
          <w:lang w:val="en-GB"/>
        </w:rPr>
        <w:t xml:space="preserve"> </w:t>
      </w:r>
      <w:r w:rsidR="00C31086" w:rsidRPr="0094140A">
        <w:rPr>
          <w:color w:val="0D0D0D" w:themeColor="text1" w:themeTint="F2"/>
          <w:sz w:val="24"/>
          <w:szCs w:val="24"/>
          <w:lang w:val="en-GB"/>
        </w:rPr>
        <w:t xml:space="preserve">signifies maximum productivity of the whole </w:t>
      </w:r>
      <w:r w:rsidR="00037919" w:rsidRPr="0094140A">
        <w:rPr>
          <w:color w:val="0D0D0D" w:themeColor="text1" w:themeTint="F2"/>
          <w:sz w:val="24"/>
          <w:szCs w:val="24"/>
          <w:lang w:val="en-GB"/>
        </w:rPr>
        <w:t xml:space="preserve">dry mass of </w:t>
      </w:r>
      <w:r w:rsidR="006E0A04" w:rsidRPr="0094140A">
        <w:rPr>
          <w:color w:val="0D0D0D" w:themeColor="text1" w:themeTint="F2"/>
          <w:sz w:val="24"/>
          <w:szCs w:val="24"/>
          <w:lang w:val="en-GB"/>
        </w:rPr>
        <w:t>the whole</w:t>
      </w:r>
      <w:r w:rsidR="00037919" w:rsidRPr="0094140A">
        <w:rPr>
          <w:color w:val="0D0D0D" w:themeColor="text1" w:themeTint="F2"/>
          <w:sz w:val="24"/>
          <w:szCs w:val="24"/>
          <w:lang w:val="en-GB"/>
        </w:rPr>
        <w:t xml:space="preserve"> </w:t>
      </w:r>
      <w:r w:rsidR="00C31086" w:rsidRPr="0094140A">
        <w:rPr>
          <w:color w:val="0D0D0D" w:themeColor="text1" w:themeTint="F2"/>
          <w:sz w:val="24"/>
          <w:szCs w:val="24"/>
          <w:lang w:val="en-GB"/>
        </w:rPr>
        <w:t xml:space="preserve">community; </w:t>
      </w:r>
      <w:r w:rsidR="00C31086" w:rsidRPr="0094140A">
        <w:rPr>
          <w:b/>
          <w:color w:val="0D0D0D" w:themeColor="text1" w:themeTint="F2"/>
          <w:sz w:val="24"/>
          <w:szCs w:val="24"/>
          <w:lang w:val="en-GB"/>
        </w:rPr>
        <w:t>Y</w:t>
      </w:r>
      <w:r w:rsidR="00C31086" w:rsidRPr="0094140A">
        <w:rPr>
          <w:color w:val="0D0D0D" w:themeColor="text1" w:themeTint="F2"/>
          <w:sz w:val="24"/>
          <w:szCs w:val="24"/>
          <w:lang w:val="en-GB"/>
        </w:rPr>
        <w:t xml:space="preserve"> - crop </w:t>
      </w:r>
      <w:r w:rsidR="00730E1C" w:rsidRPr="0094140A">
        <w:rPr>
          <w:color w:val="0D0D0D" w:themeColor="text1" w:themeTint="F2"/>
          <w:sz w:val="24"/>
          <w:szCs w:val="24"/>
          <w:lang w:val="en-GB"/>
        </w:rPr>
        <w:t xml:space="preserve">dry mass </w:t>
      </w:r>
      <w:r w:rsidR="00C31086" w:rsidRPr="0094140A">
        <w:rPr>
          <w:color w:val="0D0D0D" w:themeColor="text1" w:themeTint="F2"/>
          <w:sz w:val="24"/>
          <w:szCs w:val="24"/>
          <w:lang w:val="en-GB"/>
        </w:rPr>
        <w:t xml:space="preserve">yield under </w:t>
      </w:r>
      <w:r w:rsidR="006E0A04" w:rsidRPr="0094140A">
        <w:rPr>
          <w:color w:val="0D0D0D" w:themeColor="text1" w:themeTint="F2"/>
          <w:sz w:val="24"/>
          <w:szCs w:val="24"/>
          <w:lang w:val="en-GB"/>
        </w:rPr>
        <w:t xml:space="preserve">the </w:t>
      </w:r>
      <w:r w:rsidR="00C31086" w:rsidRPr="0094140A">
        <w:rPr>
          <w:color w:val="0D0D0D" w:themeColor="text1" w:themeTint="F2"/>
          <w:sz w:val="24"/>
          <w:szCs w:val="24"/>
          <w:lang w:val="en-GB"/>
        </w:rPr>
        <w:t xml:space="preserve">existing growing conditions of </w:t>
      </w:r>
      <w:r w:rsidR="006E0A04" w:rsidRPr="0094140A">
        <w:rPr>
          <w:color w:val="0D0D0D" w:themeColor="text1" w:themeTint="F2"/>
          <w:sz w:val="24"/>
          <w:szCs w:val="24"/>
          <w:lang w:val="en-GB"/>
        </w:rPr>
        <w:t xml:space="preserve">the </w:t>
      </w:r>
      <w:r w:rsidR="00C31086" w:rsidRPr="0094140A">
        <w:rPr>
          <w:color w:val="0D0D0D" w:themeColor="text1" w:themeTint="F2"/>
          <w:sz w:val="24"/>
          <w:szCs w:val="24"/>
          <w:lang w:val="en-GB"/>
        </w:rPr>
        <w:t xml:space="preserve">community; </w:t>
      </w:r>
      <w:r w:rsidR="00C31086" w:rsidRPr="0094140A">
        <w:rPr>
          <w:b/>
          <w:color w:val="0D0D0D" w:themeColor="text1" w:themeTint="F2"/>
          <w:sz w:val="24"/>
          <w:szCs w:val="24"/>
          <w:lang w:val="en-GB"/>
        </w:rPr>
        <w:t>X</w:t>
      </w:r>
      <w:r w:rsidR="006E0A04" w:rsidRPr="0094140A">
        <w:rPr>
          <w:b/>
          <w:color w:val="0D0D0D" w:themeColor="text1" w:themeTint="F2"/>
          <w:sz w:val="24"/>
          <w:szCs w:val="24"/>
          <w:lang w:val="en-GB"/>
        </w:rPr>
        <w:t xml:space="preserve"> </w:t>
      </w:r>
      <w:r w:rsidR="00C31086" w:rsidRPr="0094140A">
        <w:rPr>
          <w:b/>
          <w:color w:val="0D0D0D" w:themeColor="text1" w:themeTint="F2"/>
          <w:sz w:val="24"/>
          <w:szCs w:val="24"/>
          <w:lang w:val="en-GB"/>
        </w:rPr>
        <w:t>-</w:t>
      </w:r>
      <w:r w:rsidR="00C31086" w:rsidRPr="0094140A">
        <w:rPr>
          <w:color w:val="0D0D0D" w:themeColor="text1" w:themeTint="F2"/>
          <w:sz w:val="24"/>
          <w:szCs w:val="24"/>
          <w:lang w:val="en-GB"/>
        </w:rPr>
        <w:t xml:space="preserve"> weed mass; </w:t>
      </w:r>
      <w:r w:rsidR="00C31086" w:rsidRPr="0094140A">
        <w:rPr>
          <w:b/>
          <w:color w:val="0D0D0D" w:themeColor="text1" w:themeTint="F2"/>
          <w:sz w:val="24"/>
          <w:szCs w:val="24"/>
          <w:lang w:val="en-GB"/>
        </w:rPr>
        <w:t>b</w:t>
      </w:r>
      <w:r w:rsidR="006E0A04" w:rsidRPr="0094140A">
        <w:rPr>
          <w:b/>
          <w:color w:val="0D0D0D" w:themeColor="text1" w:themeTint="F2"/>
          <w:sz w:val="24"/>
          <w:szCs w:val="24"/>
          <w:lang w:val="en-GB"/>
        </w:rPr>
        <w:t xml:space="preserve"> </w:t>
      </w:r>
      <w:r w:rsidR="00C31086" w:rsidRPr="0094140A">
        <w:rPr>
          <w:b/>
          <w:color w:val="0D0D0D" w:themeColor="text1" w:themeTint="F2"/>
          <w:sz w:val="24"/>
          <w:szCs w:val="24"/>
          <w:lang w:val="en-GB"/>
        </w:rPr>
        <w:t>-</w:t>
      </w:r>
      <w:r w:rsidR="00C31086" w:rsidRPr="0094140A">
        <w:rPr>
          <w:color w:val="0D0D0D" w:themeColor="text1" w:themeTint="F2"/>
          <w:sz w:val="24"/>
          <w:szCs w:val="24"/>
          <w:lang w:val="en-GB"/>
        </w:rPr>
        <w:t xml:space="preserve"> yield depression rate, indicating the </w:t>
      </w:r>
      <w:r w:rsidR="002353F4" w:rsidRPr="0094140A">
        <w:rPr>
          <w:color w:val="0D0D0D" w:themeColor="text1" w:themeTint="F2"/>
          <w:sz w:val="24"/>
          <w:szCs w:val="24"/>
          <w:lang w:val="en-GB"/>
        </w:rPr>
        <w:t>degree</w:t>
      </w:r>
      <w:r w:rsidR="002353F4" w:rsidRPr="0094140A">
        <w:rPr>
          <w:color w:val="0D0D0D" w:themeColor="text1" w:themeTint="F2"/>
          <w:sz w:val="24"/>
          <w:szCs w:val="24"/>
          <w:lang w:val="en-GB"/>
        </w:rPr>
        <w:t xml:space="preserve"> of </w:t>
      </w:r>
      <w:r w:rsidR="00C31086" w:rsidRPr="0094140A">
        <w:rPr>
          <w:color w:val="0D0D0D" w:themeColor="text1" w:themeTint="F2"/>
          <w:sz w:val="24"/>
          <w:szCs w:val="24"/>
          <w:lang w:val="en-GB"/>
        </w:rPr>
        <w:t>yield increase or decrease when weed mass changes by one unit.</w:t>
      </w:r>
      <w:proofErr w:type="gramEnd"/>
      <w:r w:rsidR="00C31086" w:rsidRPr="0094140A">
        <w:rPr>
          <w:color w:val="0D0D0D" w:themeColor="text1" w:themeTint="F2"/>
          <w:sz w:val="24"/>
          <w:szCs w:val="24"/>
          <w:lang w:val="en-GB"/>
        </w:rPr>
        <w:t xml:space="preserve">                                                                                                                                       </w:t>
      </w:r>
      <w:r w:rsidR="007D2AE0" w:rsidRPr="0094140A">
        <w:rPr>
          <w:color w:val="0D0D0D" w:themeColor="text1" w:themeTint="F2"/>
          <w:sz w:val="24"/>
          <w:szCs w:val="24"/>
          <w:lang w:val="en-GB"/>
        </w:rPr>
        <w:t xml:space="preserve">     </w:t>
      </w:r>
    </w:p>
    <w:p w:rsidR="002353F4" w:rsidRPr="0094140A" w:rsidRDefault="002353F4" w:rsidP="00BF34BF">
      <w:pPr>
        <w:pStyle w:val="NoSpacing"/>
        <w:jc w:val="both"/>
        <w:rPr>
          <w:color w:val="0D0D0D" w:themeColor="text1" w:themeTint="F2"/>
          <w:sz w:val="24"/>
          <w:szCs w:val="24"/>
          <w:lang w:val="en-GB"/>
        </w:rPr>
      </w:pPr>
    </w:p>
    <w:p w:rsidR="00C31086" w:rsidRPr="008B2DDD" w:rsidRDefault="007B4C4A" w:rsidP="00870416">
      <w:pPr>
        <w:pStyle w:val="NoSpacing"/>
        <w:jc w:val="both"/>
        <w:rPr>
          <w:color w:val="000000" w:themeColor="text1"/>
          <w:sz w:val="24"/>
          <w:lang w:val="en-GB"/>
        </w:rPr>
      </w:pPr>
      <w:r w:rsidRPr="008B2DDD">
        <w:rPr>
          <w:color w:val="000000" w:themeColor="text1"/>
          <w:sz w:val="24"/>
          <w:szCs w:val="24"/>
          <w:lang w:val="en-GB"/>
        </w:rPr>
        <w:t xml:space="preserve">Based on </w:t>
      </w:r>
      <w:proofErr w:type="gramStart"/>
      <w:r w:rsidRPr="008B2DDD">
        <w:rPr>
          <w:color w:val="000000" w:themeColor="text1"/>
          <w:sz w:val="24"/>
          <w:szCs w:val="24"/>
          <w:lang w:val="en-GB"/>
        </w:rPr>
        <w:t>this</w:t>
      </w:r>
      <w:proofErr w:type="gramEnd"/>
      <w:r w:rsidRPr="008B2DDD">
        <w:rPr>
          <w:color w:val="000000" w:themeColor="text1"/>
          <w:sz w:val="24"/>
          <w:szCs w:val="24"/>
          <w:lang w:val="en-GB"/>
        </w:rPr>
        <w:t xml:space="preserve"> </w:t>
      </w:r>
      <w:r w:rsidR="00C31086" w:rsidRPr="008B2DDD">
        <w:rPr>
          <w:color w:val="000000" w:themeColor="text1"/>
          <w:sz w:val="24"/>
          <w:szCs w:val="24"/>
          <w:lang w:val="en-GB"/>
        </w:rPr>
        <w:t>finding w</w:t>
      </w:r>
      <w:r w:rsidRPr="008B2DDD">
        <w:rPr>
          <w:color w:val="000000" w:themeColor="text1"/>
          <w:sz w:val="24"/>
          <w:szCs w:val="24"/>
          <w:lang w:val="en-GB"/>
        </w:rPr>
        <w:t>e can predict that this</w:t>
      </w:r>
      <w:r w:rsidR="003B3993" w:rsidRPr="008B2DDD">
        <w:rPr>
          <w:color w:val="000000" w:themeColor="text1"/>
          <w:sz w:val="24"/>
          <w:szCs w:val="24"/>
          <w:lang w:val="en-GB"/>
        </w:rPr>
        <w:t xml:space="preserve"> </w:t>
      </w:r>
      <w:r w:rsidR="002353F4" w:rsidRPr="008B2DDD">
        <w:rPr>
          <w:color w:val="000000" w:themeColor="text1"/>
          <w:sz w:val="24"/>
          <w:szCs w:val="24"/>
          <w:lang w:val="en-GB"/>
        </w:rPr>
        <w:t>novel</w:t>
      </w:r>
      <w:r w:rsidR="00C31086" w:rsidRPr="008B2DDD">
        <w:rPr>
          <w:color w:val="000000" w:themeColor="text1"/>
          <w:sz w:val="24"/>
          <w:szCs w:val="24"/>
          <w:lang w:val="en-GB"/>
        </w:rPr>
        <w:t xml:space="preserve"> Field Crop Performance Productivity </w:t>
      </w:r>
      <w:r w:rsidR="00730E1C" w:rsidRPr="008B2DDD">
        <w:rPr>
          <w:color w:val="000000" w:themeColor="text1"/>
          <w:sz w:val="24"/>
          <w:szCs w:val="24"/>
          <w:lang w:val="en-GB"/>
        </w:rPr>
        <w:t xml:space="preserve">Law </w:t>
      </w:r>
      <w:r w:rsidR="00C31086" w:rsidRPr="008B2DDD">
        <w:rPr>
          <w:color w:val="000000" w:themeColor="text1"/>
          <w:sz w:val="24"/>
          <w:szCs w:val="24"/>
          <w:lang w:val="en-GB"/>
        </w:rPr>
        <w:t>will theoretical</w:t>
      </w:r>
      <w:r w:rsidR="006A702A" w:rsidRPr="008B2DDD">
        <w:rPr>
          <w:color w:val="000000" w:themeColor="text1"/>
          <w:sz w:val="24"/>
          <w:szCs w:val="24"/>
          <w:lang w:val="en-GB"/>
        </w:rPr>
        <w:t>ly</w:t>
      </w:r>
      <w:r w:rsidR="00C31086" w:rsidRPr="008B2DDD">
        <w:rPr>
          <w:color w:val="000000" w:themeColor="text1"/>
          <w:sz w:val="24"/>
          <w:szCs w:val="24"/>
          <w:lang w:val="en-GB"/>
        </w:rPr>
        <w:t xml:space="preserve"> and practical</w:t>
      </w:r>
      <w:r w:rsidR="006A702A" w:rsidRPr="008B2DDD">
        <w:rPr>
          <w:color w:val="000000" w:themeColor="text1"/>
          <w:sz w:val="24"/>
          <w:szCs w:val="24"/>
          <w:lang w:val="en-GB"/>
        </w:rPr>
        <w:t>ly</w:t>
      </w:r>
      <w:r w:rsidR="00C31086" w:rsidRPr="008B2DDD">
        <w:rPr>
          <w:color w:val="000000" w:themeColor="text1"/>
          <w:sz w:val="24"/>
          <w:szCs w:val="24"/>
          <w:lang w:val="en-GB"/>
        </w:rPr>
        <w:t xml:space="preserve"> revolution</w:t>
      </w:r>
      <w:r w:rsidR="006A702A" w:rsidRPr="008B2DDD">
        <w:rPr>
          <w:color w:val="000000" w:themeColor="text1"/>
          <w:sz w:val="24"/>
          <w:szCs w:val="24"/>
          <w:lang w:val="en-GB"/>
        </w:rPr>
        <w:t>ize</w:t>
      </w:r>
      <w:r w:rsidR="00C31086" w:rsidRPr="008B2DDD">
        <w:rPr>
          <w:color w:val="000000" w:themeColor="text1"/>
          <w:sz w:val="24"/>
          <w:szCs w:val="24"/>
          <w:lang w:val="en-GB"/>
        </w:rPr>
        <w:t xml:space="preserve"> the cognition of soil tillage and weed control. </w:t>
      </w:r>
      <w:r w:rsidR="000A343C" w:rsidRPr="008B2DDD">
        <w:rPr>
          <w:color w:val="000000" w:themeColor="text1"/>
          <w:sz w:val="24"/>
          <w:szCs w:val="24"/>
          <w:lang w:val="en-GB"/>
        </w:rPr>
        <w:t>Consequently,</w:t>
      </w:r>
      <w:r w:rsidR="00C31086" w:rsidRPr="008B2DDD">
        <w:rPr>
          <w:color w:val="000000" w:themeColor="text1"/>
          <w:sz w:val="24"/>
          <w:szCs w:val="24"/>
          <w:lang w:val="en-GB"/>
        </w:rPr>
        <w:t xml:space="preserve"> in the near</w:t>
      </w:r>
      <w:r w:rsidR="000A343C" w:rsidRPr="008B2DDD">
        <w:rPr>
          <w:color w:val="000000" w:themeColor="text1"/>
          <w:sz w:val="24"/>
          <w:szCs w:val="24"/>
          <w:lang w:val="en-GB"/>
        </w:rPr>
        <w:t>est</w:t>
      </w:r>
      <w:r w:rsidR="00C31086" w:rsidRPr="008B2DDD">
        <w:rPr>
          <w:color w:val="000000" w:themeColor="text1"/>
          <w:sz w:val="24"/>
          <w:szCs w:val="24"/>
          <w:lang w:val="en-GB"/>
        </w:rPr>
        <w:t xml:space="preserve"> future</w:t>
      </w:r>
      <w:r w:rsidR="000A343C" w:rsidRPr="008B2DDD">
        <w:rPr>
          <w:color w:val="000000" w:themeColor="text1"/>
          <w:sz w:val="24"/>
          <w:szCs w:val="24"/>
          <w:lang w:val="en-GB"/>
        </w:rPr>
        <w:t>,</w:t>
      </w:r>
      <w:r w:rsidR="00C31086" w:rsidRPr="008B2DDD">
        <w:rPr>
          <w:color w:val="000000" w:themeColor="text1"/>
          <w:sz w:val="24"/>
          <w:szCs w:val="24"/>
          <w:lang w:val="en-GB"/>
        </w:rPr>
        <w:t xml:space="preserve"> the soil tillage and weed control discipline</w:t>
      </w:r>
      <w:r w:rsidR="000A343C" w:rsidRPr="008B2DDD">
        <w:rPr>
          <w:color w:val="000000" w:themeColor="text1"/>
          <w:sz w:val="24"/>
          <w:szCs w:val="24"/>
          <w:lang w:val="en-GB"/>
        </w:rPr>
        <w:t>s will adopt</w:t>
      </w:r>
      <w:r w:rsidR="00C31086" w:rsidRPr="008B2DDD">
        <w:rPr>
          <w:color w:val="000000" w:themeColor="text1"/>
          <w:sz w:val="24"/>
          <w:szCs w:val="24"/>
          <w:lang w:val="en-GB"/>
        </w:rPr>
        <w:t xml:space="preserve"> this theoretical background and modernize the </w:t>
      </w:r>
      <w:r w:rsidR="0021714C" w:rsidRPr="008B2DDD">
        <w:rPr>
          <w:color w:val="000000" w:themeColor="text1"/>
          <w:sz w:val="24"/>
          <w:szCs w:val="24"/>
          <w:lang w:val="en-GB"/>
        </w:rPr>
        <w:t>traditiona</w:t>
      </w:r>
      <w:r w:rsidR="00301B6C" w:rsidRPr="008B2DDD">
        <w:rPr>
          <w:color w:val="000000" w:themeColor="text1"/>
          <w:sz w:val="24"/>
          <w:szCs w:val="24"/>
          <w:lang w:val="en-GB"/>
        </w:rPr>
        <w:t>l</w:t>
      </w:r>
      <w:r w:rsidR="00730E1C" w:rsidRPr="008B2DDD">
        <w:rPr>
          <w:color w:val="000000" w:themeColor="text1"/>
          <w:sz w:val="24"/>
          <w:szCs w:val="24"/>
          <w:lang w:val="en-GB"/>
        </w:rPr>
        <w:t xml:space="preserve"> empirical </w:t>
      </w:r>
      <w:r w:rsidR="00C31086" w:rsidRPr="008B2DDD">
        <w:rPr>
          <w:color w:val="000000" w:themeColor="text1"/>
          <w:sz w:val="24"/>
          <w:szCs w:val="24"/>
          <w:lang w:val="en-GB"/>
        </w:rPr>
        <w:t>basis of soil tillage</w:t>
      </w:r>
      <w:r w:rsidR="0021714C" w:rsidRPr="008B2DDD">
        <w:rPr>
          <w:color w:val="000000" w:themeColor="text1"/>
          <w:sz w:val="24"/>
          <w:szCs w:val="24"/>
          <w:lang w:val="en-GB"/>
        </w:rPr>
        <w:t xml:space="preserve"> technologies</w:t>
      </w:r>
      <w:r w:rsidR="000A343C" w:rsidRPr="008B2DDD">
        <w:rPr>
          <w:color w:val="000000" w:themeColor="text1"/>
          <w:sz w:val="24"/>
          <w:szCs w:val="24"/>
          <w:lang w:val="en-GB"/>
        </w:rPr>
        <w:t>.</w:t>
      </w:r>
      <w:r w:rsidR="00870416" w:rsidRPr="008B2DDD">
        <w:rPr>
          <w:color w:val="000000" w:themeColor="text1"/>
          <w:sz w:val="24"/>
          <w:szCs w:val="24"/>
          <w:lang w:val="en-GB"/>
        </w:rPr>
        <w:t xml:space="preserve"> </w:t>
      </w:r>
      <w:r w:rsidR="004A286C" w:rsidRPr="008B2DDD">
        <w:rPr>
          <w:color w:val="000000" w:themeColor="text1"/>
          <w:sz w:val="24"/>
          <w:lang w:val="en-GB"/>
        </w:rPr>
        <w:t>New</w:t>
      </w:r>
      <w:r w:rsidR="00C31086" w:rsidRPr="008B2DDD">
        <w:rPr>
          <w:color w:val="000000" w:themeColor="text1"/>
          <w:sz w:val="24"/>
          <w:lang w:val="en-GB"/>
        </w:rPr>
        <w:t xml:space="preserve"> </w:t>
      </w:r>
      <w:r w:rsidR="00343A48" w:rsidRPr="008B2DDD">
        <w:rPr>
          <w:color w:val="000000" w:themeColor="text1"/>
          <w:sz w:val="24"/>
          <w:szCs w:val="24"/>
          <w:lang w:val="en-GB"/>
        </w:rPr>
        <w:t>theoretical</w:t>
      </w:r>
      <w:r w:rsidR="00343A48" w:rsidRPr="008B2DDD">
        <w:rPr>
          <w:color w:val="000000" w:themeColor="text1"/>
          <w:sz w:val="24"/>
          <w:lang w:val="en-GB"/>
        </w:rPr>
        <w:t xml:space="preserve"> cognition </w:t>
      </w:r>
      <w:r w:rsidR="00B4781C" w:rsidRPr="008B2DDD">
        <w:rPr>
          <w:color w:val="000000" w:themeColor="text1"/>
          <w:sz w:val="24"/>
          <w:lang w:val="en-GB"/>
        </w:rPr>
        <w:t>will</w:t>
      </w:r>
      <w:r w:rsidR="0021714C" w:rsidRPr="008B2DDD">
        <w:rPr>
          <w:color w:val="000000" w:themeColor="text1"/>
          <w:lang w:val="en-GB"/>
        </w:rPr>
        <w:t xml:space="preserve"> </w:t>
      </w:r>
      <w:r w:rsidR="0021714C" w:rsidRPr="008B2DDD">
        <w:rPr>
          <w:color w:val="000000" w:themeColor="text1"/>
          <w:sz w:val="24"/>
          <w:lang w:val="en-GB"/>
        </w:rPr>
        <w:t>have to rejec</w:t>
      </w:r>
      <w:r w:rsidR="00301B6C" w:rsidRPr="008B2DDD">
        <w:rPr>
          <w:color w:val="000000" w:themeColor="text1"/>
          <w:sz w:val="24"/>
          <w:lang w:val="en-GB"/>
        </w:rPr>
        <w:t>t</w:t>
      </w:r>
      <w:r w:rsidR="00D105AE" w:rsidRPr="008B2DDD">
        <w:rPr>
          <w:color w:val="000000" w:themeColor="text1"/>
          <w:sz w:val="24"/>
          <w:lang w:val="en-GB"/>
        </w:rPr>
        <w:t xml:space="preserve"> annual deep plough</w:t>
      </w:r>
      <w:r w:rsidR="00301B6C" w:rsidRPr="008B2DDD">
        <w:rPr>
          <w:color w:val="000000" w:themeColor="text1"/>
          <w:sz w:val="24"/>
          <w:lang w:val="en-GB"/>
        </w:rPr>
        <w:t xml:space="preserve"> and</w:t>
      </w:r>
      <w:r w:rsidR="003B3993" w:rsidRPr="008B2DDD">
        <w:rPr>
          <w:color w:val="000000" w:themeColor="text1"/>
          <w:sz w:val="24"/>
          <w:lang w:val="en-GB"/>
        </w:rPr>
        <w:t xml:space="preserve"> apply </w:t>
      </w:r>
      <w:r w:rsidR="004A286C" w:rsidRPr="008B2DDD">
        <w:rPr>
          <w:color w:val="000000" w:themeColor="text1"/>
          <w:sz w:val="24"/>
          <w:lang w:val="en-GB"/>
        </w:rPr>
        <w:t>s</w:t>
      </w:r>
      <w:r w:rsidR="00D105AE" w:rsidRPr="008B2DDD">
        <w:rPr>
          <w:color w:val="000000" w:themeColor="text1"/>
          <w:sz w:val="24"/>
          <w:lang w:val="en-GB"/>
        </w:rPr>
        <w:t>hallow</w:t>
      </w:r>
      <w:r w:rsidR="003B3993" w:rsidRPr="008B2DDD">
        <w:rPr>
          <w:color w:val="000000" w:themeColor="text1"/>
          <w:sz w:val="24"/>
          <w:lang w:val="en-GB"/>
        </w:rPr>
        <w:t xml:space="preserve"> precise soil tillage</w:t>
      </w:r>
      <w:r w:rsidR="00870416" w:rsidRPr="008B2DDD">
        <w:rPr>
          <w:color w:val="000000" w:themeColor="text1"/>
          <w:sz w:val="24"/>
          <w:lang w:val="en-GB"/>
        </w:rPr>
        <w:t>.</w:t>
      </w:r>
      <w:r w:rsidR="00D46801" w:rsidRPr="008B2DDD">
        <w:rPr>
          <w:color w:val="000000" w:themeColor="text1"/>
          <w:sz w:val="24"/>
          <w:lang w:val="en-GB"/>
        </w:rPr>
        <w:t xml:space="preserve"> </w:t>
      </w:r>
      <w:r w:rsidR="004D20F9" w:rsidRPr="008B2DDD">
        <w:rPr>
          <w:color w:val="000000" w:themeColor="text1"/>
          <w:sz w:val="24"/>
          <w:lang w:val="en-GB"/>
        </w:rPr>
        <w:t>These means</w:t>
      </w:r>
      <w:r w:rsidR="00C31086" w:rsidRPr="008B2DDD">
        <w:rPr>
          <w:color w:val="000000" w:themeColor="text1"/>
          <w:sz w:val="24"/>
          <w:lang w:val="en-GB"/>
        </w:rPr>
        <w:t xml:space="preserve"> will mitigate soil degradation, reduce the amount of carbon dioxide</w:t>
      </w:r>
      <w:r w:rsidR="004D20F9" w:rsidRPr="008B2DDD">
        <w:rPr>
          <w:color w:val="000000" w:themeColor="text1"/>
          <w:sz w:val="24"/>
          <w:lang w:val="en-GB"/>
        </w:rPr>
        <w:t xml:space="preserve"> emission</w:t>
      </w:r>
      <w:r w:rsidR="00403E1A" w:rsidRPr="008B2DDD">
        <w:rPr>
          <w:color w:val="000000" w:themeColor="text1"/>
          <w:sz w:val="24"/>
          <w:lang w:val="en-GB"/>
        </w:rPr>
        <w:t xml:space="preserve"> </w:t>
      </w:r>
      <w:r w:rsidR="00C31086" w:rsidRPr="008B2DDD">
        <w:rPr>
          <w:color w:val="000000" w:themeColor="text1"/>
          <w:sz w:val="24"/>
          <w:lang w:val="en-GB"/>
        </w:rPr>
        <w:t xml:space="preserve">into </w:t>
      </w:r>
      <w:r w:rsidR="004D20F9" w:rsidRPr="008B2DDD">
        <w:rPr>
          <w:color w:val="000000" w:themeColor="text1"/>
          <w:sz w:val="24"/>
          <w:lang w:val="en-GB"/>
        </w:rPr>
        <w:t xml:space="preserve">the </w:t>
      </w:r>
      <w:r w:rsidR="00C31086" w:rsidRPr="008B2DDD">
        <w:rPr>
          <w:color w:val="000000" w:themeColor="text1"/>
          <w:sz w:val="24"/>
          <w:lang w:val="en-GB"/>
        </w:rPr>
        <w:t>environment,</w:t>
      </w:r>
      <w:r w:rsidR="00C475AE" w:rsidRPr="008B2DDD">
        <w:rPr>
          <w:color w:val="000000" w:themeColor="text1"/>
          <w:sz w:val="24"/>
          <w:lang w:val="en-GB"/>
        </w:rPr>
        <w:t xml:space="preserve"> slow climat</w:t>
      </w:r>
      <w:r w:rsidR="009E6D18" w:rsidRPr="008B2DDD">
        <w:rPr>
          <w:color w:val="000000" w:themeColor="text1"/>
          <w:sz w:val="24"/>
          <w:lang w:val="en-GB"/>
        </w:rPr>
        <w:t>e</w:t>
      </w:r>
      <w:r w:rsidR="00C475AE" w:rsidRPr="008B2DDD">
        <w:rPr>
          <w:color w:val="000000" w:themeColor="text1"/>
          <w:sz w:val="24"/>
          <w:lang w:val="en-GB"/>
        </w:rPr>
        <w:t xml:space="preserve"> </w:t>
      </w:r>
      <w:r w:rsidR="004D20F9" w:rsidRPr="008B2DDD">
        <w:rPr>
          <w:color w:val="000000" w:themeColor="text1"/>
          <w:sz w:val="24"/>
          <w:lang w:val="en-GB"/>
        </w:rPr>
        <w:t>warming</w:t>
      </w:r>
      <w:r w:rsidR="004D20F9" w:rsidRPr="008B2DDD">
        <w:rPr>
          <w:color w:val="000000" w:themeColor="text1"/>
          <w:sz w:val="24"/>
          <w:lang w:val="en-GB"/>
        </w:rPr>
        <w:t xml:space="preserve">, </w:t>
      </w:r>
      <w:r w:rsidR="00C31086" w:rsidRPr="008B2DDD">
        <w:rPr>
          <w:color w:val="000000" w:themeColor="text1"/>
          <w:sz w:val="24"/>
          <w:lang w:val="en-GB"/>
        </w:rPr>
        <w:t>and</w:t>
      </w:r>
      <w:r w:rsidR="00FA486A" w:rsidRPr="008B2DDD">
        <w:rPr>
          <w:color w:val="000000" w:themeColor="text1"/>
          <w:sz w:val="24"/>
          <w:lang w:val="en-GB"/>
        </w:rPr>
        <w:t xml:space="preserve"> will save costs of</w:t>
      </w:r>
      <w:r w:rsidR="00990161" w:rsidRPr="008B2DDD">
        <w:rPr>
          <w:color w:val="000000" w:themeColor="text1"/>
          <w:sz w:val="24"/>
          <w:lang w:val="en-GB"/>
        </w:rPr>
        <w:t xml:space="preserve"> </w:t>
      </w:r>
      <w:r w:rsidR="00D105AE" w:rsidRPr="008B2DDD">
        <w:rPr>
          <w:color w:val="000000" w:themeColor="text1"/>
          <w:sz w:val="24"/>
          <w:lang w:val="en-GB"/>
        </w:rPr>
        <w:t>the non-regenerative</w:t>
      </w:r>
      <w:r w:rsidR="00C31086" w:rsidRPr="008B2DDD">
        <w:rPr>
          <w:color w:val="000000" w:themeColor="text1"/>
          <w:sz w:val="24"/>
          <w:lang w:val="en-GB"/>
        </w:rPr>
        <w:t xml:space="preserve"> energy</w:t>
      </w:r>
      <w:r w:rsidR="00403E1A" w:rsidRPr="008B2DDD">
        <w:rPr>
          <w:color w:val="000000" w:themeColor="text1"/>
          <w:sz w:val="24"/>
          <w:lang w:val="en-GB"/>
        </w:rPr>
        <w:t xml:space="preserve"> in agriculture</w:t>
      </w:r>
      <w:r w:rsidR="00C31086" w:rsidRPr="008B2DDD">
        <w:rPr>
          <w:color w:val="000000" w:themeColor="text1"/>
          <w:sz w:val="24"/>
          <w:lang w:val="en-GB"/>
        </w:rPr>
        <w:t xml:space="preserve">. </w:t>
      </w:r>
    </w:p>
    <w:p w:rsidR="008B2DDD" w:rsidRDefault="00C63ED4" w:rsidP="008B2DDD">
      <w:pPr>
        <w:pStyle w:val="NoSpacing"/>
        <w:jc w:val="both"/>
        <w:rPr>
          <w:color w:val="0D0D0D" w:themeColor="text1" w:themeTint="F2"/>
          <w:sz w:val="24"/>
          <w:lang w:val="en-GB"/>
        </w:rPr>
      </w:pPr>
      <w:r>
        <w:rPr>
          <w:color w:val="0D0D0D" w:themeColor="text1" w:themeTint="F2"/>
          <w:sz w:val="24"/>
          <w:lang w:val="en-GB"/>
        </w:rPr>
        <w:t xml:space="preserve"> </w:t>
      </w:r>
    </w:p>
    <w:p w:rsidR="008B2DDD" w:rsidRPr="008B2DDD" w:rsidRDefault="008B2DDD" w:rsidP="008B2DDD">
      <w:pPr>
        <w:pStyle w:val="NoSpacing"/>
        <w:jc w:val="both"/>
        <w:rPr>
          <w:color w:val="F79646" w:themeColor="accent6"/>
          <w:sz w:val="24"/>
          <w:lang w:val="en-GB"/>
        </w:rPr>
      </w:pPr>
      <w:r w:rsidRPr="008B2DDD">
        <w:rPr>
          <w:color w:val="F79646" w:themeColor="accent6"/>
          <w:sz w:val="24"/>
          <w:lang w:val="en-GB"/>
        </w:rPr>
        <w:t>Image</w:t>
      </w:r>
    </w:p>
    <w:p w:rsidR="008B2DDD" w:rsidRDefault="008B2DDD" w:rsidP="00870416">
      <w:pPr>
        <w:pStyle w:val="NoSpacing"/>
        <w:jc w:val="both"/>
        <w:rPr>
          <w:color w:val="0D0D0D" w:themeColor="text1" w:themeTint="F2"/>
          <w:sz w:val="24"/>
          <w:lang w:val="en-GB"/>
        </w:rPr>
      </w:pPr>
    </w:p>
    <w:p w:rsidR="008B2DDD" w:rsidRPr="0094140A" w:rsidRDefault="008B2DDD" w:rsidP="008B2DDD">
      <w:pPr>
        <w:rPr>
          <w:color w:val="0D0D0D" w:themeColor="text1" w:themeTint="F2"/>
          <w:sz w:val="24"/>
          <w:szCs w:val="24"/>
          <w:lang w:val="en-GB"/>
        </w:rPr>
      </w:pPr>
      <w:r w:rsidRPr="0094140A">
        <w:rPr>
          <w:noProof/>
          <w:color w:val="0D0D0D" w:themeColor="text1" w:themeTint="F2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6DCD6" wp14:editId="2612E79E">
                <wp:simplePos x="0" y="0"/>
                <wp:positionH relativeFrom="column">
                  <wp:posOffset>200025</wp:posOffset>
                </wp:positionH>
                <wp:positionV relativeFrom="paragraph">
                  <wp:posOffset>6985</wp:posOffset>
                </wp:positionV>
                <wp:extent cx="233680" cy="1403985"/>
                <wp:effectExtent l="0" t="0" r="0" b="1270"/>
                <wp:wrapNone/>
                <wp:docPr id="307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2DDD" w:rsidRDefault="008B2DDD" w:rsidP="008B2DDD">
                            <w: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C6DCD6" id="_x0000_t202" coordsize="21600,21600" o:spt="202" path="m,l,21600r21600,l21600,xe">
                <v:stroke joinstyle="miter"/>
                <v:path gradientshapeok="t" o:connecttype="rect"/>
              </v:shapetype>
              <v:shape id="2 teksto laukas" o:spid="_x0000_s1026" type="#_x0000_t202" style="position:absolute;margin-left:15.75pt;margin-top:.55pt;width:18.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" stroked="f">
                <v:textbox style="mso-fit-shape-to-text:t">
                  <w:txbxContent>
                    <w:p w:rsidR="008B2DDD" w:rsidRDefault="008B2DDD" w:rsidP="008B2DDD">
                      <w: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 w:rsidRPr="0094140A">
        <w:rPr>
          <w:noProof/>
          <w:color w:val="0D0D0D" w:themeColor="text1" w:themeTint="F2"/>
          <w:sz w:val="24"/>
          <w:szCs w:val="24"/>
          <w:lang w:val="en-GB" w:eastAsia="en-GB"/>
        </w:rPr>
        <w:drawing>
          <wp:inline distT="0" distB="0" distL="0" distR="0" wp14:anchorId="3E4C6520" wp14:editId="13D05678">
            <wp:extent cx="3463637" cy="2523829"/>
            <wp:effectExtent l="0" t="0" r="381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939" cy="253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DDD" w:rsidRPr="0094140A" w:rsidRDefault="008B2DDD" w:rsidP="008B2DDD">
      <w:pPr>
        <w:jc w:val="both"/>
        <w:rPr>
          <w:b/>
          <w:color w:val="0D0D0D" w:themeColor="text1" w:themeTint="F2"/>
          <w:sz w:val="24"/>
          <w:lang w:val="en-GB"/>
        </w:rPr>
      </w:pPr>
      <w:r w:rsidRPr="0094140A">
        <w:rPr>
          <w:color w:val="0D0D0D" w:themeColor="text1" w:themeTint="F2"/>
          <w:sz w:val="24"/>
          <w:szCs w:val="24"/>
          <w:lang w:val="en-GB"/>
        </w:rPr>
        <w:t>Fig</w:t>
      </w:r>
      <w:r>
        <w:rPr>
          <w:color w:val="0D0D0D" w:themeColor="text1" w:themeTint="F2"/>
          <w:sz w:val="24"/>
          <w:szCs w:val="24"/>
          <w:lang w:val="en-GB"/>
        </w:rPr>
        <w:t xml:space="preserve">ure 1. Correlation </w:t>
      </w:r>
      <w:r w:rsidRPr="0094140A">
        <w:rPr>
          <w:color w:val="0D0D0D" w:themeColor="text1" w:themeTint="F2"/>
          <w:sz w:val="24"/>
          <w:szCs w:val="24"/>
          <w:lang w:val="en-GB"/>
        </w:rPr>
        <w:t xml:space="preserve">between  the  spring  </w:t>
      </w:r>
      <w:r>
        <w:rPr>
          <w:color w:val="0D0D0D" w:themeColor="text1" w:themeTint="F2"/>
          <w:sz w:val="24"/>
          <w:szCs w:val="24"/>
          <w:lang w:val="en-GB"/>
        </w:rPr>
        <w:t>bar</w:t>
      </w:r>
      <w:r w:rsidRPr="0094140A">
        <w:rPr>
          <w:color w:val="0D0D0D" w:themeColor="text1" w:themeTint="F2"/>
          <w:sz w:val="24"/>
          <w:szCs w:val="24"/>
          <w:lang w:val="en-GB"/>
        </w:rPr>
        <w:t>l</w:t>
      </w:r>
      <w:r>
        <w:rPr>
          <w:color w:val="0D0D0D" w:themeColor="text1" w:themeTint="F2"/>
          <w:sz w:val="24"/>
          <w:szCs w:val="24"/>
          <w:lang w:val="en-GB"/>
        </w:rPr>
        <w:t>e</w:t>
      </w:r>
      <w:r w:rsidRPr="0094140A">
        <w:rPr>
          <w:color w:val="0D0D0D" w:themeColor="text1" w:themeTint="F2"/>
          <w:sz w:val="24"/>
          <w:szCs w:val="24"/>
          <w:lang w:val="en-GB"/>
        </w:rPr>
        <w:t xml:space="preserve">y grain  and  straw  yield - </w:t>
      </w:r>
      <w:r w:rsidRPr="0094140A">
        <w:rPr>
          <w:color w:val="0D0D0D" w:themeColor="text1" w:themeTint="F2"/>
          <w:sz w:val="28"/>
          <w:szCs w:val="28"/>
          <w:lang w:val="en-GB"/>
        </w:rPr>
        <w:t>y</w:t>
      </w:r>
      <w:r w:rsidRPr="0094140A">
        <w:rPr>
          <w:color w:val="0D0D0D" w:themeColor="text1" w:themeTint="F2"/>
          <w:sz w:val="24"/>
          <w:szCs w:val="24"/>
          <w:lang w:val="en-GB"/>
        </w:rPr>
        <w:t xml:space="preserve">  and the dry  mass of  field mustard (</w:t>
      </w:r>
      <w:proofErr w:type="spellStart"/>
      <w:r w:rsidRPr="0094140A">
        <w:rPr>
          <w:i/>
          <w:color w:val="0D0D0D" w:themeColor="text1" w:themeTint="F2"/>
          <w:sz w:val="24"/>
          <w:szCs w:val="24"/>
          <w:lang w:val="en-GB"/>
        </w:rPr>
        <w:t>Sinapis</w:t>
      </w:r>
      <w:proofErr w:type="spellEnd"/>
      <w:r w:rsidRPr="0094140A">
        <w:rPr>
          <w:i/>
          <w:color w:val="0D0D0D" w:themeColor="text1" w:themeTint="F2"/>
          <w:sz w:val="24"/>
          <w:szCs w:val="24"/>
          <w:lang w:val="en-GB"/>
        </w:rPr>
        <w:t xml:space="preserve"> </w:t>
      </w:r>
      <w:proofErr w:type="spellStart"/>
      <w:r w:rsidRPr="0094140A">
        <w:rPr>
          <w:i/>
          <w:color w:val="0D0D0D" w:themeColor="text1" w:themeTint="F2"/>
          <w:sz w:val="24"/>
          <w:szCs w:val="24"/>
          <w:lang w:val="en-GB"/>
        </w:rPr>
        <w:t>arvensis</w:t>
      </w:r>
      <w:proofErr w:type="spellEnd"/>
      <w:r w:rsidRPr="0094140A">
        <w:rPr>
          <w:i/>
          <w:color w:val="0D0D0D" w:themeColor="text1" w:themeTint="F2"/>
          <w:sz w:val="24"/>
          <w:szCs w:val="24"/>
          <w:lang w:val="en-GB"/>
        </w:rPr>
        <w:t xml:space="preserve"> L</w:t>
      </w:r>
      <w:r w:rsidRPr="0094140A">
        <w:rPr>
          <w:color w:val="0D0D0D" w:themeColor="text1" w:themeTint="F2"/>
          <w:sz w:val="24"/>
          <w:szCs w:val="24"/>
          <w:lang w:val="en-GB"/>
        </w:rPr>
        <w:t xml:space="preserve">.) </w:t>
      </w:r>
      <w:r>
        <w:rPr>
          <w:color w:val="0D0D0D" w:themeColor="text1" w:themeTint="F2"/>
          <w:sz w:val="24"/>
          <w:szCs w:val="24"/>
          <w:lang w:val="en-GB"/>
        </w:rPr>
        <w:t xml:space="preserve">- </w:t>
      </w:r>
      <w:r w:rsidRPr="0094140A">
        <w:rPr>
          <w:color w:val="0D0D0D" w:themeColor="text1" w:themeTint="F2"/>
          <w:sz w:val="24"/>
          <w:szCs w:val="24"/>
          <w:lang w:val="en-GB"/>
        </w:rPr>
        <w:t xml:space="preserve">x  </w:t>
      </w:r>
      <w:r>
        <w:rPr>
          <w:color w:val="0D0D0D" w:themeColor="text1" w:themeTint="F2"/>
          <w:sz w:val="24"/>
          <w:szCs w:val="24"/>
          <w:lang w:val="en-GB"/>
        </w:rPr>
        <w:t>(</w:t>
      </w:r>
      <w:r w:rsidRPr="0094140A">
        <w:rPr>
          <w:color w:val="0D0D0D" w:themeColor="text1" w:themeTint="F2"/>
          <w:sz w:val="24"/>
          <w:szCs w:val="24"/>
          <w:lang w:val="en-GB"/>
        </w:rPr>
        <w:t>increasing  the  number of  barley plants in the pot-treatment: 3 ; 6; 9 ;12;</w:t>
      </w:r>
      <w:r>
        <w:rPr>
          <w:color w:val="0D0D0D" w:themeColor="text1" w:themeTint="F2"/>
          <w:sz w:val="24"/>
          <w:szCs w:val="24"/>
          <w:lang w:val="en-GB"/>
        </w:rPr>
        <w:t xml:space="preserve"> </w:t>
      </w:r>
      <w:r w:rsidRPr="0094140A">
        <w:rPr>
          <w:color w:val="0D0D0D" w:themeColor="text1" w:themeTint="F2"/>
          <w:sz w:val="24"/>
          <w:szCs w:val="24"/>
          <w:lang w:val="en-GB"/>
        </w:rPr>
        <w:t>15; 18</w:t>
      </w:r>
      <w:r>
        <w:rPr>
          <w:color w:val="0D0D0D" w:themeColor="text1" w:themeTint="F2"/>
          <w:sz w:val="24"/>
          <w:szCs w:val="24"/>
          <w:lang w:val="en-GB"/>
        </w:rPr>
        <w:t>,</w:t>
      </w:r>
      <w:r w:rsidRPr="0094140A">
        <w:rPr>
          <w:color w:val="0D0D0D" w:themeColor="text1" w:themeTint="F2"/>
          <w:sz w:val="24"/>
          <w:szCs w:val="24"/>
          <w:lang w:val="en-GB"/>
        </w:rPr>
        <w:t xml:space="preserve"> and  6 plants  of  field mustard in all of </w:t>
      </w:r>
      <w:r>
        <w:rPr>
          <w:color w:val="0D0D0D" w:themeColor="text1" w:themeTint="F2"/>
          <w:sz w:val="24"/>
          <w:szCs w:val="24"/>
          <w:lang w:val="en-GB"/>
        </w:rPr>
        <w:t xml:space="preserve"> the</w:t>
      </w:r>
      <w:r w:rsidRPr="0094140A">
        <w:rPr>
          <w:color w:val="0D0D0D" w:themeColor="text1" w:themeTint="F2"/>
          <w:sz w:val="24"/>
          <w:szCs w:val="24"/>
          <w:lang w:val="en-GB"/>
        </w:rPr>
        <w:t xml:space="preserve"> treatments (g</w:t>
      </w:r>
      <w:r w:rsidRPr="0094140A">
        <w:rPr>
          <w:color w:val="0D0D0D" w:themeColor="text1" w:themeTint="F2"/>
          <w:sz w:val="24"/>
          <w:szCs w:val="24"/>
          <w:vertAlign w:val="superscript"/>
          <w:lang w:val="en-GB"/>
        </w:rPr>
        <w:t>-1</w:t>
      </w:r>
      <w:r>
        <w:rPr>
          <w:color w:val="0D0D0D" w:themeColor="text1" w:themeTint="F2"/>
          <w:sz w:val="24"/>
          <w:szCs w:val="24"/>
          <w:lang w:val="en-GB"/>
        </w:rPr>
        <w:t>/</w:t>
      </w:r>
      <w:r w:rsidRPr="0094140A">
        <w:rPr>
          <w:color w:val="0D0D0D" w:themeColor="text1" w:themeTint="F2"/>
          <w:sz w:val="24"/>
          <w:szCs w:val="24"/>
          <w:lang w:val="en-GB"/>
        </w:rPr>
        <w:t>pot)</w:t>
      </w:r>
      <w:r>
        <w:rPr>
          <w:color w:val="0D0D0D" w:themeColor="text1" w:themeTint="F2"/>
          <w:sz w:val="24"/>
          <w:szCs w:val="24"/>
          <w:lang w:val="en-GB"/>
        </w:rPr>
        <w:t>)</w:t>
      </w:r>
      <w:r w:rsidRPr="0094140A">
        <w:rPr>
          <w:color w:val="0D0D0D" w:themeColor="text1" w:themeTint="F2"/>
          <w:sz w:val="24"/>
          <w:szCs w:val="24"/>
          <w:lang w:val="en-GB"/>
        </w:rPr>
        <w:t>.</w:t>
      </w:r>
    </w:p>
    <w:p w:rsidR="008B2DDD" w:rsidRPr="0094140A" w:rsidRDefault="008B2DDD" w:rsidP="00870416">
      <w:pPr>
        <w:pStyle w:val="NoSpacing"/>
        <w:jc w:val="both"/>
        <w:rPr>
          <w:color w:val="0D0D0D" w:themeColor="text1" w:themeTint="F2"/>
          <w:lang w:val="en-GB"/>
        </w:rPr>
      </w:pPr>
    </w:p>
    <w:p w:rsidR="0021572F" w:rsidRPr="008B2DDD" w:rsidRDefault="0021572F" w:rsidP="009C0AD1">
      <w:pPr>
        <w:rPr>
          <w:color w:val="F79646" w:themeColor="accent6"/>
          <w:sz w:val="24"/>
          <w:szCs w:val="24"/>
          <w:lang w:val="en-GB"/>
        </w:rPr>
      </w:pPr>
      <w:r w:rsidRPr="008B2DDD">
        <w:rPr>
          <w:color w:val="F79646" w:themeColor="accent6"/>
          <w:sz w:val="24"/>
          <w:lang w:val="en-GB"/>
        </w:rPr>
        <w:lastRenderedPageBreak/>
        <w:t xml:space="preserve">Recent Publications   </w:t>
      </w:r>
    </w:p>
    <w:p w:rsidR="0094140A" w:rsidRPr="0094140A" w:rsidRDefault="0094140A" w:rsidP="000D189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</w:pPr>
      <w:proofErr w:type="spell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Lazauskas</w:t>
      </w:r>
      <w:proofErr w:type="spell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, P. 1990.  </w:t>
      </w:r>
      <w:proofErr w:type="spellStart"/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>Agrotechnika</w:t>
      </w:r>
      <w:proofErr w:type="spellEnd"/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 xml:space="preserve"> </w:t>
      </w:r>
      <w:proofErr w:type="spellStart"/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>prieš</w:t>
      </w:r>
      <w:proofErr w:type="spellEnd"/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 xml:space="preserve"> </w:t>
      </w:r>
      <w:proofErr w:type="spellStart"/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>piktžoles</w:t>
      </w:r>
      <w:proofErr w:type="spell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, Vilnius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: </w:t>
      </w:r>
      <w:proofErr w:type="spell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Mokslas</w:t>
      </w:r>
      <w:proofErr w:type="spell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. 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p. 216. (Monograp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h 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in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the 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Lithuanian l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a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nguage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).</w:t>
      </w:r>
    </w:p>
    <w:p w:rsidR="0094140A" w:rsidRPr="0094140A" w:rsidRDefault="0094140A" w:rsidP="000D189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</w:pPr>
      <w:proofErr w:type="spell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Lazauskas</w:t>
      </w:r>
      <w:proofErr w:type="spell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, P. 1993. </w:t>
      </w:r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 xml:space="preserve">The law of crops performance as a </w:t>
      </w:r>
      <w:proofErr w:type="gramStart"/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>theoretic  basic</w:t>
      </w:r>
      <w:proofErr w:type="gramEnd"/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 xml:space="preserve">  of  non-chemical  weed  control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. Communications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of the fourth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</w:t>
      </w:r>
      <w:proofErr w:type="spell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l.F.O.A.M</w:t>
      </w:r>
      <w:proofErr w:type="spell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. Conference,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Dijon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, France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, 5th-7th </w:t>
      </w:r>
      <w:proofErr w:type="gram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July,</w:t>
      </w:r>
      <w:proofErr w:type="gram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1993. Pp. 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59-63.</w:t>
      </w:r>
    </w:p>
    <w:p w:rsidR="000D189E" w:rsidRPr="0094140A" w:rsidRDefault="000D189E" w:rsidP="000D189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</w:pPr>
      <w:proofErr w:type="spell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Lazauskas</w:t>
      </w:r>
      <w:proofErr w:type="spell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, P. 1995.  </w:t>
      </w:r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 xml:space="preserve">Strategy of </w:t>
      </w:r>
      <w:proofErr w:type="spellStart"/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>non chemical</w:t>
      </w:r>
      <w:proofErr w:type="spellEnd"/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 xml:space="preserve"> </w:t>
      </w:r>
      <w:proofErr w:type="gramStart"/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>weed  control</w:t>
      </w:r>
      <w:proofErr w:type="gram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. </w:t>
      </w:r>
      <w:proofErr w:type="gram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9th  EWRS</w:t>
      </w:r>
      <w:proofErr w:type="gram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</w:t>
      </w:r>
      <w:proofErr w:type="spell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Syposium</w:t>
      </w:r>
      <w:proofErr w:type="spell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: “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Challenges  for  Weed  Science in a Changing  Europe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,” 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Budapest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, Hungary. pp.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571-576.</w:t>
      </w:r>
    </w:p>
    <w:p w:rsidR="0021572F" w:rsidRPr="0094140A" w:rsidRDefault="004720E0" w:rsidP="000D189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</w:pPr>
      <w:proofErr w:type="spell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Lazauskas</w:t>
      </w:r>
      <w:proofErr w:type="spellEnd"/>
      <w:r w:rsidR="00063CE4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,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P.</w:t>
      </w:r>
      <w:r w:rsidR="00063CE4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2013. </w:t>
      </w:r>
      <w:r w:rsidR="00063CE4"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 xml:space="preserve">The </w:t>
      </w:r>
      <w:r w:rsidR="0021572F"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>abstract</w:t>
      </w:r>
      <w:r w:rsidR="00063CE4"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 xml:space="preserve"> </w:t>
      </w:r>
      <w:r w:rsidR="0021572F"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 xml:space="preserve">theoretical </w:t>
      </w:r>
      <w:proofErr w:type="gramStart"/>
      <w:r w:rsidR="0021572F"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>cognition  of</w:t>
      </w:r>
      <w:proofErr w:type="gramEnd"/>
      <w:r w:rsidR="0021572F"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 xml:space="preserve">  productivity of  agricultural plant communities instead of  empirical cognition</w:t>
      </w:r>
      <w:r w:rsidR="0021572F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.</w:t>
      </w:r>
      <w:r w:rsidR="002A0134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</w:t>
      </w:r>
      <w:r w:rsidR="00063CE4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Agricultural Sciences </w:t>
      </w:r>
      <w:r w:rsidR="0021572F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20</w:t>
      </w:r>
      <w:r w:rsidR="00063CE4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(</w:t>
      </w:r>
      <w:r w:rsidR="0021572F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4</w:t>
      </w:r>
      <w:r w:rsidR="00063CE4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)</w:t>
      </w:r>
      <w:r w:rsidR="0021572F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, </w:t>
      </w:r>
      <w:r w:rsidR="000D189E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pp. 308</w:t>
      </w:r>
      <w:r w:rsidR="00063CE4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-</w:t>
      </w:r>
      <w:r w:rsidR="0021572F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321.</w:t>
      </w:r>
    </w:p>
    <w:p w:rsidR="000D189E" w:rsidRPr="0094140A" w:rsidRDefault="000D189E" w:rsidP="000D189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</w:pPr>
      <w:proofErr w:type="spell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Lazauskas</w:t>
      </w:r>
      <w:proofErr w:type="spell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, P. 2016. </w:t>
      </w:r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>The original law of field crop performance (</w:t>
      </w:r>
      <w:proofErr w:type="spellStart"/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>agrophytocenosis</w:t>
      </w:r>
      <w:proofErr w:type="spellEnd"/>
      <w:proofErr w:type="gramStart"/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>)  productivity</w:t>
      </w:r>
      <w:proofErr w:type="gramEnd"/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 xml:space="preserve"> for development of the theoretical cognition of weed control and  soil tillage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.  </w:t>
      </w:r>
      <w:proofErr w:type="gram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6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vertAlign w:val="superscript"/>
          <w:lang w:val="en-GB"/>
        </w:rPr>
        <w:t>th</w:t>
      </w:r>
      <w:proofErr w:type="gram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Workshop of the EWRS: “Weeds and Biodiversity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,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”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Riga, Latvia. p. 30.</w:t>
      </w:r>
      <w:r w:rsidRPr="0094140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en-GB"/>
        </w:rPr>
        <w:t xml:space="preserve"> 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                           </w:t>
      </w:r>
    </w:p>
    <w:p w:rsidR="000D189E" w:rsidRPr="0094140A" w:rsidRDefault="00491A9F" w:rsidP="000D189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</w:pPr>
      <w:proofErr w:type="spell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Lazauskas</w:t>
      </w:r>
      <w:proofErr w:type="spell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, P., </w:t>
      </w:r>
      <w:proofErr w:type="spell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Sirvydas</w:t>
      </w:r>
      <w:proofErr w:type="spell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, A. 2002. </w:t>
      </w:r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 xml:space="preserve">Weed </w:t>
      </w:r>
      <w:proofErr w:type="gramStart"/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>control  with</w:t>
      </w:r>
      <w:proofErr w:type="gramEnd"/>
      <w:r w:rsidRPr="0094140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GB"/>
        </w:rPr>
        <w:t xml:space="preserve">  water  steam  in  barely</w:t>
      </w:r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. </w:t>
      </w:r>
      <w:proofErr w:type="spell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Zeitschrift</w:t>
      </w:r>
      <w:proofErr w:type="spell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</w:t>
      </w:r>
      <w:proofErr w:type="spell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für</w:t>
      </w:r>
      <w:proofErr w:type="spell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</w:t>
      </w:r>
      <w:proofErr w:type="spell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Pflanzenkrankenheiten</w:t>
      </w:r>
      <w:proofErr w:type="spell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und </w:t>
      </w:r>
      <w:proofErr w:type="spellStart"/>
      <w:proofErr w:type="gram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Planzenschutz</w:t>
      </w:r>
      <w:proofErr w:type="spellEnd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 </w:t>
      </w:r>
      <w:proofErr w:type="spellStart"/>
      <w:r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Sonderheft</w:t>
      </w:r>
      <w:proofErr w:type="spellEnd"/>
      <w:proofErr w:type="gramEnd"/>
      <w:r w:rsidR="0094140A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, XVIII, </w:t>
      </w:r>
      <w:proofErr w:type="spellStart"/>
      <w:r w:rsidR="0094140A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Studgart</w:t>
      </w:r>
      <w:proofErr w:type="spellEnd"/>
      <w:r w:rsidR="0094140A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, pp.</w:t>
      </w:r>
      <w:r w:rsidR="0094140A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</w:t>
      </w:r>
      <w:r w:rsidR="0094140A" w:rsidRPr="0094140A"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633-638.  ISSN 0938-9938.</w:t>
      </w:r>
    </w:p>
    <w:p w:rsidR="0021572F" w:rsidRPr="0094140A" w:rsidRDefault="0021572F" w:rsidP="00E3333A">
      <w:pPr>
        <w:tabs>
          <w:tab w:val="left" w:pos="426"/>
        </w:tabs>
        <w:jc w:val="both"/>
        <w:rPr>
          <w:color w:val="0D0D0D" w:themeColor="text1" w:themeTint="F2"/>
          <w:sz w:val="24"/>
          <w:szCs w:val="24"/>
          <w:lang w:val="en-GB"/>
        </w:rPr>
      </w:pPr>
    </w:p>
    <w:p w:rsidR="002736E5" w:rsidRPr="0094140A" w:rsidRDefault="002736E5" w:rsidP="002736E5">
      <w:pPr>
        <w:pStyle w:val="Default"/>
        <w:rPr>
          <w:rFonts w:ascii="Times New Roman" w:hAnsi="Times New Roman" w:cs="Times New Roman"/>
          <w:color w:val="0D0D0D" w:themeColor="text1" w:themeTint="F2"/>
          <w:sz w:val="21"/>
          <w:szCs w:val="21"/>
          <w:lang w:val="en-GB"/>
        </w:rPr>
      </w:pPr>
    </w:p>
    <w:p w:rsidR="0021572F" w:rsidRPr="0094140A" w:rsidRDefault="00923A48" w:rsidP="0021572F">
      <w:pPr>
        <w:jc w:val="both"/>
        <w:rPr>
          <w:color w:val="0D0D0D" w:themeColor="text1" w:themeTint="F2"/>
          <w:sz w:val="24"/>
          <w:szCs w:val="24"/>
          <w:lang w:val="en-GB"/>
        </w:rPr>
      </w:pPr>
      <w:bookmarkStart w:id="0" w:name="_GoBack"/>
      <w:bookmarkEnd w:id="0"/>
      <w:r w:rsidRPr="0094140A">
        <w:rPr>
          <w:b/>
          <w:noProof/>
          <w:color w:val="0D0D0D" w:themeColor="text1" w:themeTint="F2"/>
          <w:sz w:val="24"/>
          <w:szCs w:val="24"/>
          <w:lang w:val="en-GB" w:eastAsia="en-GB"/>
        </w:rPr>
        <w:drawing>
          <wp:inline distT="0" distB="0" distL="0" distR="0" wp14:anchorId="40943354" wp14:editId="108200F3">
            <wp:extent cx="1387581" cy="1257300"/>
            <wp:effectExtent l="0" t="0" r="3175" b="0"/>
            <wp:docPr id="2" name="Paveikslėlis 2" descr="C:\Documents and Settings\Petras\Desktop\Nuotrauka_2017.08.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etras\Desktop\Nuotrauka_2017.08.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9" t="2632" r="7197" b="38108"/>
                    <a:stretch/>
                  </pic:blipFill>
                  <pic:spPr bwMode="auto">
                    <a:xfrm>
                      <a:off x="0" y="0"/>
                      <a:ext cx="1393295" cy="1262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1572F" w:rsidRPr="008B2DDD">
        <w:rPr>
          <w:color w:val="F79646" w:themeColor="accent6"/>
          <w:sz w:val="24"/>
          <w:szCs w:val="24"/>
          <w:lang w:val="en-GB"/>
        </w:rPr>
        <w:t xml:space="preserve">Biography </w:t>
      </w:r>
      <w:r w:rsidR="0021572F" w:rsidRPr="008B2DDD">
        <w:rPr>
          <w:color w:val="0D0D0D" w:themeColor="text1" w:themeTint="F2"/>
          <w:sz w:val="24"/>
          <w:szCs w:val="24"/>
          <w:lang w:val="en-GB"/>
        </w:rPr>
        <w:t xml:space="preserve">  </w:t>
      </w:r>
    </w:p>
    <w:p w:rsidR="0021572F" w:rsidRDefault="0021572F" w:rsidP="00EE23BA">
      <w:pPr>
        <w:jc w:val="both"/>
        <w:rPr>
          <w:sz w:val="24"/>
          <w:szCs w:val="24"/>
          <w:lang w:val="en-GB"/>
        </w:rPr>
      </w:pPr>
      <w:proofErr w:type="spellStart"/>
      <w:r w:rsidRPr="008B2DDD">
        <w:rPr>
          <w:sz w:val="24"/>
          <w:szCs w:val="24"/>
          <w:lang w:val="en-GB"/>
        </w:rPr>
        <w:t>Petras</w:t>
      </w:r>
      <w:proofErr w:type="spellEnd"/>
      <w:r w:rsidRPr="008B2DDD">
        <w:rPr>
          <w:sz w:val="24"/>
          <w:szCs w:val="24"/>
          <w:lang w:val="en-GB"/>
        </w:rPr>
        <w:t xml:space="preserve"> </w:t>
      </w:r>
      <w:proofErr w:type="spellStart"/>
      <w:r w:rsidRPr="008B2DDD">
        <w:rPr>
          <w:sz w:val="24"/>
          <w:szCs w:val="24"/>
          <w:lang w:val="en-GB"/>
        </w:rPr>
        <w:t>Lazauskas</w:t>
      </w:r>
      <w:proofErr w:type="spellEnd"/>
      <w:r w:rsidR="005F7394" w:rsidRPr="008B2DDD">
        <w:rPr>
          <w:sz w:val="24"/>
          <w:szCs w:val="24"/>
          <w:lang w:val="en-GB"/>
        </w:rPr>
        <w:t xml:space="preserve"> </w:t>
      </w:r>
      <w:r w:rsidRPr="008B2DDD">
        <w:rPr>
          <w:sz w:val="24"/>
          <w:szCs w:val="24"/>
          <w:lang w:val="en-GB"/>
        </w:rPr>
        <w:t xml:space="preserve">graduated from the Lithuanian Academy of Agriculture (Kaunas city). </w:t>
      </w:r>
      <w:r w:rsidR="00CE1FCA" w:rsidRPr="008B2DDD">
        <w:rPr>
          <w:sz w:val="24"/>
          <w:szCs w:val="24"/>
          <w:lang w:val="en-GB"/>
        </w:rPr>
        <w:t>As</w:t>
      </w:r>
      <w:r w:rsidR="00F155C8" w:rsidRPr="008B2DDD">
        <w:rPr>
          <w:sz w:val="24"/>
          <w:szCs w:val="24"/>
          <w:lang w:val="en-GB"/>
        </w:rPr>
        <w:t xml:space="preserve"> a </w:t>
      </w:r>
      <w:r w:rsidR="001448C3" w:rsidRPr="008B2DDD">
        <w:rPr>
          <w:sz w:val="24"/>
          <w:szCs w:val="24"/>
          <w:lang w:val="en-GB"/>
        </w:rPr>
        <w:t>scientist,</w:t>
      </w:r>
      <w:r w:rsidR="00F155C8" w:rsidRPr="008B2DDD">
        <w:rPr>
          <w:sz w:val="24"/>
          <w:szCs w:val="24"/>
          <w:lang w:val="en-GB"/>
        </w:rPr>
        <w:t xml:space="preserve"> h</w:t>
      </w:r>
      <w:r w:rsidRPr="008B2DDD">
        <w:rPr>
          <w:sz w:val="24"/>
          <w:szCs w:val="24"/>
          <w:lang w:val="en-GB"/>
        </w:rPr>
        <w:t>e started</w:t>
      </w:r>
      <w:r w:rsidR="004C542A" w:rsidRPr="008B2DDD">
        <w:rPr>
          <w:sz w:val="24"/>
          <w:szCs w:val="24"/>
          <w:lang w:val="en-GB"/>
        </w:rPr>
        <w:t xml:space="preserve"> work </w:t>
      </w:r>
      <w:r w:rsidRPr="008B2DDD">
        <w:rPr>
          <w:sz w:val="24"/>
          <w:szCs w:val="24"/>
          <w:lang w:val="en-GB"/>
        </w:rPr>
        <w:t xml:space="preserve">on </w:t>
      </w:r>
      <w:r w:rsidR="004C542A" w:rsidRPr="008B2DDD">
        <w:rPr>
          <w:sz w:val="24"/>
          <w:szCs w:val="24"/>
          <w:lang w:val="en-GB"/>
        </w:rPr>
        <w:t>the problems of weed</w:t>
      </w:r>
      <w:r w:rsidRPr="008B2DDD">
        <w:rPr>
          <w:sz w:val="24"/>
          <w:szCs w:val="24"/>
          <w:lang w:val="en-GB"/>
        </w:rPr>
        <w:t xml:space="preserve"> </w:t>
      </w:r>
      <w:r w:rsidR="006E0D54" w:rsidRPr="008B2DDD">
        <w:rPr>
          <w:sz w:val="24"/>
          <w:szCs w:val="24"/>
          <w:lang w:val="en-GB"/>
        </w:rPr>
        <w:t xml:space="preserve">control </w:t>
      </w:r>
      <w:r w:rsidRPr="008B2DDD">
        <w:rPr>
          <w:sz w:val="24"/>
          <w:szCs w:val="24"/>
          <w:lang w:val="en-GB"/>
        </w:rPr>
        <w:t>applying a traditional empirical method</w:t>
      </w:r>
      <w:r w:rsidR="00794D0E" w:rsidRPr="008B2DDD">
        <w:rPr>
          <w:sz w:val="24"/>
          <w:szCs w:val="24"/>
          <w:lang w:val="en-GB"/>
        </w:rPr>
        <w:t xml:space="preserve"> of cognition</w:t>
      </w:r>
      <w:r w:rsidRPr="008B2DDD">
        <w:rPr>
          <w:sz w:val="24"/>
          <w:szCs w:val="24"/>
          <w:lang w:val="en-GB"/>
        </w:rPr>
        <w:t xml:space="preserve">. </w:t>
      </w:r>
      <w:r w:rsidR="001448C3" w:rsidRPr="008B2DDD">
        <w:rPr>
          <w:sz w:val="24"/>
          <w:szCs w:val="24"/>
          <w:lang w:val="en-GB"/>
        </w:rPr>
        <w:t>Subsequently</w:t>
      </w:r>
      <w:r w:rsidRPr="008B2DDD">
        <w:rPr>
          <w:sz w:val="24"/>
          <w:szCs w:val="24"/>
          <w:lang w:val="en-GB"/>
        </w:rPr>
        <w:t xml:space="preserve"> he was involved in </w:t>
      </w:r>
      <w:r w:rsidR="002153CA" w:rsidRPr="008B2DDD">
        <w:rPr>
          <w:sz w:val="24"/>
          <w:szCs w:val="24"/>
          <w:lang w:val="en-GB"/>
        </w:rPr>
        <w:t xml:space="preserve">a </w:t>
      </w:r>
      <w:r w:rsidRPr="008B2DDD">
        <w:rPr>
          <w:sz w:val="24"/>
          <w:szCs w:val="24"/>
          <w:lang w:val="en-GB"/>
        </w:rPr>
        <w:t>non-chemical weed control</w:t>
      </w:r>
      <w:r w:rsidR="00DC1F49" w:rsidRPr="008B2DDD">
        <w:rPr>
          <w:sz w:val="24"/>
          <w:szCs w:val="24"/>
          <w:lang w:val="en-GB"/>
        </w:rPr>
        <w:t xml:space="preserve"> </w:t>
      </w:r>
      <w:r w:rsidR="00B865A5" w:rsidRPr="008B2DDD">
        <w:rPr>
          <w:sz w:val="24"/>
          <w:szCs w:val="24"/>
          <w:lang w:val="en-GB"/>
        </w:rPr>
        <w:t xml:space="preserve">using </w:t>
      </w:r>
      <w:r w:rsidR="00C974C7" w:rsidRPr="008B2DDD">
        <w:rPr>
          <w:sz w:val="24"/>
          <w:szCs w:val="24"/>
          <w:lang w:val="en-GB"/>
        </w:rPr>
        <w:t>theoretic</w:t>
      </w:r>
      <w:r w:rsidRPr="008B2DDD">
        <w:rPr>
          <w:sz w:val="24"/>
          <w:szCs w:val="24"/>
          <w:lang w:val="en-GB"/>
        </w:rPr>
        <w:t xml:space="preserve"> geo-</w:t>
      </w:r>
      <w:r w:rsidR="00C974C7" w:rsidRPr="008B2DDD">
        <w:rPr>
          <w:sz w:val="24"/>
          <w:szCs w:val="24"/>
          <w:lang w:val="en-GB"/>
        </w:rPr>
        <w:t>botanic method of cognition</w:t>
      </w:r>
      <w:r w:rsidR="00DC1F49" w:rsidRPr="008B2DDD">
        <w:rPr>
          <w:sz w:val="24"/>
          <w:szCs w:val="24"/>
          <w:lang w:val="en-GB"/>
        </w:rPr>
        <w:t>.</w:t>
      </w:r>
      <w:r w:rsidR="00C974C7" w:rsidRPr="008B2DDD">
        <w:rPr>
          <w:sz w:val="24"/>
          <w:szCs w:val="24"/>
          <w:lang w:val="en-GB"/>
        </w:rPr>
        <w:t xml:space="preserve"> </w:t>
      </w:r>
      <w:r w:rsidR="00F2135A" w:rsidRPr="008B2DDD">
        <w:rPr>
          <w:sz w:val="24"/>
          <w:szCs w:val="24"/>
          <w:lang w:val="en-GB"/>
        </w:rPr>
        <w:t>Studying</w:t>
      </w:r>
      <w:r w:rsidR="00C974C7" w:rsidRPr="008B2DDD">
        <w:rPr>
          <w:sz w:val="24"/>
          <w:szCs w:val="24"/>
          <w:lang w:val="en-GB"/>
        </w:rPr>
        <w:t xml:space="preserve"> </w:t>
      </w:r>
      <w:proofErr w:type="gramStart"/>
      <w:r w:rsidR="004C6E27" w:rsidRPr="008B2DDD">
        <w:rPr>
          <w:sz w:val="24"/>
          <w:szCs w:val="24"/>
          <w:lang w:val="en-GB"/>
        </w:rPr>
        <w:t>field</w:t>
      </w:r>
      <w:r w:rsidR="00C42007" w:rsidRPr="008B2DDD">
        <w:rPr>
          <w:sz w:val="24"/>
          <w:szCs w:val="24"/>
          <w:lang w:val="en-GB"/>
        </w:rPr>
        <w:t xml:space="preserve"> crop</w:t>
      </w:r>
      <w:r w:rsidR="004C6E27" w:rsidRPr="008B2DDD">
        <w:rPr>
          <w:sz w:val="24"/>
          <w:szCs w:val="24"/>
          <w:lang w:val="en-GB"/>
        </w:rPr>
        <w:t xml:space="preserve"> plant com</w:t>
      </w:r>
      <w:r w:rsidR="00C974C7" w:rsidRPr="008B2DDD">
        <w:rPr>
          <w:sz w:val="24"/>
          <w:szCs w:val="24"/>
          <w:lang w:val="en-GB"/>
        </w:rPr>
        <w:t>m</w:t>
      </w:r>
      <w:r w:rsidR="002153CA" w:rsidRPr="008B2DDD">
        <w:rPr>
          <w:sz w:val="24"/>
          <w:szCs w:val="24"/>
          <w:lang w:val="en-GB"/>
        </w:rPr>
        <w:t>unities</w:t>
      </w:r>
      <w:proofErr w:type="gramEnd"/>
      <w:r w:rsidR="002153CA" w:rsidRPr="008B2DDD">
        <w:rPr>
          <w:sz w:val="24"/>
          <w:szCs w:val="24"/>
          <w:lang w:val="en-GB"/>
        </w:rPr>
        <w:t xml:space="preserve">, </w:t>
      </w:r>
      <w:r w:rsidR="00F2135A" w:rsidRPr="008B2DDD">
        <w:rPr>
          <w:sz w:val="24"/>
          <w:szCs w:val="24"/>
          <w:lang w:val="en-GB"/>
        </w:rPr>
        <w:t xml:space="preserve">he </w:t>
      </w:r>
      <w:r w:rsidR="00683258" w:rsidRPr="008B2DDD">
        <w:rPr>
          <w:sz w:val="24"/>
          <w:szCs w:val="24"/>
          <w:lang w:val="en-GB"/>
        </w:rPr>
        <w:t>noti</w:t>
      </w:r>
      <w:r w:rsidR="000D3B58" w:rsidRPr="008B2DDD">
        <w:rPr>
          <w:sz w:val="24"/>
          <w:szCs w:val="24"/>
          <w:lang w:val="en-GB"/>
        </w:rPr>
        <w:t>ce</w:t>
      </w:r>
      <w:r w:rsidR="001448C3" w:rsidRPr="008B2DDD">
        <w:rPr>
          <w:sz w:val="24"/>
          <w:szCs w:val="24"/>
          <w:lang w:val="en-GB"/>
        </w:rPr>
        <w:t>d</w:t>
      </w:r>
      <w:r w:rsidRPr="008B2DDD">
        <w:rPr>
          <w:sz w:val="24"/>
          <w:szCs w:val="24"/>
          <w:lang w:val="en-GB"/>
        </w:rPr>
        <w:t xml:space="preserve"> </w:t>
      </w:r>
      <w:r w:rsidR="0094521A" w:rsidRPr="008B2DDD">
        <w:rPr>
          <w:sz w:val="24"/>
          <w:szCs w:val="24"/>
          <w:lang w:val="en-GB"/>
        </w:rPr>
        <w:t>a</w:t>
      </w:r>
      <w:r w:rsidR="00B65270" w:rsidRPr="008B2DDD">
        <w:rPr>
          <w:sz w:val="24"/>
          <w:szCs w:val="24"/>
          <w:lang w:val="en-GB"/>
        </w:rPr>
        <w:t xml:space="preserve"> </w:t>
      </w:r>
      <w:r w:rsidR="0094521A" w:rsidRPr="008B2DDD">
        <w:rPr>
          <w:sz w:val="24"/>
          <w:szCs w:val="24"/>
          <w:lang w:val="en-GB"/>
        </w:rPr>
        <w:t>novel</w:t>
      </w:r>
      <w:r w:rsidRPr="008B2DDD">
        <w:rPr>
          <w:sz w:val="24"/>
          <w:szCs w:val="24"/>
          <w:lang w:val="en-GB"/>
        </w:rPr>
        <w:t xml:space="preserve"> regular negative </w:t>
      </w:r>
      <w:r w:rsidR="002153CA" w:rsidRPr="008B2DDD">
        <w:rPr>
          <w:sz w:val="24"/>
          <w:szCs w:val="24"/>
          <w:lang w:val="en-GB"/>
        </w:rPr>
        <w:t>correlation</w:t>
      </w:r>
      <w:r w:rsidRPr="008B2DDD">
        <w:rPr>
          <w:sz w:val="24"/>
          <w:szCs w:val="24"/>
          <w:lang w:val="en-GB"/>
        </w:rPr>
        <w:t xml:space="preserve"> between</w:t>
      </w:r>
      <w:r w:rsidR="001448C3" w:rsidRPr="008B2DDD">
        <w:rPr>
          <w:sz w:val="24"/>
          <w:szCs w:val="24"/>
          <w:lang w:val="en-GB"/>
        </w:rPr>
        <w:t xml:space="preserve"> the </w:t>
      </w:r>
      <w:r w:rsidR="0016309E" w:rsidRPr="008B2DDD">
        <w:rPr>
          <w:sz w:val="24"/>
          <w:szCs w:val="24"/>
          <w:lang w:val="en-GB"/>
        </w:rPr>
        <w:t>yield</w:t>
      </w:r>
      <w:r w:rsidR="001448C3" w:rsidRPr="008B2DDD">
        <w:rPr>
          <w:sz w:val="24"/>
          <w:szCs w:val="24"/>
          <w:lang w:val="en-GB"/>
        </w:rPr>
        <w:t>s</w:t>
      </w:r>
      <w:r w:rsidRPr="008B2DDD">
        <w:rPr>
          <w:sz w:val="24"/>
          <w:szCs w:val="24"/>
          <w:lang w:val="en-GB"/>
        </w:rPr>
        <w:t xml:space="preserve"> </w:t>
      </w:r>
      <w:r w:rsidR="0016309E" w:rsidRPr="008B2DDD">
        <w:rPr>
          <w:sz w:val="24"/>
          <w:szCs w:val="24"/>
          <w:lang w:val="en-GB"/>
        </w:rPr>
        <w:t xml:space="preserve">of cultural plants and </w:t>
      </w:r>
      <w:r w:rsidR="001448C3" w:rsidRPr="008B2DDD">
        <w:rPr>
          <w:sz w:val="24"/>
          <w:szCs w:val="24"/>
          <w:lang w:val="en-GB"/>
        </w:rPr>
        <w:t xml:space="preserve">the </w:t>
      </w:r>
      <w:r w:rsidRPr="008B2DDD">
        <w:rPr>
          <w:sz w:val="24"/>
          <w:szCs w:val="24"/>
          <w:lang w:val="en-GB"/>
        </w:rPr>
        <w:t>mass of weeds</w:t>
      </w:r>
      <w:r w:rsidR="002153CA" w:rsidRPr="008B2DDD">
        <w:rPr>
          <w:sz w:val="24"/>
          <w:szCs w:val="24"/>
          <w:lang w:val="en-GB"/>
        </w:rPr>
        <w:t xml:space="preserve"> that grew</w:t>
      </w:r>
      <w:r w:rsidRPr="008B2DDD">
        <w:rPr>
          <w:sz w:val="24"/>
          <w:szCs w:val="24"/>
          <w:lang w:val="en-GB"/>
        </w:rPr>
        <w:t xml:space="preserve"> </w:t>
      </w:r>
      <w:r w:rsidR="00F2135A" w:rsidRPr="008B2DDD">
        <w:rPr>
          <w:sz w:val="24"/>
          <w:szCs w:val="24"/>
          <w:lang w:val="en-GB"/>
        </w:rPr>
        <w:t>under identic</w:t>
      </w:r>
      <w:r w:rsidR="002153CA" w:rsidRPr="008B2DDD">
        <w:rPr>
          <w:sz w:val="24"/>
          <w:szCs w:val="24"/>
          <w:lang w:val="en-GB"/>
        </w:rPr>
        <w:t>al</w:t>
      </w:r>
      <w:r w:rsidR="00F2135A" w:rsidRPr="008B2DDD">
        <w:rPr>
          <w:sz w:val="24"/>
          <w:szCs w:val="24"/>
          <w:lang w:val="en-GB"/>
        </w:rPr>
        <w:t xml:space="preserve"> conditions</w:t>
      </w:r>
      <w:r w:rsidR="00350FD5" w:rsidRPr="008B2DDD">
        <w:rPr>
          <w:sz w:val="24"/>
          <w:szCs w:val="24"/>
          <w:lang w:val="en-GB"/>
        </w:rPr>
        <w:t>.</w:t>
      </w:r>
      <w:r w:rsidR="00F2135A" w:rsidRPr="008B2DDD">
        <w:rPr>
          <w:b/>
          <w:i/>
          <w:sz w:val="24"/>
          <w:szCs w:val="24"/>
          <w:lang w:val="en-GB"/>
        </w:rPr>
        <w:t xml:space="preserve"> </w:t>
      </w:r>
      <w:r w:rsidR="000305DA" w:rsidRPr="008B2DDD">
        <w:rPr>
          <w:sz w:val="24"/>
          <w:szCs w:val="24"/>
          <w:lang w:val="en-GB"/>
        </w:rPr>
        <w:t>This</w:t>
      </w:r>
      <w:r w:rsidRPr="008B2DDD">
        <w:rPr>
          <w:sz w:val="24"/>
          <w:szCs w:val="24"/>
          <w:lang w:val="en-GB"/>
        </w:rPr>
        <w:t xml:space="preserve"> </w:t>
      </w:r>
      <w:r w:rsidR="000305DA" w:rsidRPr="008B2DDD">
        <w:rPr>
          <w:sz w:val="24"/>
          <w:szCs w:val="24"/>
          <w:lang w:val="en-GB"/>
        </w:rPr>
        <w:t>correlation</w:t>
      </w:r>
      <w:r w:rsidR="00683258" w:rsidRPr="008B2DDD">
        <w:rPr>
          <w:sz w:val="24"/>
          <w:szCs w:val="24"/>
          <w:lang w:val="en-GB"/>
        </w:rPr>
        <w:t xml:space="preserve"> as a</w:t>
      </w:r>
      <w:r w:rsidR="00017ED8" w:rsidRPr="008B2DDD">
        <w:rPr>
          <w:sz w:val="24"/>
          <w:szCs w:val="24"/>
          <w:lang w:val="en-GB"/>
        </w:rPr>
        <w:t xml:space="preserve"> </w:t>
      </w:r>
      <w:r w:rsidR="000305DA" w:rsidRPr="008B2DDD">
        <w:rPr>
          <w:sz w:val="24"/>
          <w:szCs w:val="24"/>
          <w:lang w:val="en-GB"/>
        </w:rPr>
        <w:t>novel</w:t>
      </w:r>
      <w:r w:rsidR="00683258" w:rsidRPr="008B2DDD">
        <w:rPr>
          <w:sz w:val="24"/>
          <w:szCs w:val="24"/>
          <w:lang w:val="en-GB"/>
        </w:rPr>
        <w:t xml:space="preserve"> </w:t>
      </w:r>
      <w:r w:rsidRPr="008B2DDD">
        <w:rPr>
          <w:sz w:val="24"/>
          <w:szCs w:val="24"/>
          <w:lang w:val="en-GB"/>
        </w:rPr>
        <w:t xml:space="preserve">law, discovered by </w:t>
      </w:r>
      <w:proofErr w:type="spellStart"/>
      <w:r w:rsidRPr="008B2DDD">
        <w:rPr>
          <w:sz w:val="24"/>
          <w:szCs w:val="24"/>
          <w:lang w:val="en-GB"/>
        </w:rPr>
        <w:t>Petras</w:t>
      </w:r>
      <w:proofErr w:type="spellEnd"/>
      <w:r w:rsidRPr="008B2DDD">
        <w:rPr>
          <w:sz w:val="24"/>
          <w:szCs w:val="24"/>
          <w:lang w:val="en-GB"/>
        </w:rPr>
        <w:t xml:space="preserve"> </w:t>
      </w:r>
      <w:proofErr w:type="spellStart"/>
      <w:r w:rsidRPr="008B2DDD">
        <w:rPr>
          <w:sz w:val="24"/>
          <w:szCs w:val="24"/>
          <w:lang w:val="en-GB"/>
        </w:rPr>
        <w:t>Lazauskas</w:t>
      </w:r>
      <w:proofErr w:type="spellEnd"/>
      <w:r w:rsidRPr="008B2DDD">
        <w:rPr>
          <w:sz w:val="24"/>
          <w:szCs w:val="24"/>
          <w:lang w:val="en-GB"/>
        </w:rPr>
        <w:t xml:space="preserve">, was incorporated </w:t>
      </w:r>
      <w:r w:rsidR="00932526" w:rsidRPr="008B2DDD">
        <w:rPr>
          <w:sz w:val="24"/>
          <w:szCs w:val="24"/>
          <w:lang w:val="en-GB"/>
        </w:rPr>
        <w:t xml:space="preserve">as a main thesis </w:t>
      </w:r>
      <w:r w:rsidRPr="008B2DDD">
        <w:rPr>
          <w:sz w:val="24"/>
          <w:szCs w:val="24"/>
          <w:lang w:val="en-GB"/>
        </w:rPr>
        <w:t xml:space="preserve">in </w:t>
      </w:r>
      <w:r w:rsidR="002F2DCA" w:rsidRPr="008B2DDD">
        <w:rPr>
          <w:sz w:val="24"/>
          <w:szCs w:val="24"/>
          <w:lang w:val="en-GB"/>
        </w:rPr>
        <w:t>his</w:t>
      </w:r>
      <w:r w:rsidR="00B865A5" w:rsidRPr="008B2DDD">
        <w:rPr>
          <w:sz w:val="24"/>
          <w:szCs w:val="24"/>
          <w:lang w:val="en-GB"/>
        </w:rPr>
        <w:t xml:space="preserve"> </w:t>
      </w:r>
      <w:proofErr w:type="gramStart"/>
      <w:r w:rsidR="00B865A5" w:rsidRPr="008B2DDD">
        <w:rPr>
          <w:sz w:val="24"/>
          <w:szCs w:val="24"/>
          <w:lang w:val="en-GB"/>
        </w:rPr>
        <w:t xml:space="preserve">second </w:t>
      </w:r>
      <w:r w:rsidR="00F13655" w:rsidRPr="008B2DDD">
        <w:rPr>
          <w:sz w:val="24"/>
          <w:szCs w:val="24"/>
          <w:lang w:val="en-GB"/>
        </w:rPr>
        <w:t xml:space="preserve"> doctoral</w:t>
      </w:r>
      <w:proofErr w:type="gramEnd"/>
      <w:r w:rsidR="00F13655" w:rsidRPr="008B2DDD">
        <w:rPr>
          <w:sz w:val="24"/>
          <w:szCs w:val="24"/>
          <w:lang w:val="en-GB"/>
        </w:rPr>
        <w:t xml:space="preserve"> dissertation. In 1990, it </w:t>
      </w:r>
      <w:proofErr w:type="gramStart"/>
      <w:r w:rsidR="00F13655" w:rsidRPr="008B2DDD">
        <w:rPr>
          <w:sz w:val="24"/>
          <w:szCs w:val="24"/>
          <w:lang w:val="en-GB"/>
        </w:rPr>
        <w:t xml:space="preserve">was </w:t>
      </w:r>
      <w:r w:rsidRPr="008B2DDD">
        <w:rPr>
          <w:sz w:val="24"/>
          <w:szCs w:val="24"/>
          <w:lang w:val="en-GB"/>
        </w:rPr>
        <w:t>published</w:t>
      </w:r>
      <w:proofErr w:type="gramEnd"/>
      <w:r w:rsidRPr="008B2DDD">
        <w:rPr>
          <w:sz w:val="24"/>
          <w:szCs w:val="24"/>
          <w:lang w:val="en-GB"/>
        </w:rPr>
        <w:t xml:space="preserve"> in the monograph </w:t>
      </w:r>
      <w:r w:rsidR="00F13655" w:rsidRPr="008B2DDD">
        <w:rPr>
          <w:i/>
          <w:sz w:val="24"/>
          <w:szCs w:val="24"/>
          <w:lang w:val="en-GB"/>
        </w:rPr>
        <w:t>Agronomical P</w:t>
      </w:r>
      <w:r w:rsidRPr="008B2DDD">
        <w:rPr>
          <w:i/>
          <w:sz w:val="24"/>
          <w:szCs w:val="24"/>
          <w:lang w:val="en-GB"/>
        </w:rPr>
        <w:t xml:space="preserve">ractices against </w:t>
      </w:r>
      <w:r w:rsidR="00F13655" w:rsidRPr="008B2DDD">
        <w:rPr>
          <w:i/>
          <w:sz w:val="24"/>
          <w:szCs w:val="24"/>
          <w:lang w:val="en-GB"/>
        </w:rPr>
        <w:t>W</w:t>
      </w:r>
      <w:r w:rsidRPr="008B2DDD">
        <w:rPr>
          <w:i/>
          <w:sz w:val="24"/>
          <w:szCs w:val="24"/>
          <w:lang w:val="en-GB"/>
        </w:rPr>
        <w:t>eeds</w:t>
      </w:r>
      <w:r w:rsidR="00F13655" w:rsidRPr="008B2DDD">
        <w:rPr>
          <w:sz w:val="24"/>
          <w:szCs w:val="24"/>
          <w:lang w:val="en-GB"/>
        </w:rPr>
        <w:t xml:space="preserve"> (</w:t>
      </w:r>
      <w:r w:rsidR="00507EDB" w:rsidRPr="008B2DDD">
        <w:rPr>
          <w:sz w:val="24"/>
          <w:szCs w:val="24"/>
          <w:lang w:val="en-GB"/>
        </w:rPr>
        <w:t xml:space="preserve">in </w:t>
      </w:r>
      <w:r w:rsidR="00F13655" w:rsidRPr="008B2DDD">
        <w:rPr>
          <w:sz w:val="24"/>
          <w:szCs w:val="24"/>
          <w:lang w:val="en-GB"/>
        </w:rPr>
        <w:t xml:space="preserve">the </w:t>
      </w:r>
      <w:r w:rsidR="00507EDB" w:rsidRPr="008B2DDD">
        <w:rPr>
          <w:sz w:val="24"/>
          <w:szCs w:val="24"/>
          <w:lang w:val="en-GB"/>
        </w:rPr>
        <w:t>Lithuanian language</w:t>
      </w:r>
      <w:r w:rsidR="00F13655" w:rsidRPr="008B2DDD">
        <w:rPr>
          <w:sz w:val="24"/>
          <w:szCs w:val="24"/>
          <w:lang w:val="en-GB"/>
        </w:rPr>
        <w:t>)</w:t>
      </w:r>
      <w:r w:rsidRPr="008B2DDD">
        <w:rPr>
          <w:sz w:val="24"/>
          <w:szCs w:val="24"/>
          <w:lang w:val="en-GB"/>
        </w:rPr>
        <w:t>.</w:t>
      </w:r>
      <w:r w:rsidR="00A91E68" w:rsidRPr="008B2DDD">
        <w:rPr>
          <w:sz w:val="24"/>
          <w:szCs w:val="24"/>
          <w:lang w:val="en-GB"/>
        </w:rPr>
        <w:t xml:space="preserve"> </w:t>
      </w:r>
      <w:r w:rsidR="005F7394" w:rsidRPr="008B2DDD">
        <w:rPr>
          <w:sz w:val="24"/>
          <w:szCs w:val="24"/>
          <w:lang w:val="en-GB"/>
        </w:rPr>
        <w:t>H</w:t>
      </w:r>
      <w:r w:rsidR="00F13655" w:rsidRPr="008B2DDD">
        <w:rPr>
          <w:sz w:val="24"/>
          <w:szCs w:val="24"/>
          <w:lang w:val="en-GB"/>
        </w:rPr>
        <w:t>e</w:t>
      </w:r>
      <w:r w:rsidR="005F7394" w:rsidRPr="008B2DDD">
        <w:rPr>
          <w:sz w:val="24"/>
          <w:szCs w:val="24"/>
          <w:lang w:val="en-GB"/>
        </w:rPr>
        <w:t xml:space="preserve"> </w:t>
      </w:r>
      <w:r w:rsidR="00F13655" w:rsidRPr="008B2DDD">
        <w:rPr>
          <w:sz w:val="24"/>
          <w:szCs w:val="24"/>
          <w:lang w:val="en-GB"/>
        </w:rPr>
        <w:t>participated</w:t>
      </w:r>
      <w:r w:rsidR="00A91E68" w:rsidRPr="008B2DDD">
        <w:rPr>
          <w:sz w:val="24"/>
          <w:szCs w:val="24"/>
          <w:lang w:val="en-GB"/>
        </w:rPr>
        <w:t xml:space="preserve"> in organic farming and weed control events</w:t>
      </w:r>
      <w:r w:rsidR="00292982" w:rsidRPr="008B2DDD">
        <w:rPr>
          <w:sz w:val="24"/>
          <w:szCs w:val="24"/>
          <w:lang w:val="en-GB"/>
        </w:rPr>
        <w:t xml:space="preserve"> in</w:t>
      </w:r>
      <w:r w:rsidR="00A91E68" w:rsidRPr="008B2DDD">
        <w:rPr>
          <w:sz w:val="24"/>
          <w:szCs w:val="24"/>
          <w:lang w:val="en-GB"/>
        </w:rPr>
        <w:t xml:space="preserve"> Germany, France, </w:t>
      </w:r>
      <w:r w:rsidR="00F13655" w:rsidRPr="008B2DDD">
        <w:rPr>
          <w:sz w:val="24"/>
          <w:szCs w:val="24"/>
          <w:lang w:val="en-GB"/>
        </w:rPr>
        <w:t xml:space="preserve">the </w:t>
      </w:r>
      <w:r w:rsidR="00A91E68" w:rsidRPr="008B2DDD">
        <w:rPr>
          <w:sz w:val="24"/>
          <w:szCs w:val="24"/>
          <w:lang w:val="en-GB"/>
        </w:rPr>
        <w:t>USA, Italy,</w:t>
      </w:r>
      <w:r w:rsidR="00292982" w:rsidRPr="008B2DDD">
        <w:rPr>
          <w:sz w:val="24"/>
          <w:szCs w:val="24"/>
          <w:lang w:val="en-GB"/>
        </w:rPr>
        <w:t xml:space="preserve"> Sw</w:t>
      </w:r>
      <w:r w:rsidR="009B251D" w:rsidRPr="008B2DDD">
        <w:rPr>
          <w:sz w:val="24"/>
          <w:szCs w:val="24"/>
          <w:lang w:val="en-GB"/>
        </w:rPr>
        <w:t>eden,</w:t>
      </w:r>
      <w:r w:rsidR="00F13655" w:rsidRPr="008B2DDD">
        <w:rPr>
          <w:sz w:val="24"/>
          <w:szCs w:val="24"/>
          <w:lang w:val="en-GB"/>
        </w:rPr>
        <w:t xml:space="preserve"> the</w:t>
      </w:r>
      <w:r w:rsidR="009B251D" w:rsidRPr="008B2DDD">
        <w:rPr>
          <w:sz w:val="24"/>
          <w:szCs w:val="24"/>
          <w:lang w:val="en-GB"/>
        </w:rPr>
        <w:t xml:space="preserve"> Czech Republic, Hungary, </w:t>
      </w:r>
      <w:r w:rsidR="00292982" w:rsidRPr="008B2DDD">
        <w:rPr>
          <w:sz w:val="24"/>
          <w:szCs w:val="24"/>
          <w:lang w:val="en-GB"/>
        </w:rPr>
        <w:t>Latvia,</w:t>
      </w:r>
      <w:r w:rsidR="00F13655" w:rsidRPr="008B2DDD">
        <w:rPr>
          <w:sz w:val="24"/>
          <w:szCs w:val="24"/>
          <w:lang w:val="en-GB"/>
        </w:rPr>
        <w:t xml:space="preserve"> and</w:t>
      </w:r>
      <w:r w:rsidR="00292982" w:rsidRPr="008B2DDD">
        <w:rPr>
          <w:sz w:val="24"/>
          <w:szCs w:val="24"/>
          <w:lang w:val="en-GB"/>
        </w:rPr>
        <w:t xml:space="preserve"> </w:t>
      </w:r>
      <w:r w:rsidR="00A91E68" w:rsidRPr="008B2DDD">
        <w:rPr>
          <w:sz w:val="24"/>
          <w:szCs w:val="24"/>
          <w:lang w:val="en-GB"/>
        </w:rPr>
        <w:t>Russia</w:t>
      </w:r>
      <w:r w:rsidR="005F7394" w:rsidRPr="008B2DDD">
        <w:rPr>
          <w:sz w:val="24"/>
          <w:szCs w:val="24"/>
          <w:lang w:val="en-GB"/>
        </w:rPr>
        <w:t>.</w:t>
      </w:r>
      <w:r w:rsidR="00A91E68" w:rsidRPr="008B2DDD">
        <w:rPr>
          <w:sz w:val="24"/>
          <w:szCs w:val="24"/>
          <w:lang w:val="en-GB"/>
        </w:rPr>
        <w:t xml:space="preserve"> </w:t>
      </w:r>
      <w:r w:rsidR="00621B10" w:rsidRPr="008B2DDD">
        <w:rPr>
          <w:sz w:val="24"/>
          <w:szCs w:val="24"/>
          <w:lang w:val="en-GB"/>
        </w:rPr>
        <w:t>In 1997</w:t>
      </w:r>
      <w:r w:rsidR="00F13655" w:rsidRPr="008B2DDD">
        <w:rPr>
          <w:sz w:val="24"/>
          <w:szCs w:val="24"/>
          <w:lang w:val="en-GB"/>
        </w:rPr>
        <w:t>,</w:t>
      </w:r>
      <w:r w:rsidR="00621B10" w:rsidRPr="008B2DDD">
        <w:rPr>
          <w:sz w:val="24"/>
          <w:szCs w:val="24"/>
          <w:lang w:val="en-GB"/>
        </w:rPr>
        <w:t xml:space="preserve"> he</w:t>
      </w:r>
      <w:r w:rsidR="00660363" w:rsidRPr="008B2DDD">
        <w:rPr>
          <w:sz w:val="24"/>
          <w:szCs w:val="24"/>
          <w:lang w:val="en-GB"/>
        </w:rPr>
        <w:t xml:space="preserve"> won </w:t>
      </w:r>
      <w:r w:rsidR="00F13655" w:rsidRPr="008B2DDD">
        <w:rPr>
          <w:sz w:val="24"/>
          <w:szCs w:val="24"/>
          <w:lang w:val="en-GB"/>
        </w:rPr>
        <w:t>a</w:t>
      </w:r>
      <w:r w:rsidR="00660363" w:rsidRPr="008B2DDD">
        <w:rPr>
          <w:sz w:val="24"/>
          <w:szCs w:val="24"/>
          <w:lang w:val="en-GB"/>
        </w:rPr>
        <w:t xml:space="preserve"> bursary to attend the British Crop Protection Council</w:t>
      </w:r>
      <w:r w:rsidR="009B251D" w:rsidRPr="008B2DDD">
        <w:rPr>
          <w:sz w:val="24"/>
          <w:szCs w:val="24"/>
          <w:lang w:val="en-GB"/>
        </w:rPr>
        <w:t xml:space="preserve"> C</w:t>
      </w:r>
      <w:r w:rsidR="00D17B5F" w:rsidRPr="008B2DDD">
        <w:rPr>
          <w:sz w:val="24"/>
          <w:szCs w:val="24"/>
          <w:lang w:val="en-GB"/>
        </w:rPr>
        <w:t>onferenc</w:t>
      </w:r>
      <w:r w:rsidR="00507EDB" w:rsidRPr="008B2DDD">
        <w:rPr>
          <w:sz w:val="24"/>
          <w:szCs w:val="24"/>
          <w:lang w:val="en-GB"/>
        </w:rPr>
        <w:t>e</w:t>
      </w:r>
      <w:r w:rsidR="004C542A" w:rsidRPr="008B2DDD">
        <w:rPr>
          <w:sz w:val="24"/>
          <w:szCs w:val="24"/>
          <w:lang w:val="en-GB"/>
        </w:rPr>
        <w:t xml:space="preserve"> </w:t>
      </w:r>
      <w:r w:rsidR="00292982" w:rsidRPr="008B2DDD">
        <w:rPr>
          <w:sz w:val="24"/>
          <w:szCs w:val="24"/>
          <w:lang w:val="en-GB"/>
        </w:rPr>
        <w:t>in</w:t>
      </w:r>
      <w:r w:rsidR="00D17B5F" w:rsidRPr="008B2DDD">
        <w:rPr>
          <w:sz w:val="24"/>
          <w:szCs w:val="24"/>
          <w:lang w:val="en-GB"/>
        </w:rPr>
        <w:t xml:space="preserve"> Brighton</w:t>
      </w:r>
      <w:r w:rsidR="00660363" w:rsidRPr="008B2DDD">
        <w:rPr>
          <w:sz w:val="24"/>
          <w:szCs w:val="24"/>
          <w:lang w:val="en-GB"/>
        </w:rPr>
        <w:t>.</w:t>
      </w:r>
      <w:r w:rsidR="00621B10" w:rsidRPr="008B2DDD">
        <w:rPr>
          <w:sz w:val="24"/>
          <w:szCs w:val="24"/>
          <w:lang w:val="en-GB"/>
        </w:rPr>
        <w:t xml:space="preserve"> </w:t>
      </w:r>
    </w:p>
    <w:p w:rsidR="00E7639E" w:rsidRPr="008B2DDD" w:rsidRDefault="00E7639E" w:rsidP="00EE23BA">
      <w:pPr>
        <w:jc w:val="both"/>
        <w:rPr>
          <w:sz w:val="24"/>
          <w:szCs w:val="24"/>
          <w:lang w:val="en-GB"/>
        </w:rPr>
      </w:pPr>
    </w:p>
    <w:p w:rsidR="008B2DDD" w:rsidRPr="0094140A" w:rsidRDefault="00AA08CA" w:rsidP="008B2DDD">
      <w:pPr>
        <w:jc w:val="center"/>
        <w:rPr>
          <w:color w:val="0D0D0D" w:themeColor="text1" w:themeTint="F2"/>
          <w:sz w:val="24"/>
          <w:szCs w:val="24"/>
          <w:lang w:val="en-GB"/>
        </w:rPr>
      </w:pPr>
      <w:r>
        <w:rPr>
          <w:lang w:val="en-GB"/>
        </w:rPr>
        <w:t xml:space="preserve">Email: </w:t>
      </w:r>
      <w:hyperlink r:id="rId8" w:history="1">
        <w:r w:rsidR="008B2DDD" w:rsidRPr="0094140A">
          <w:rPr>
            <w:rStyle w:val="Hyperlink"/>
            <w:rFonts w:ascii="Times New Roman" w:hAnsi="Times New Roman"/>
            <w:color w:val="0D0D0D" w:themeColor="text1" w:themeTint="F2"/>
            <w:sz w:val="24"/>
            <w:szCs w:val="20"/>
            <w:lang w:val="en-GB"/>
          </w:rPr>
          <w:t>petras.lazauskas@asu.lt</w:t>
        </w:r>
      </w:hyperlink>
    </w:p>
    <w:p w:rsidR="00AF5995" w:rsidRPr="0094140A" w:rsidRDefault="00AF5995">
      <w:pPr>
        <w:rPr>
          <w:b/>
          <w:color w:val="0D0D0D" w:themeColor="text1" w:themeTint="F2"/>
          <w:sz w:val="24"/>
          <w:szCs w:val="24"/>
          <w:lang w:val="en-GB"/>
        </w:rPr>
      </w:pPr>
    </w:p>
    <w:p w:rsidR="00AF5995" w:rsidRPr="0094140A" w:rsidRDefault="00AF5995">
      <w:pPr>
        <w:rPr>
          <w:b/>
          <w:color w:val="0D0D0D" w:themeColor="text1" w:themeTint="F2"/>
          <w:sz w:val="24"/>
          <w:szCs w:val="24"/>
          <w:lang w:val="en-GB"/>
        </w:rPr>
      </w:pPr>
    </w:p>
    <w:p w:rsidR="00AF5995" w:rsidRPr="0094140A" w:rsidRDefault="00AF5995">
      <w:pPr>
        <w:rPr>
          <w:b/>
          <w:color w:val="0D0D0D" w:themeColor="text1" w:themeTint="F2"/>
          <w:sz w:val="24"/>
          <w:szCs w:val="24"/>
          <w:lang w:val="en-GB"/>
        </w:rPr>
      </w:pPr>
    </w:p>
    <w:p w:rsidR="00AF5995" w:rsidRPr="0094140A" w:rsidRDefault="00AF5995">
      <w:pPr>
        <w:rPr>
          <w:b/>
          <w:color w:val="0D0D0D" w:themeColor="text1" w:themeTint="F2"/>
          <w:sz w:val="24"/>
          <w:szCs w:val="24"/>
          <w:lang w:val="en-GB"/>
        </w:rPr>
      </w:pPr>
    </w:p>
    <w:sectPr w:rsidR="00AF5995" w:rsidRPr="0094140A" w:rsidSect="00D032E7">
      <w:pgSz w:w="11906" w:h="16838"/>
      <w:pgMar w:top="1701" w:right="567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istika">
    <w:altName w:val="Times New Roman"/>
    <w:panose1 w:val="02020603050405020304"/>
    <w:charset w:val="00"/>
    <w:family w:val="roman"/>
    <w:pitch w:val="variable"/>
    <w:sig w:usb0="A00002FF" w:usb1="500078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692B"/>
    <w:multiLevelType w:val="hybridMultilevel"/>
    <w:tmpl w:val="E710CC4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656E9"/>
    <w:multiLevelType w:val="hybridMultilevel"/>
    <w:tmpl w:val="BC626A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230AB"/>
    <w:multiLevelType w:val="hybridMultilevel"/>
    <w:tmpl w:val="B856632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abstractNum w:abstractNumId="4" w15:restartNumberingAfterBreak="0">
    <w:nsid w:val="529E482A"/>
    <w:multiLevelType w:val="hybridMultilevel"/>
    <w:tmpl w:val="799027C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1056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470060"/>
    <w:multiLevelType w:val="hybridMultilevel"/>
    <w:tmpl w:val="0C7EB76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65B08"/>
    <w:multiLevelType w:val="hybridMultilevel"/>
    <w:tmpl w:val="667AF2A6"/>
    <w:lvl w:ilvl="0" w:tplc="1D86204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80" w:hanging="360"/>
      </w:pPr>
    </w:lvl>
    <w:lvl w:ilvl="2" w:tplc="0427001B" w:tentative="1">
      <w:start w:val="1"/>
      <w:numFmt w:val="lowerRoman"/>
      <w:lvlText w:val="%3."/>
      <w:lvlJc w:val="right"/>
      <w:pPr>
        <w:ind w:left="1900" w:hanging="180"/>
      </w:pPr>
    </w:lvl>
    <w:lvl w:ilvl="3" w:tplc="0427000F" w:tentative="1">
      <w:start w:val="1"/>
      <w:numFmt w:val="decimal"/>
      <w:lvlText w:val="%4."/>
      <w:lvlJc w:val="left"/>
      <w:pPr>
        <w:ind w:left="2620" w:hanging="360"/>
      </w:pPr>
    </w:lvl>
    <w:lvl w:ilvl="4" w:tplc="04270019" w:tentative="1">
      <w:start w:val="1"/>
      <w:numFmt w:val="lowerLetter"/>
      <w:lvlText w:val="%5."/>
      <w:lvlJc w:val="left"/>
      <w:pPr>
        <w:ind w:left="3340" w:hanging="360"/>
      </w:pPr>
    </w:lvl>
    <w:lvl w:ilvl="5" w:tplc="0427001B" w:tentative="1">
      <w:start w:val="1"/>
      <w:numFmt w:val="lowerRoman"/>
      <w:lvlText w:val="%6."/>
      <w:lvlJc w:val="right"/>
      <w:pPr>
        <w:ind w:left="4060" w:hanging="180"/>
      </w:pPr>
    </w:lvl>
    <w:lvl w:ilvl="6" w:tplc="0427000F" w:tentative="1">
      <w:start w:val="1"/>
      <w:numFmt w:val="decimal"/>
      <w:lvlText w:val="%7."/>
      <w:lvlJc w:val="left"/>
      <w:pPr>
        <w:ind w:left="4780" w:hanging="360"/>
      </w:pPr>
    </w:lvl>
    <w:lvl w:ilvl="7" w:tplc="04270019" w:tentative="1">
      <w:start w:val="1"/>
      <w:numFmt w:val="lowerLetter"/>
      <w:lvlText w:val="%8."/>
      <w:lvlJc w:val="left"/>
      <w:pPr>
        <w:ind w:left="5500" w:hanging="360"/>
      </w:pPr>
    </w:lvl>
    <w:lvl w:ilvl="8" w:tplc="0427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F4C"/>
    <w:rsid w:val="00017ED8"/>
    <w:rsid w:val="000227C1"/>
    <w:rsid w:val="0002539B"/>
    <w:rsid w:val="00025425"/>
    <w:rsid w:val="000305DA"/>
    <w:rsid w:val="00037919"/>
    <w:rsid w:val="00063CE4"/>
    <w:rsid w:val="00082087"/>
    <w:rsid w:val="0008558F"/>
    <w:rsid w:val="00091E93"/>
    <w:rsid w:val="0009511A"/>
    <w:rsid w:val="000A2EBF"/>
    <w:rsid w:val="000A343C"/>
    <w:rsid w:val="000C786F"/>
    <w:rsid w:val="000D189E"/>
    <w:rsid w:val="000D3B58"/>
    <w:rsid w:val="000E191F"/>
    <w:rsid w:val="000E3A24"/>
    <w:rsid w:val="00115114"/>
    <w:rsid w:val="00125F4C"/>
    <w:rsid w:val="0013675D"/>
    <w:rsid w:val="001448C3"/>
    <w:rsid w:val="001465D4"/>
    <w:rsid w:val="0016096D"/>
    <w:rsid w:val="0016309E"/>
    <w:rsid w:val="00171E7C"/>
    <w:rsid w:val="00175214"/>
    <w:rsid w:val="00184AEF"/>
    <w:rsid w:val="001A4BB9"/>
    <w:rsid w:val="001A6605"/>
    <w:rsid w:val="001A7232"/>
    <w:rsid w:val="001B0508"/>
    <w:rsid w:val="001B39AA"/>
    <w:rsid w:val="001B3A92"/>
    <w:rsid w:val="001B6021"/>
    <w:rsid w:val="001D6131"/>
    <w:rsid w:val="001E2F80"/>
    <w:rsid w:val="001E5238"/>
    <w:rsid w:val="001E626E"/>
    <w:rsid w:val="001F0010"/>
    <w:rsid w:val="002001C0"/>
    <w:rsid w:val="00201DAD"/>
    <w:rsid w:val="00205828"/>
    <w:rsid w:val="002153CA"/>
    <w:rsid w:val="0021572F"/>
    <w:rsid w:val="0021714C"/>
    <w:rsid w:val="0022620D"/>
    <w:rsid w:val="002353F4"/>
    <w:rsid w:val="00242514"/>
    <w:rsid w:val="00246BFA"/>
    <w:rsid w:val="0026489B"/>
    <w:rsid w:val="002736E5"/>
    <w:rsid w:val="00281E49"/>
    <w:rsid w:val="00286723"/>
    <w:rsid w:val="002875F7"/>
    <w:rsid w:val="00292982"/>
    <w:rsid w:val="002A0134"/>
    <w:rsid w:val="002C62EB"/>
    <w:rsid w:val="002D49F0"/>
    <w:rsid w:val="002D5816"/>
    <w:rsid w:val="002F2DCA"/>
    <w:rsid w:val="00301B6C"/>
    <w:rsid w:val="0030376B"/>
    <w:rsid w:val="00306855"/>
    <w:rsid w:val="00307C83"/>
    <w:rsid w:val="00323BEC"/>
    <w:rsid w:val="00323DE3"/>
    <w:rsid w:val="00332D24"/>
    <w:rsid w:val="003364F9"/>
    <w:rsid w:val="00337C5D"/>
    <w:rsid w:val="00340A1B"/>
    <w:rsid w:val="00343A48"/>
    <w:rsid w:val="00344907"/>
    <w:rsid w:val="00344EDB"/>
    <w:rsid w:val="00350FD5"/>
    <w:rsid w:val="003705EA"/>
    <w:rsid w:val="0037123E"/>
    <w:rsid w:val="00381685"/>
    <w:rsid w:val="0038710F"/>
    <w:rsid w:val="0038720D"/>
    <w:rsid w:val="0039479D"/>
    <w:rsid w:val="003A5856"/>
    <w:rsid w:val="003B0110"/>
    <w:rsid w:val="003B3993"/>
    <w:rsid w:val="003C2014"/>
    <w:rsid w:val="003D3659"/>
    <w:rsid w:val="003D3A65"/>
    <w:rsid w:val="003E47BF"/>
    <w:rsid w:val="003E532D"/>
    <w:rsid w:val="003F6AE3"/>
    <w:rsid w:val="00400A43"/>
    <w:rsid w:val="00403E1A"/>
    <w:rsid w:val="0041250C"/>
    <w:rsid w:val="004327B0"/>
    <w:rsid w:val="00440B8E"/>
    <w:rsid w:val="0045262E"/>
    <w:rsid w:val="00457CE1"/>
    <w:rsid w:val="00461D3F"/>
    <w:rsid w:val="00462DFE"/>
    <w:rsid w:val="004720E0"/>
    <w:rsid w:val="00481E44"/>
    <w:rsid w:val="0048579F"/>
    <w:rsid w:val="00487AAE"/>
    <w:rsid w:val="00491A9F"/>
    <w:rsid w:val="00497663"/>
    <w:rsid w:val="004A03DD"/>
    <w:rsid w:val="004A286C"/>
    <w:rsid w:val="004A67F1"/>
    <w:rsid w:val="004B536D"/>
    <w:rsid w:val="004B7D42"/>
    <w:rsid w:val="004C2F42"/>
    <w:rsid w:val="004C42E4"/>
    <w:rsid w:val="004C542A"/>
    <w:rsid w:val="004C6E27"/>
    <w:rsid w:val="004D0A49"/>
    <w:rsid w:val="004D20F9"/>
    <w:rsid w:val="004D5CDE"/>
    <w:rsid w:val="004E053E"/>
    <w:rsid w:val="004F2031"/>
    <w:rsid w:val="004F4208"/>
    <w:rsid w:val="005005B1"/>
    <w:rsid w:val="0050756C"/>
    <w:rsid w:val="00507EDB"/>
    <w:rsid w:val="00510FD7"/>
    <w:rsid w:val="00513715"/>
    <w:rsid w:val="00523628"/>
    <w:rsid w:val="00527390"/>
    <w:rsid w:val="00535597"/>
    <w:rsid w:val="0055659F"/>
    <w:rsid w:val="00557275"/>
    <w:rsid w:val="00560353"/>
    <w:rsid w:val="00561C74"/>
    <w:rsid w:val="00564964"/>
    <w:rsid w:val="0057778E"/>
    <w:rsid w:val="005874F0"/>
    <w:rsid w:val="005A2AC3"/>
    <w:rsid w:val="005C076A"/>
    <w:rsid w:val="005C2807"/>
    <w:rsid w:val="005D0BB8"/>
    <w:rsid w:val="005F7394"/>
    <w:rsid w:val="00603A0D"/>
    <w:rsid w:val="00611F90"/>
    <w:rsid w:val="006128C6"/>
    <w:rsid w:val="006157F9"/>
    <w:rsid w:val="00620C34"/>
    <w:rsid w:val="00621B10"/>
    <w:rsid w:val="00622184"/>
    <w:rsid w:val="006243F2"/>
    <w:rsid w:val="0062688D"/>
    <w:rsid w:val="00626BF7"/>
    <w:rsid w:val="00632259"/>
    <w:rsid w:val="00640513"/>
    <w:rsid w:val="0064559F"/>
    <w:rsid w:val="00653A38"/>
    <w:rsid w:val="00656B1F"/>
    <w:rsid w:val="00657D49"/>
    <w:rsid w:val="00660363"/>
    <w:rsid w:val="006610AE"/>
    <w:rsid w:val="006641A5"/>
    <w:rsid w:val="006761DB"/>
    <w:rsid w:val="00683258"/>
    <w:rsid w:val="00687236"/>
    <w:rsid w:val="00690245"/>
    <w:rsid w:val="00690A4B"/>
    <w:rsid w:val="00694669"/>
    <w:rsid w:val="006A1E52"/>
    <w:rsid w:val="006A25AA"/>
    <w:rsid w:val="006A2B1C"/>
    <w:rsid w:val="006A702A"/>
    <w:rsid w:val="006B6F3B"/>
    <w:rsid w:val="006C3D39"/>
    <w:rsid w:val="006D40E9"/>
    <w:rsid w:val="006D66E5"/>
    <w:rsid w:val="006E0A04"/>
    <w:rsid w:val="006E0BE1"/>
    <w:rsid w:val="006E0D54"/>
    <w:rsid w:val="006F63B0"/>
    <w:rsid w:val="00702AB2"/>
    <w:rsid w:val="0070344B"/>
    <w:rsid w:val="007034F9"/>
    <w:rsid w:val="007120EE"/>
    <w:rsid w:val="007162D5"/>
    <w:rsid w:val="00730E1C"/>
    <w:rsid w:val="007361C7"/>
    <w:rsid w:val="0074664A"/>
    <w:rsid w:val="00760A45"/>
    <w:rsid w:val="007630AF"/>
    <w:rsid w:val="00767612"/>
    <w:rsid w:val="00774DEC"/>
    <w:rsid w:val="007800E7"/>
    <w:rsid w:val="00786081"/>
    <w:rsid w:val="007865AF"/>
    <w:rsid w:val="00794D0E"/>
    <w:rsid w:val="007B4C4A"/>
    <w:rsid w:val="007B6594"/>
    <w:rsid w:val="007D1081"/>
    <w:rsid w:val="007D143F"/>
    <w:rsid w:val="007D2AE0"/>
    <w:rsid w:val="007E5E28"/>
    <w:rsid w:val="008029C5"/>
    <w:rsid w:val="00802C82"/>
    <w:rsid w:val="00805B45"/>
    <w:rsid w:val="00807BC5"/>
    <w:rsid w:val="00820248"/>
    <w:rsid w:val="008212E1"/>
    <w:rsid w:val="008350FF"/>
    <w:rsid w:val="00835691"/>
    <w:rsid w:val="00843899"/>
    <w:rsid w:val="00843F27"/>
    <w:rsid w:val="008603AB"/>
    <w:rsid w:val="00866278"/>
    <w:rsid w:val="00870416"/>
    <w:rsid w:val="00876E8A"/>
    <w:rsid w:val="00884663"/>
    <w:rsid w:val="00890016"/>
    <w:rsid w:val="00897C06"/>
    <w:rsid w:val="008B2DDD"/>
    <w:rsid w:val="008D5278"/>
    <w:rsid w:val="008D7A16"/>
    <w:rsid w:val="008D7CA2"/>
    <w:rsid w:val="008E5EAA"/>
    <w:rsid w:val="0092309B"/>
    <w:rsid w:val="00923A48"/>
    <w:rsid w:val="00924A44"/>
    <w:rsid w:val="00930BB2"/>
    <w:rsid w:val="00932526"/>
    <w:rsid w:val="0094140A"/>
    <w:rsid w:val="0094521A"/>
    <w:rsid w:val="00965AF8"/>
    <w:rsid w:val="00990161"/>
    <w:rsid w:val="0099093A"/>
    <w:rsid w:val="0099666E"/>
    <w:rsid w:val="00997060"/>
    <w:rsid w:val="009B251D"/>
    <w:rsid w:val="009B2A75"/>
    <w:rsid w:val="009B6934"/>
    <w:rsid w:val="009C0AD1"/>
    <w:rsid w:val="009C2002"/>
    <w:rsid w:val="009D5800"/>
    <w:rsid w:val="009E07A7"/>
    <w:rsid w:val="009E6D18"/>
    <w:rsid w:val="009F12D4"/>
    <w:rsid w:val="00A005FD"/>
    <w:rsid w:val="00A13D88"/>
    <w:rsid w:val="00A26A1A"/>
    <w:rsid w:val="00A26DFB"/>
    <w:rsid w:val="00A27982"/>
    <w:rsid w:val="00A320A4"/>
    <w:rsid w:val="00A45087"/>
    <w:rsid w:val="00A5577E"/>
    <w:rsid w:val="00A60899"/>
    <w:rsid w:val="00A70247"/>
    <w:rsid w:val="00A843A8"/>
    <w:rsid w:val="00A91E68"/>
    <w:rsid w:val="00A95970"/>
    <w:rsid w:val="00AA08CA"/>
    <w:rsid w:val="00AA4E6E"/>
    <w:rsid w:val="00AB0847"/>
    <w:rsid w:val="00AB2A1E"/>
    <w:rsid w:val="00AD10CC"/>
    <w:rsid w:val="00AD1B7D"/>
    <w:rsid w:val="00AD5586"/>
    <w:rsid w:val="00AE0563"/>
    <w:rsid w:val="00AF4BB4"/>
    <w:rsid w:val="00AF5995"/>
    <w:rsid w:val="00B064DC"/>
    <w:rsid w:val="00B06A94"/>
    <w:rsid w:val="00B24C63"/>
    <w:rsid w:val="00B368FB"/>
    <w:rsid w:val="00B4781C"/>
    <w:rsid w:val="00B54DBC"/>
    <w:rsid w:val="00B65270"/>
    <w:rsid w:val="00B679E5"/>
    <w:rsid w:val="00B70231"/>
    <w:rsid w:val="00B8034C"/>
    <w:rsid w:val="00B80A69"/>
    <w:rsid w:val="00B865A5"/>
    <w:rsid w:val="00B97744"/>
    <w:rsid w:val="00BA7B23"/>
    <w:rsid w:val="00BC1337"/>
    <w:rsid w:val="00BC5BF9"/>
    <w:rsid w:val="00BE1BFA"/>
    <w:rsid w:val="00BF0F87"/>
    <w:rsid w:val="00BF34BF"/>
    <w:rsid w:val="00BF597C"/>
    <w:rsid w:val="00C01BDC"/>
    <w:rsid w:val="00C06B80"/>
    <w:rsid w:val="00C077BD"/>
    <w:rsid w:val="00C14702"/>
    <w:rsid w:val="00C21370"/>
    <w:rsid w:val="00C31086"/>
    <w:rsid w:val="00C32D34"/>
    <w:rsid w:val="00C362A1"/>
    <w:rsid w:val="00C42007"/>
    <w:rsid w:val="00C475AE"/>
    <w:rsid w:val="00C63ED4"/>
    <w:rsid w:val="00C70544"/>
    <w:rsid w:val="00C708BD"/>
    <w:rsid w:val="00C83712"/>
    <w:rsid w:val="00C9295E"/>
    <w:rsid w:val="00C94D7C"/>
    <w:rsid w:val="00C974C7"/>
    <w:rsid w:val="00C97CCB"/>
    <w:rsid w:val="00CA4C32"/>
    <w:rsid w:val="00CB5E49"/>
    <w:rsid w:val="00CC4867"/>
    <w:rsid w:val="00CC66B7"/>
    <w:rsid w:val="00CE1FCA"/>
    <w:rsid w:val="00CF3968"/>
    <w:rsid w:val="00D02251"/>
    <w:rsid w:val="00D032E7"/>
    <w:rsid w:val="00D105AE"/>
    <w:rsid w:val="00D17B5F"/>
    <w:rsid w:val="00D32BF1"/>
    <w:rsid w:val="00D3687F"/>
    <w:rsid w:val="00D46801"/>
    <w:rsid w:val="00D6684F"/>
    <w:rsid w:val="00D7228A"/>
    <w:rsid w:val="00D85924"/>
    <w:rsid w:val="00D937EE"/>
    <w:rsid w:val="00DA21AB"/>
    <w:rsid w:val="00DB7BB4"/>
    <w:rsid w:val="00DC1F49"/>
    <w:rsid w:val="00DC2CA7"/>
    <w:rsid w:val="00DD77A0"/>
    <w:rsid w:val="00DE17CD"/>
    <w:rsid w:val="00E0230B"/>
    <w:rsid w:val="00E027FB"/>
    <w:rsid w:val="00E04FDB"/>
    <w:rsid w:val="00E13E08"/>
    <w:rsid w:val="00E21B21"/>
    <w:rsid w:val="00E30F21"/>
    <w:rsid w:val="00E3333A"/>
    <w:rsid w:val="00E45C20"/>
    <w:rsid w:val="00E57B6B"/>
    <w:rsid w:val="00E622D2"/>
    <w:rsid w:val="00E62E9A"/>
    <w:rsid w:val="00E756D9"/>
    <w:rsid w:val="00E7639E"/>
    <w:rsid w:val="00E8433F"/>
    <w:rsid w:val="00E845A0"/>
    <w:rsid w:val="00E93749"/>
    <w:rsid w:val="00E95D69"/>
    <w:rsid w:val="00EB0796"/>
    <w:rsid w:val="00EB0AB4"/>
    <w:rsid w:val="00EC4390"/>
    <w:rsid w:val="00EC554B"/>
    <w:rsid w:val="00EE23BA"/>
    <w:rsid w:val="00EE496D"/>
    <w:rsid w:val="00EF0F07"/>
    <w:rsid w:val="00EF1C74"/>
    <w:rsid w:val="00F00662"/>
    <w:rsid w:val="00F035E0"/>
    <w:rsid w:val="00F13655"/>
    <w:rsid w:val="00F155C8"/>
    <w:rsid w:val="00F16EC9"/>
    <w:rsid w:val="00F2135A"/>
    <w:rsid w:val="00F25DC3"/>
    <w:rsid w:val="00F35B3F"/>
    <w:rsid w:val="00F631FA"/>
    <w:rsid w:val="00F678E1"/>
    <w:rsid w:val="00F67BB4"/>
    <w:rsid w:val="00F72211"/>
    <w:rsid w:val="00FA486A"/>
    <w:rsid w:val="00FC3B03"/>
    <w:rsid w:val="00FC4EF6"/>
    <w:rsid w:val="00FD4019"/>
    <w:rsid w:val="00FE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337805-2EBE-4070-A437-68F0C8B2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F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">
    <w:name w:val="en"/>
    <w:rsid w:val="00125F4C"/>
    <w:rPr>
      <w:rFonts w:ascii="Arial" w:hAnsi="Arial" w:cs="Arial" w:hint="default"/>
      <w:b/>
      <w:bCs/>
      <w:i/>
      <w:iCs/>
      <w:color w:val="008000"/>
      <w:sz w:val="22"/>
      <w:szCs w:val="22"/>
    </w:rPr>
  </w:style>
  <w:style w:type="character" w:styleId="Hyperlink">
    <w:name w:val="Hyperlink"/>
    <w:uiPriority w:val="99"/>
    <w:unhideWhenUsed/>
    <w:rsid w:val="008212E1"/>
    <w:rPr>
      <w:rFonts w:ascii="Aistika" w:hAnsi="Aistika" w:hint="default"/>
      <w:color w:val="006400"/>
      <w:sz w:val="22"/>
      <w:szCs w:val="22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12E1"/>
    <w:pPr>
      <w:suppressAutoHyphens/>
      <w:spacing w:after="200" w:line="276" w:lineRule="auto"/>
    </w:pPr>
    <w:rPr>
      <w:rFonts w:ascii="Calibri" w:eastAsia="SimSun" w:hAnsi="Calibri" w:cs="Calibri"/>
      <w:kern w:val="2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12E1"/>
    <w:rPr>
      <w:rFonts w:ascii="Calibri" w:eastAsia="SimSun" w:hAnsi="Calibri" w:cs="Calibri"/>
      <w:kern w:val="2"/>
      <w:sz w:val="20"/>
      <w:szCs w:val="20"/>
      <w:lang w:val="fr-FR"/>
    </w:rPr>
  </w:style>
  <w:style w:type="paragraph" w:customStyle="1" w:styleId="hp">
    <w:name w:val="hp"/>
    <w:basedOn w:val="Normal"/>
    <w:rsid w:val="008212E1"/>
    <w:pPr>
      <w:shd w:val="clear" w:color="auto" w:fill="FFF0C8"/>
      <w:spacing w:before="100" w:beforeAutospacing="1" w:line="300" w:lineRule="atLeast"/>
    </w:pPr>
    <w:rPr>
      <w:sz w:val="24"/>
      <w:szCs w:val="24"/>
      <w:lang w:eastAsia="lt-LT"/>
    </w:rPr>
  </w:style>
  <w:style w:type="character" w:styleId="CommentReference">
    <w:name w:val="annotation reference"/>
    <w:uiPriority w:val="99"/>
    <w:semiHidden/>
    <w:unhideWhenUsed/>
    <w:rsid w:val="008212E1"/>
    <w:rPr>
      <w:sz w:val="16"/>
      <w:szCs w:val="16"/>
    </w:rPr>
  </w:style>
  <w:style w:type="character" w:customStyle="1" w:styleId="hw">
    <w:name w:val="hw"/>
    <w:rsid w:val="008212E1"/>
    <w:rPr>
      <w:rFonts w:ascii="Arial" w:hAnsi="Arial" w:cs="Arial" w:hint="default"/>
      <w:b/>
      <w:bCs/>
      <w:color w:val="A52A2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2E1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DD77A0"/>
    <w:pPr>
      <w:widowControl w:val="0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D77A0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DD77A0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Default">
    <w:name w:val="Default"/>
    <w:rsid w:val="00AA4E6E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  <w:style w:type="paragraph" w:customStyle="1" w:styleId="Pa17">
    <w:name w:val="Pa17"/>
    <w:basedOn w:val="Default"/>
    <w:next w:val="Default"/>
    <w:uiPriority w:val="99"/>
    <w:rsid w:val="00AA4E6E"/>
    <w:pPr>
      <w:spacing w:line="211" w:lineRule="atLeast"/>
    </w:pPr>
    <w:rPr>
      <w:rFonts w:cstheme="minorBidi"/>
      <w:color w:val="auto"/>
    </w:rPr>
  </w:style>
  <w:style w:type="paragraph" w:customStyle="1" w:styleId="Pa12">
    <w:name w:val="Pa12"/>
    <w:basedOn w:val="Default"/>
    <w:next w:val="Default"/>
    <w:uiPriority w:val="99"/>
    <w:rsid w:val="00AA4E6E"/>
    <w:pPr>
      <w:spacing w:line="21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AA4E6E"/>
    <w:pPr>
      <w:spacing w:line="211" w:lineRule="atLeast"/>
    </w:pPr>
    <w:rPr>
      <w:rFonts w:cstheme="minorBidi"/>
      <w:color w:val="auto"/>
    </w:rPr>
  </w:style>
  <w:style w:type="paragraph" w:styleId="NoSpacing">
    <w:name w:val="No Spacing"/>
    <w:uiPriority w:val="1"/>
    <w:qFormat/>
    <w:rsid w:val="00F16E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as.lazauskas@asu.l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CF485-D01F-433A-98AA-58802E687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8</cp:revision>
  <dcterms:created xsi:type="dcterms:W3CDTF">2017-08-26T17:01:00Z</dcterms:created>
  <dcterms:modified xsi:type="dcterms:W3CDTF">2017-08-26T17:14:00Z</dcterms:modified>
</cp:coreProperties>
</file>