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3017" w:rsidRPr="002A3017" w:rsidRDefault="002A3017" w:rsidP="002A3017">
      <w:pPr>
        <w:pStyle w:val="Heading1"/>
        <w:ind w:left="0" w:right="144"/>
        <w:rPr>
          <w:sz w:val="32"/>
          <w:szCs w:val="32"/>
        </w:rPr>
      </w:pPr>
      <w:r w:rsidRPr="002A3017">
        <w:rPr>
          <w:sz w:val="32"/>
          <w:szCs w:val="32"/>
        </w:rPr>
        <w:t xml:space="preserve">PROTEIN CONTENT, PH, AND TOTAL LACTIC ACID BACTERIA OF COW’S MILK YOGHURT WITH VARIOUS ADDITION EXTRACT OF MORINGA LEAVES </w:t>
      </w:r>
      <w:proofErr w:type="gramStart"/>
      <w:r w:rsidRPr="002A3017">
        <w:rPr>
          <w:sz w:val="32"/>
          <w:szCs w:val="32"/>
        </w:rPr>
        <w:t>AND  DIFFERENT</w:t>
      </w:r>
      <w:proofErr w:type="gramEnd"/>
      <w:r w:rsidRPr="002A3017">
        <w:rPr>
          <w:sz w:val="32"/>
          <w:szCs w:val="32"/>
        </w:rPr>
        <w:t xml:space="preserve"> FERMENTATION PERIOD</w:t>
      </w:r>
    </w:p>
    <w:p w:rsidR="002A3017" w:rsidRDefault="002A3017" w:rsidP="005973B9">
      <w:pPr>
        <w:pStyle w:val="BodyText"/>
        <w:spacing w:before="73" w:line="198" w:lineRule="exact"/>
        <w:ind w:left="100" w:right="5987"/>
        <w:rPr>
          <w:rFonts w:ascii="Arial"/>
        </w:rPr>
      </w:pPr>
    </w:p>
    <w:p w:rsidR="005973B9" w:rsidRDefault="002A3017" w:rsidP="002A3017">
      <w:pPr>
        <w:pStyle w:val="BodyText"/>
        <w:spacing w:before="73" w:line="198" w:lineRule="exact"/>
        <w:ind w:right="5987"/>
        <w:rPr>
          <w:rFonts w:ascii="Arial"/>
        </w:rPr>
      </w:pPr>
      <w:proofErr w:type="spellStart"/>
      <w:r>
        <w:rPr>
          <w:rFonts w:ascii="Arial"/>
        </w:rPr>
        <w:t>Endang</w:t>
      </w:r>
      <w:proofErr w:type="spellEnd"/>
      <w:r>
        <w:rPr>
          <w:rFonts w:ascii="Arial"/>
        </w:rPr>
        <w:t xml:space="preserve"> </w:t>
      </w:r>
      <w:proofErr w:type="spellStart"/>
      <w:r>
        <w:rPr>
          <w:rFonts w:ascii="Arial"/>
        </w:rPr>
        <w:t>Rahmawati</w:t>
      </w:r>
      <w:proofErr w:type="spellEnd"/>
      <w:r>
        <w:rPr>
          <w:rFonts w:ascii="Arial"/>
        </w:rPr>
        <w:t>, University of Indonesia, Indonesia</w:t>
      </w:r>
      <w:r w:rsidR="005973B9">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2A3017" w:rsidRPr="002A3017" w:rsidRDefault="002A3017" w:rsidP="002A3017">
      <w:pPr>
        <w:jc w:val="both"/>
        <w:rPr>
          <w:b/>
          <w:sz w:val="20"/>
          <w:szCs w:val="20"/>
          <w:lang w:val="en"/>
        </w:rPr>
      </w:pPr>
      <w:r w:rsidRPr="002A3017">
        <w:rPr>
          <w:b/>
          <w:sz w:val="20"/>
          <w:szCs w:val="20"/>
          <w:lang w:val="en"/>
        </w:rPr>
        <w:lastRenderedPageBreak/>
        <w:t>Abstract</w:t>
      </w:r>
    </w:p>
    <w:p w:rsidR="002A3017" w:rsidRPr="002A3017" w:rsidRDefault="002A3017" w:rsidP="002A3017">
      <w:pPr>
        <w:jc w:val="both"/>
        <w:rPr>
          <w:rFonts w:ascii="Times New Roman" w:hAnsi="Times New Roman"/>
          <w:sz w:val="20"/>
          <w:szCs w:val="20"/>
        </w:rPr>
      </w:pPr>
      <w:r w:rsidRPr="002A3017">
        <w:rPr>
          <w:sz w:val="20"/>
          <w:szCs w:val="20"/>
          <w:lang w:val="en"/>
        </w:rPr>
        <w:t xml:space="preserve">Yoghurt is a popular fermented drink in the world and is beneficial to the health of the body. During this time, yoghurt sold on the market made from cow's milk and has not been innovated. Yoghurt can be innovated by adding ingredients that can improve the quality and nutritional value of yoghurt, one of which is </w:t>
      </w:r>
      <w:proofErr w:type="spellStart"/>
      <w:r w:rsidRPr="002A3017">
        <w:rPr>
          <w:sz w:val="20"/>
          <w:szCs w:val="20"/>
          <w:lang w:val="en"/>
        </w:rPr>
        <w:t>Moringa</w:t>
      </w:r>
      <w:proofErr w:type="spellEnd"/>
      <w:r w:rsidRPr="002A3017">
        <w:rPr>
          <w:sz w:val="20"/>
          <w:szCs w:val="20"/>
          <w:lang w:val="en"/>
        </w:rPr>
        <w:t xml:space="preserve"> leaves extract. </w:t>
      </w:r>
      <w:proofErr w:type="spellStart"/>
      <w:r w:rsidRPr="002A3017">
        <w:rPr>
          <w:sz w:val="20"/>
          <w:szCs w:val="20"/>
          <w:lang w:val="en"/>
        </w:rPr>
        <w:t>Moringa</w:t>
      </w:r>
      <w:proofErr w:type="spellEnd"/>
      <w:r w:rsidRPr="002A3017">
        <w:rPr>
          <w:sz w:val="20"/>
          <w:szCs w:val="20"/>
          <w:lang w:val="en"/>
        </w:rPr>
        <w:t xml:space="preserve"> leaves extract is derived from Indonesian</w:t>
      </w:r>
      <w:r w:rsidR="009F0655">
        <w:rPr>
          <w:sz w:val="20"/>
          <w:szCs w:val="20"/>
          <w:lang w:val="en"/>
        </w:rPr>
        <w:t xml:space="preserve"> local</w:t>
      </w:r>
      <w:r w:rsidRPr="002A3017">
        <w:rPr>
          <w:sz w:val="20"/>
          <w:szCs w:val="20"/>
          <w:lang w:val="en"/>
        </w:rPr>
        <w:t xml:space="preserve"> plant that has high nutrient and bioactive compound that is important for the body, because it contains protein, carbohydrate, calcium, vitamin, tannin, flavonoids, steroids and </w:t>
      </w:r>
      <w:proofErr w:type="spellStart"/>
      <w:r w:rsidRPr="002A3017">
        <w:rPr>
          <w:sz w:val="20"/>
          <w:szCs w:val="20"/>
          <w:lang w:val="en"/>
        </w:rPr>
        <w:t>saponins</w:t>
      </w:r>
      <w:proofErr w:type="spellEnd"/>
      <w:r w:rsidRPr="002A3017">
        <w:rPr>
          <w:sz w:val="20"/>
          <w:szCs w:val="20"/>
          <w:lang w:val="en"/>
        </w:rPr>
        <w:t xml:space="preserve">. The purpose of this study is to determine the effect of addition </w:t>
      </w:r>
      <w:proofErr w:type="spellStart"/>
      <w:r w:rsidRPr="002A3017">
        <w:rPr>
          <w:sz w:val="20"/>
          <w:szCs w:val="20"/>
          <w:lang w:val="en"/>
        </w:rPr>
        <w:t>Moringa</w:t>
      </w:r>
      <w:proofErr w:type="spellEnd"/>
      <w:r w:rsidRPr="002A3017">
        <w:rPr>
          <w:sz w:val="20"/>
          <w:szCs w:val="20"/>
          <w:lang w:val="en"/>
        </w:rPr>
        <w:t xml:space="preserve"> leaves extract with different fermentation period to protein content, pH, and total lactic acid bacteria in cow</w:t>
      </w:r>
      <w:r>
        <w:rPr>
          <w:sz w:val="20"/>
          <w:szCs w:val="20"/>
          <w:lang w:val="en"/>
        </w:rPr>
        <w:t>’s</w:t>
      </w:r>
      <w:r w:rsidRPr="002A3017">
        <w:rPr>
          <w:sz w:val="20"/>
          <w:szCs w:val="20"/>
          <w:lang w:val="en"/>
        </w:rPr>
        <w:t xml:space="preserve"> milk yoghurt. The research method use a complete randomized design of two factors: factor 1, concentration of </w:t>
      </w:r>
      <w:proofErr w:type="spellStart"/>
      <w:r w:rsidRPr="002A3017">
        <w:rPr>
          <w:sz w:val="20"/>
          <w:szCs w:val="20"/>
          <w:lang w:val="en"/>
        </w:rPr>
        <w:t>Moringa</w:t>
      </w:r>
      <w:proofErr w:type="spellEnd"/>
      <w:r w:rsidRPr="002A3017">
        <w:rPr>
          <w:sz w:val="20"/>
          <w:szCs w:val="20"/>
          <w:lang w:val="en"/>
        </w:rPr>
        <w:t xml:space="preserve"> leaves extract (K): 0%, 5%, 10% and factor 2, fermentation period (hours) (F): 8, 10, </w:t>
      </w:r>
      <w:proofErr w:type="gramStart"/>
      <w:r w:rsidRPr="002A3017">
        <w:rPr>
          <w:sz w:val="20"/>
          <w:szCs w:val="20"/>
          <w:lang w:val="en"/>
        </w:rPr>
        <w:t>12</w:t>
      </w:r>
      <w:proofErr w:type="gramEnd"/>
      <w:r w:rsidRPr="002A3017">
        <w:rPr>
          <w:sz w:val="20"/>
          <w:szCs w:val="20"/>
          <w:lang w:val="en"/>
        </w:rPr>
        <w:t xml:space="preserve">. </w:t>
      </w:r>
      <w:r w:rsidRPr="002A3017">
        <w:rPr>
          <w:sz w:val="20"/>
          <w:szCs w:val="20"/>
        </w:rPr>
        <w:t>The result show that the highest level</w:t>
      </w:r>
      <w:r w:rsidRPr="002A3017">
        <w:rPr>
          <w:rFonts w:ascii="Times New Roman" w:hAnsi="Times New Roman"/>
          <w:sz w:val="20"/>
          <w:szCs w:val="20"/>
        </w:rPr>
        <w:t xml:space="preserve"> of protein in the treatment K1F</w:t>
      </w:r>
      <w:r w:rsidRPr="002A3017">
        <w:rPr>
          <w:sz w:val="20"/>
          <w:szCs w:val="20"/>
        </w:rPr>
        <w:t xml:space="preserve">2 (extract of </w:t>
      </w:r>
      <w:proofErr w:type="spellStart"/>
      <w:r w:rsidRPr="002A3017">
        <w:rPr>
          <w:sz w:val="20"/>
          <w:szCs w:val="20"/>
        </w:rPr>
        <w:t>Moringa</w:t>
      </w:r>
      <w:proofErr w:type="spellEnd"/>
      <w:r w:rsidRPr="002A3017">
        <w:rPr>
          <w:sz w:val="20"/>
          <w:szCs w:val="20"/>
        </w:rPr>
        <w:t xml:space="preserve"> leaves 5%</w:t>
      </w:r>
      <w:r w:rsidRPr="002A3017">
        <w:rPr>
          <w:rFonts w:ascii="Times New Roman" w:hAnsi="Times New Roman"/>
          <w:sz w:val="20"/>
          <w:szCs w:val="20"/>
        </w:rPr>
        <w:t>: f</w:t>
      </w:r>
      <w:r w:rsidRPr="002A3017">
        <w:rPr>
          <w:sz w:val="20"/>
          <w:szCs w:val="20"/>
        </w:rPr>
        <w:t>ermentation period 10 hours) is</w:t>
      </w:r>
      <w:r w:rsidRPr="002A3017">
        <w:rPr>
          <w:rFonts w:ascii="Times New Roman" w:hAnsi="Times New Roman"/>
          <w:sz w:val="20"/>
          <w:szCs w:val="20"/>
        </w:rPr>
        <w:t xml:space="preserve"> 0.870%, while the lowest protein content in treatment K0F1 (extract of </w:t>
      </w:r>
      <w:proofErr w:type="spellStart"/>
      <w:r w:rsidRPr="002A3017">
        <w:rPr>
          <w:rFonts w:ascii="Times New Roman" w:hAnsi="Times New Roman"/>
          <w:sz w:val="20"/>
          <w:szCs w:val="20"/>
        </w:rPr>
        <w:t>Moringa</w:t>
      </w:r>
      <w:proofErr w:type="spellEnd"/>
      <w:r w:rsidRPr="002A3017">
        <w:rPr>
          <w:rFonts w:ascii="Times New Roman" w:hAnsi="Times New Roman"/>
          <w:sz w:val="20"/>
          <w:szCs w:val="20"/>
        </w:rPr>
        <w:t xml:space="preserve"> leaves 0%: fermentation period 8 hours) </w:t>
      </w:r>
      <w:r w:rsidRPr="002A3017">
        <w:rPr>
          <w:sz w:val="20"/>
          <w:szCs w:val="20"/>
        </w:rPr>
        <w:t xml:space="preserve">is </w:t>
      </w:r>
      <w:r w:rsidRPr="002A3017">
        <w:rPr>
          <w:rFonts w:ascii="Times New Roman" w:hAnsi="Times New Roman"/>
          <w:sz w:val="20"/>
          <w:szCs w:val="20"/>
        </w:rPr>
        <w:t xml:space="preserve">0.179%. Interaction between various addition extract of </w:t>
      </w:r>
      <w:proofErr w:type="spellStart"/>
      <w:r w:rsidRPr="002A3017">
        <w:rPr>
          <w:rFonts w:ascii="Times New Roman" w:hAnsi="Times New Roman"/>
          <w:sz w:val="20"/>
          <w:szCs w:val="20"/>
        </w:rPr>
        <w:t>Moringa</w:t>
      </w:r>
      <w:proofErr w:type="spellEnd"/>
      <w:r w:rsidRPr="002A3017">
        <w:rPr>
          <w:rFonts w:ascii="Times New Roman" w:hAnsi="Times New Roman"/>
          <w:sz w:val="20"/>
          <w:szCs w:val="20"/>
        </w:rPr>
        <w:t xml:space="preserve"> leaves and fermentation </w:t>
      </w:r>
      <w:proofErr w:type="gramStart"/>
      <w:r w:rsidRPr="002A3017">
        <w:rPr>
          <w:rFonts w:ascii="Times New Roman" w:hAnsi="Times New Roman"/>
          <w:sz w:val="20"/>
          <w:szCs w:val="20"/>
        </w:rPr>
        <w:t>period  significantly</w:t>
      </w:r>
      <w:proofErr w:type="gramEnd"/>
      <w:r w:rsidRPr="002A3017">
        <w:rPr>
          <w:rFonts w:ascii="Times New Roman" w:hAnsi="Times New Roman"/>
          <w:sz w:val="20"/>
          <w:szCs w:val="20"/>
        </w:rPr>
        <w:t xml:space="preserve"> affect the pH </w:t>
      </w:r>
      <w:r w:rsidRPr="002A3017">
        <w:rPr>
          <w:sz w:val="20"/>
          <w:szCs w:val="20"/>
        </w:rPr>
        <w:t xml:space="preserve">of cow’s </w:t>
      </w:r>
      <w:r w:rsidRPr="002A3017">
        <w:rPr>
          <w:rFonts w:ascii="Times New Roman" w:hAnsi="Times New Roman"/>
          <w:sz w:val="20"/>
          <w:szCs w:val="20"/>
        </w:rPr>
        <w:t>yoghurt. The highest total of lactic acid bacteria in the treatment K1F1 and K1</w:t>
      </w:r>
      <w:r>
        <w:rPr>
          <w:rFonts w:ascii="Times New Roman" w:hAnsi="Times New Roman"/>
          <w:sz w:val="20"/>
          <w:szCs w:val="20"/>
        </w:rPr>
        <w:t>F2 with the same number that is</w:t>
      </w:r>
      <w:r w:rsidRPr="002A3017">
        <w:rPr>
          <w:rFonts w:ascii="Times New Roman" w:hAnsi="Times New Roman"/>
          <w:sz w:val="20"/>
          <w:szCs w:val="20"/>
        </w:rPr>
        <w:t xml:space="preserve"> 2</w:t>
      </w:r>
      <w:proofErr w:type="gramStart"/>
      <w:r w:rsidRPr="002A3017">
        <w:rPr>
          <w:rFonts w:ascii="Times New Roman" w:hAnsi="Times New Roman"/>
          <w:sz w:val="20"/>
          <w:szCs w:val="20"/>
        </w:rPr>
        <w:t>,50</w:t>
      </w:r>
      <w:proofErr w:type="gramEnd"/>
      <w:r w:rsidRPr="002A3017">
        <w:rPr>
          <w:rFonts w:ascii="Times New Roman" w:hAnsi="Times New Roman"/>
          <w:sz w:val="20"/>
          <w:szCs w:val="20"/>
        </w:rPr>
        <w:t xml:space="preserve"> x107 CFU/ml and the lowest in treatment K0F1 1,0x107 CFU/ml.  </w:t>
      </w:r>
    </w:p>
    <w:p w:rsidR="002A3017" w:rsidRDefault="002A3017">
      <w:pPr>
        <w:pStyle w:val="BodyText"/>
        <w:spacing w:before="90" w:line="280" w:lineRule="auto"/>
        <w:ind w:left="100"/>
        <w:jc w:val="both"/>
        <w:rPr>
          <w:sz w:val="20"/>
          <w:szCs w:val="20"/>
        </w:rPr>
      </w:pPr>
    </w:p>
    <w:p w:rsidR="00491C91" w:rsidRDefault="00491C91">
      <w:pPr>
        <w:pStyle w:val="BodyText"/>
        <w:spacing w:before="90" w:line="280" w:lineRule="auto"/>
        <w:ind w:left="100"/>
        <w:jc w:val="both"/>
        <w:rPr>
          <w:sz w:val="20"/>
          <w:szCs w:val="20"/>
        </w:rPr>
      </w:pPr>
    </w:p>
    <w:p w:rsidR="00491C91" w:rsidRDefault="00491C91">
      <w:pPr>
        <w:pStyle w:val="BodyText"/>
        <w:spacing w:before="90" w:line="280" w:lineRule="auto"/>
        <w:ind w:left="100"/>
        <w:jc w:val="both"/>
        <w:rPr>
          <w:sz w:val="20"/>
          <w:szCs w:val="20"/>
        </w:rPr>
      </w:pPr>
    </w:p>
    <w:p w:rsidR="00491C91" w:rsidRPr="002A3017" w:rsidRDefault="00491C91">
      <w:pPr>
        <w:pStyle w:val="BodyText"/>
        <w:spacing w:before="90" w:line="280" w:lineRule="auto"/>
        <w:ind w:left="100"/>
        <w:jc w:val="both"/>
        <w:rPr>
          <w:sz w:val="20"/>
          <w:szCs w:val="20"/>
        </w:rPr>
      </w:pPr>
    </w:p>
    <w:p w:rsidR="005973B9" w:rsidRPr="002A3017" w:rsidRDefault="002A3017" w:rsidP="005973B9">
      <w:pPr>
        <w:spacing w:line="204" w:lineRule="exact"/>
        <w:rPr>
          <w:rFonts w:ascii="Arial"/>
          <w:b/>
          <w:sz w:val="20"/>
        </w:rPr>
      </w:pPr>
      <w:r>
        <w:rPr>
          <w:rFonts w:ascii="Arial"/>
          <w:b/>
          <w:color w:val="BF5A14"/>
          <w:sz w:val="20"/>
        </w:rPr>
        <w:lastRenderedPageBreak/>
        <w:br/>
      </w:r>
      <w:r w:rsidRPr="002A3017">
        <w:rPr>
          <w:rFonts w:ascii="Arial"/>
          <w:b/>
          <w:sz w:val="20"/>
        </w:rPr>
        <w:t xml:space="preserve">Recent Publications </w:t>
      </w:r>
    </w:p>
    <w:p w:rsidR="002E1AAD" w:rsidRPr="00491C91" w:rsidRDefault="00F77E23" w:rsidP="005973B9">
      <w:pPr>
        <w:pStyle w:val="ListParagraph"/>
        <w:numPr>
          <w:ilvl w:val="0"/>
          <w:numId w:val="3"/>
        </w:numPr>
        <w:tabs>
          <w:tab w:val="left" w:pos="384"/>
        </w:tabs>
        <w:spacing w:line="216" w:lineRule="exact"/>
        <w:ind w:right="138" w:hanging="283"/>
        <w:rPr>
          <w:sz w:val="18"/>
          <w:szCs w:val="18"/>
        </w:rPr>
      </w:pPr>
      <w:proofErr w:type="spellStart"/>
      <w:r w:rsidRPr="00491C91">
        <w:rPr>
          <w:sz w:val="18"/>
          <w:szCs w:val="18"/>
          <w:lang w:val="en"/>
        </w:rPr>
        <w:t>Agustie</w:t>
      </w:r>
      <w:proofErr w:type="spellEnd"/>
      <w:r w:rsidRPr="00491C91">
        <w:rPr>
          <w:sz w:val="18"/>
          <w:szCs w:val="18"/>
          <w:lang w:val="en"/>
        </w:rPr>
        <w:t xml:space="preserve"> AWD,</w:t>
      </w:r>
      <w:r w:rsidR="00A1368B" w:rsidRPr="00491C91">
        <w:rPr>
          <w:sz w:val="18"/>
          <w:szCs w:val="18"/>
          <w:lang w:val="en"/>
        </w:rPr>
        <w:t xml:space="preserve"> </w:t>
      </w:r>
      <w:proofErr w:type="spellStart"/>
      <w:r w:rsidR="00A1368B" w:rsidRPr="00491C91">
        <w:rPr>
          <w:sz w:val="18"/>
          <w:szCs w:val="18"/>
          <w:lang w:val="en"/>
        </w:rPr>
        <w:t>Ratno</w:t>
      </w:r>
      <w:proofErr w:type="spellEnd"/>
      <w:r w:rsidR="00A1368B" w:rsidRPr="00491C91">
        <w:rPr>
          <w:sz w:val="18"/>
          <w:szCs w:val="18"/>
          <w:lang w:val="en"/>
        </w:rPr>
        <w:t xml:space="preserve"> A</w:t>
      </w:r>
      <w:r w:rsidRPr="00491C91">
        <w:rPr>
          <w:sz w:val="18"/>
          <w:szCs w:val="18"/>
          <w:lang w:val="en"/>
        </w:rPr>
        <w:t>S</w:t>
      </w:r>
      <w:r w:rsidR="002E1AAD" w:rsidRPr="00491C91">
        <w:rPr>
          <w:sz w:val="18"/>
          <w:szCs w:val="18"/>
          <w:lang w:val="en"/>
        </w:rPr>
        <w:t xml:space="preserve"> </w:t>
      </w:r>
      <w:r w:rsidR="00A1368B" w:rsidRPr="00491C91">
        <w:rPr>
          <w:sz w:val="18"/>
          <w:szCs w:val="18"/>
          <w:lang w:val="en"/>
        </w:rPr>
        <w:t>(2013) Antibacterial activity t</w:t>
      </w:r>
      <w:r w:rsidR="002E1AAD" w:rsidRPr="00491C91">
        <w:rPr>
          <w:sz w:val="18"/>
          <w:szCs w:val="18"/>
          <w:lang w:val="en"/>
        </w:rPr>
        <w:t>est of</w:t>
      </w:r>
      <w:r w:rsidR="00A1368B" w:rsidRPr="00491C91">
        <w:rPr>
          <w:sz w:val="18"/>
          <w:szCs w:val="18"/>
          <w:lang w:val="en"/>
        </w:rPr>
        <w:t xml:space="preserve"> </w:t>
      </w:r>
      <w:proofErr w:type="spellStart"/>
      <w:r w:rsidR="00A1368B" w:rsidRPr="00491C91">
        <w:rPr>
          <w:sz w:val="18"/>
          <w:szCs w:val="18"/>
          <w:lang w:val="en"/>
        </w:rPr>
        <w:t>Moringa</w:t>
      </w:r>
      <w:proofErr w:type="spellEnd"/>
      <w:r w:rsidR="00A1368B" w:rsidRPr="00491C91">
        <w:rPr>
          <w:sz w:val="18"/>
          <w:szCs w:val="18"/>
          <w:lang w:val="en"/>
        </w:rPr>
        <w:t xml:space="preserve"> leaves </w:t>
      </w:r>
      <w:proofErr w:type="spellStart"/>
      <w:r w:rsidR="00A1368B" w:rsidRPr="00491C91">
        <w:rPr>
          <w:sz w:val="18"/>
          <w:szCs w:val="18"/>
          <w:lang w:val="en"/>
        </w:rPr>
        <w:t>maseration</w:t>
      </w:r>
      <w:proofErr w:type="spellEnd"/>
      <w:r w:rsidR="00A1368B" w:rsidRPr="00491C91">
        <w:rPr>
          <w:sz w:val="18"/>
          <w:szCs w:val="18"/>
          <w:lang w:val="en"/>
        </w:rPr>
        <w:t xml:space="preserve"> Extract</w:t>
      </w:r>
      <w:r w:rsidR="002E1AAD" w:rsidRPr="00491C91">
        <w:rPr>
          <w:sz w:val="18"/>
          <w:szCs w:val="18"/>
          <w:lang w:val="en"/>
        </w:rPr>
        <w:t xml:space="preserve"> (</w:t>
      </w:r>
      <w:proofErr w:type="spellStart"/>
      <w:r w:rsidR="002E1AAD" w:rsidRPr="00491C91">
        <w:rPr>
          <w:i/>
          <w:sz w:val="18"/>
          <w:szCs w:val="18"/>
          <w:lang w:val="en"/>
        </w:rPr>
        <w:t>Moringa</w:t>
      </w:r>
      <w:proofErr w:type="spellEnd"/>
      <w:r w:rsidR="002E1AAD" w:rsidRPr="00491C91">
        <w:rPr>
          <w:i/>
          <w:sz w:val="18"/>
          <w:szCs w:val="18"/>
          <w:lang w:val="en"/>
        </w:rPr>
        <w:t xml:space="preserve"> </w:t>
      </w:r>
      <w:proofErr w:type="spellStart"/>
      <w:r w:rsidR="002E1AAD" w:rsidRPr="00491C91">
        <w:rPr>
          <w:i/>
          <w:sz w:val="18"/>
          <w:szCs w:val="18"/>
          <w:lang w:val="en"/>
        </w:rPr>
        <w:t>oleifera</w:t>
      </w:r>
      <w:proofErr w:type="spellEnd"/>
      <w:r w:rsidR="002E1AAD" w:rsidRPr="00491C91">
        <w:rPr>
          <w:sz w:val="18"/>
          <w:szCs w:val="18"/>
          <w:lang w:val="en"/>
        </w:rPr>
        <w:t xml:space="preserve">) against </w:t>
      </w:r>
      <w:r w:rsidR="002E1AAD" w:rsidRPr="00491C91">
        <w:rPr>
          <w:i/>
          <w:sz w:val="18"/>
          <w:szCs w:val="18"/>
          <w:lang w:val="en"/>
        </w:rPr>
        <w:t xml:space="preserve">Staphylococcus </w:t>
      </w:r>
      <w:proofErr w:type="spellStart"/>
      <w:r w:rsidR="002E1AAD" w:rsidRPr="00491C91">
        <w:rPr>
          <w:i/>
          <w:sz w:val="18"/>
          <w:szCs w:val="18"/>
          <w:lang w:val="en"/>
        </w:rPr>
        <w:t>aerus</w:t>
      </w:r>
      <w:proofErr w:type="spellEnd"/>
      <w:r w:rsidR="00A1368B" w:rsidRPr="00491C91">
        <w:rPr>
          <w:sz w:val="18"/>
          <w:szCs w:val="18"/>
          <w:lang w:val="en"/>
        </w:rPr>
        <w:t xml:space="preserve">. </w:t>
      </w:r>
      <w:r w:rsidR="00A1368B" w:rsidRPr="00491C91">
        <w:rPr>
          <w:i/>
          <w:sz w:val="18"/>
          <w:szCs w:val="18"/>
          <w:lang w:val="en"/>
        </w:rPr>
        <w:t>Journal of Biomedicine</w:t>
      </w:r>
      <w:r w:rsidR="00A1368B" w:rsidRPr="00491C91">
        <w:rPr>
          <w:sz w:val="18"/>
          <w:szCs w:val="18"/>
          <w:lang w:val="en"/>
        </w:rPr>
        <w:t xml:space="preserve"> </w:t>
      </w:r>
      <w:r w:rsidR="002E1AAD" w:rsidRPr="00491C91">
        <w:rPr>
          <w:sz w:val="18"/>
          <w:szCs w:val="18"/>
          <w:lang w:val="en"/>
        </w:rPr>
        <w:t>6 (2): 14-19.</w:t>
      </w:r>
    </w:p>
    <w:p w:rsidR="00A841F9" w:rsidRPr="00491C91" w:rsidRDefault="0096249E" w:rsidP="005973B9">
      <w:pPr>
        <w:pStyle w:val="ListParagraph"/>
        <w:numPr>
          <w:ilvl w:val="0"/>
          <w:numId w:val="3"/>
        </w:numPr>
        <w:tabs>
          <w:tab w:val="left" w:pos="384"/>
        </w:tabs>
        <w:spacing w:line="216" w:lineRule="exact"/>
        <w:ind w:right="138" w:hanging="283"/>
        <w:rPr>
          <w:sz w:val="18"/>
          <w:szCs w:val="18"/>
        </w:rPr>
      </w:pPr>
      <w:proofErr w:type="spellStart"/>
      <w:r w:rsidRPr="00491C91">
        <w:rPr>
          <w:sz w:val="18"/>
          <w:szCs w:val="18"/>
          <w:lang w:val="en"/>
        </w:rPr>
        <w:t>Fuglie</w:t>
      </w:r>
      <w:proofErr w:type="spellEnd"/>
      <w:r w:rsidRPr="00491C91">
        <w:rPr>
          <w:sz w:val="18"/>
          <w:szCs w:val="18"/>
          <w:lang w:val="en"/>
        </w:rPr>
        <w:t xml:space="preserve"> LJ (2001) </w:t>
      </w:r>
      <w:proofErr w:type="gramStart"/>
      <w:r w:rsidRPr="00491C91">
        <w:rPr>
          <w:i/>
          <w:sz w:val="18"/>
          <w:szCs w:val="18"/>
          <w:lang w:val="en"/>
        </w:rPr>
        <w:t>The</w:t>
      </w:r>
      <w:proofErr w:type="gramEnd"/>
      <w:r w:rsidRPr="00491C91">
        <w:rPr>
          <w:i/>
          <w:sz w:val="18"/>
          <w:szCs w:val="18"/>
          <w:lang w:val="en"/>
        </w:rPr>
        <w:t xml:space="preserve"> miracle of tree (The </w:t>
      </w:r>
      <w:proofErr w:type="spellStart"/>
      <w:r w:rsidRPr="00491C91">
        <w:rPr>
          <w:i/>
          <w:sz w:val="18"/>
          <w:szCs w:val="18"/>
          <w:lang w:val="en"/>
        </w:rPr>
        <w:t>atribute</w:t>
      </w:r>
      <w:proofErr w:type="spellEnd"/>
      <w:r w:rsidRPr="00491C91">
        <w:rPr>
          <w:i/>
          <w:sz w:val="18"/>
          <w:szCs w:val="18"/>
          <w:lang w:val="en"/>
        </w:rPr>
        <w:t xml:space="preserve"> of </w:t>
      </w:r>
      <w:proofErr w:type="spellStart"/>
      <w:r w:rsidRPr="00491C91">
        <w:rPr>
          <w:i/>
          <w:sz w:val="18"/>
          <w:szCs w:val="18"/>
          <w:lang w:val="en"/>
        </w:rPr>
        <w:t>Moringa</w:t>
      </w:r>
      <w:proofErr w:type="spellEnd"/>
      <w:r w:rsidRPr="00491C91">
        <w:rPr>
          <w:i/>
          <w:sz w:val="18"/>
          <w:szCs w:val="18"/>
          <w:lang w:val="en"/>
        </w:rPr>
        <w:t>)</w:t>
      </w:r>
      <w:r w:rsidRPr="00491C91">
        <w:rPr>
          <w:sz w:val="18"/>
          <w:szCs w:val="18"/>
          <w:lang w:val="en"/>
        </w:rPr>
        <w:t>.</w:t>
      </w:r>
      <w:r w:rsidRPr="00491C91">
        <w:rPr>
          <w:i/>
          <w:sz w:val="18"/>
          <w:szCs w:val="18"/>
          <w:lang w:val="en"/>
        </w:rPr>
        <w:t xml:space="preserve"> </w:t>
      </w:r>
      <w:r w:rsidR="00A841F9" w:rsidRPr="00491C91">
        <w:rPr>
          <w:sz w:val="18"/>
          <w:szCs w:val="18"/>
          <w:lang w:val="en"/>
        </w:rPr>
        <w:t>Senegal: CWS Dakar.</w:t>
      </w:r>
    </w:p>
    <w:p w:rsidR="0096249E" w:rsidRPr="00491C91" w:rsidRDefault="0096249E" w:rsidP="005973B9">
      <w:pPr>
        <w:pStyle w:val="ListParagraph"/>
        <w:numPr>
          <w:ilvl w:val="0"/>
          <w:numId w:val="3"/>
        </w:numPr>
        <w:tabs>
          <w:tab w:val="left" w:pos="384"/>
        </w:tabs>
        <w:spacing w:line="216" w:lineRule="exact"/>
        <w:ind w:right="138" w:hanging="283"/>
        <w:rPr>
          <w:sz w:val="18"/>
          <w:szCs w:val="18"/>
        </w:rPr>
      </w:pPr>
      <w:proofErr w:type="spellStart"/>
      <w:r w:rsidRPr="00491C91">
        <w:rPr>
          <w:sz w:val="18"/>
          <w:szCs w:val="18"/>
          <w:lang w:val="en"/>
        </w:rPr>
        <w:t>Haryadi</w:t>
      </w:r>
      <w:proofErr w:type="spellEnd"/>
      <w:r w:rsidRPr="00491C91">
        <w:rPr>
          <w:sz w:val="18"/>
          <w:szCs w:val="18"/>
          <w:lang w:val="en"/>
        </w:rPr>
        <w:t xml:space="preserve">, </w:t>
      </w:r>
      <w:proofErr w:type="spellStart"/>
      <w:r w:rsidRPr="00491C91">
        <w:rPr>
          <w:sz w:val="18"/>
          <w:szCs w:val="18"/>
          <w:lang w:val="en"/>
        </w:rPr>
        <w:t>Nurliana</w:t>
      </w:r>
      <w:proofErr w:type="spellEnd"/>
      <w:r w:rsidRPr="00491C91">
        <w:rPr>
          <w:sz w:val="18"/>
          <w:szCs w:val="18"/>
          <w:lang w:val="en"/>
        </w:rPr>
        <w:t xml:space="preserve">, </w:t>
      </w:r>
      <w:proofErr w:type="spellStart"/>
      <w:r w:rsidRPr="00491C91">
        <w:rPr>
          <w:sz w:val="18"/>
          <w:szCs w:val="18"/>
          <w:lang w:val="en"/>
        </w:rPr>
        <w:t>Sugito</w:t>
      </w:r>
      <w:proofErr w:type="spellEnd"/>
      <w:r w:rsidRPr="00491C91">
        <w:rPr>
          <w:sz w:val="18"/>
          <w:szCs w:val="18"/>
          <w:lang w:val="en"/>
        </w:rPr>
        <w:t xml:space="preserve"> (2013) </w:t>
      </w:r>
      <w:r w:rsidRPr="00491C91">
        <w:rPr>
          <w:sz w:val="18"/>
          <w:szCs w:val="18"/>
          <w:lang w:val="en"/>
        </w:rPr>
        <w:t>pH Val</w:t>
      </w:r>
      <w:r w:rsidRPr="00491C91">
        <w:rPr>
          <w:sz w:val="18"/>
          <w:szCs w:val="18"/>
          <w:lang w:val="en"/>
        </w:rPr>
        <w:t>ue and tota</w:t>
      </w:r>
      <w:r w:rsidR="00F2618D">
        <w:rPr>
          <w:sz w:val="18"/>
          <w:szCs w:val="18"/>
          <w:lang w:val="en"/>
        </w:rPr>
        <w:t>l</w:t>
      </w:r>
      <w:r w:rsidRPr="00491C91">
        <w:rPr>
          <w:sz w:val="18"/>
          <w:szCs w:val="18"/>
          <w:lang w:val="en"/>
        </w:rPr>
        <w:t xml:space="preserve"> </w:t>
      </w:r>
      <w:proofErr w:type="spellStart"/>
      <w:r w:rsidRPr="00491C91">
        <w:rPr>
          <w:sz w:val="18"/>
          <w:szCs w:val="18"/>
          <w:lang w:val="en"/>
        </w:rPr>
        <w:t>lactid</w:t>
      </w:r>
      <w:proofErr w:type="spellEnd"/>
      <w:r w:rsidRPr="00491C91">
        <w:rPr>
          <w:sz w:val="18"/>
          <w:szCs w:val="18"/>
          <w:lang w:val="en"/>
        </w:rPr>
        <w:t xml:space="preserve"> acid b</w:t>
      </w:r>
      <w:r w:rsidRPr="00491C91">
        <w:rPr>
          <w:sz w:val="18"/>
          <w:szCs w:val="18"/>
          <w:lang w:val="en"/>
        </w:rPr>
        <w:t xml:space="preserve">acteria </w:t>
      </w:r>
      <w:r w:rsidRPr="00491C91">
        <w:rPr>
          <w:sz w:val="18"/>
          <w:szCs w:val="18"/>
          <w:lang w:val="en"/>
        </w:rPr>
        <w:t>of g</w:t>
      </w:r>
      <w:r w:rsidRPr="00491C91">
        <w:rPr>
          <w:sz w:val="18"/>
          <w:szCs w:val="18"/>
          <w:lang w:val="en"/>
        </w:rPr>
        <w:t>oat</w:t>
      </w:r>
      <w:r w:rsidRPr="00491C91">
        <w:rPr>
          <w:sz w:val="18"/>
          <w:szCs w:val="18"/>
          <w:lang w:val="en"/>
        </w:rPr>
        <w:t xml:space="preserve">’s milk after fermentation with sugar addition </w:t>
      </w:r>
      <w:r w:rsidR="00F2618D">
        <w:rPr>
          <w:sz w:val="18"/>
          <w:szCs w:val="18"/>
          <w:lang w:val="en"/>
        </w:rPr>
        <w:t xml:space="preserve">and </w:t>
      </w:r>
      <w:r w:rsidRPr="00491C91">
        <w:rPr>
          <w:sz w:val="18"/>
          <w:szCs w:val="18"/>
          <w:lang w:val="en"/>
        </w:rPr>
        <w:t>different i</w:t>
      </w:r>
      <w:r w:rsidRPr="00491C91">
        <w:rPr>
          <w:sz w:val="18"/>
          <w:szCs w:val="18"/>
          <w:lang w:val="en"/>
        </w:rPr>
        <w:t xml:space="preserve">ncubation </w:t>
      </w:r>
      <w:r w:rsidRPr="00491C91">
        <w:rPr>
          <w:sz w:val="18"/>
          <w:szCs w:val="18"/>
          <w:lang w:val="en"/>
        </w:rPr>
        <w:t>period.</w:t>
      </w:r>
      <w:r w:rsidR="00491C91" w:rsidRPr="00491C91">
        <w:rPr>
          <w:sz w:val="18"/>
          <w:szCs w:val="18"/>
          <w:lang w:val="en"/>
        </w:rPr>
        <w:t xml:space="preserve"> </w:t>
      </w:r>
      <w:r w:rsidR="009F0655">
        <w:rPr>
          <w:i/>
          <w:sz w:val="18"/>
          <w:szCs w:val="18"/>
          <w:lang w:val="en"/>
        </w:rPr>
        <w:t xml:space="preserve">Journal of </w:t>
      </w:r>
      <w:proofErr w:type="spellStart"/>
      <w:r w:rsidR="00F2618D" w:rsidRPr="00F2618D">
        <w:rPr>
          <w:i/>
          <w:sz w:val="18"/>
          <w:szCs w:val="18"/>
          <w:lang w:val="en"/>
        </w:rPr>
        <w:t>Veterinaria</w:t>
      </w:r>
      <w:proofErr w:type="spellEnd"/>
      <w:r w:rsidR="009F0655">
        <w:rPr>
          <w:i/>
          <w:sz w:val="18"/>
          <w:szCs w:val="18"/>
          <w:lang w:val="en"/>
        </w:rPr>
        <w:t xml:space="preserve"> </w:t>
      </w:r>
      <w:proofErr w:type="spellStart"/>
      <w:r w:rsidR="009F0655">
        <w:rPr>
          <w:i/>
          <w:sz w:val="18"/>
          <w:szCs w:val="18"/>
          <w:lang w:val="en"/>
        </w:rPr>
        <w:t>Medica</w:t>
      </w:r>
      <w:proofErr w:type="spellEnd"/>
      <w:r w:rsidR="00F2618D">
        <w:rPr>
          <w:sz w:val="18"/>
          <w:szCs w:val="18"/>
          <w:lang w:val="en"/>
        </w:rPr>
        <w:t xml:space="preserve"> 7 (1): 4-7.</w:t>
      </w:r>
    </w:p>
    <w:p w:rsidR="0096249E" w:rsidRPr="00491C91" w:rsidRDefault="00491C91" w:rsidP="00491C91">
      <w:pPr>
        <w:pStyle w:val="ListParagraph"/>
        <w:numPr>
          <w:ilvl w:val="0"/>
          <w:numId w:val="3"/>
        </w:numPr>
        <w:tabs>
          <w:tab w:val="left" w:pos="384"/>
        </w:tabs>
        <w:spacing w:line="216" w:lineRule="exact"/>
        <w:ind w:right="138" w:hanging="283"/>
        <w:rPr>
          <w:sz w:val="18"/>
          <w:szCs w:val="18"/>
        </w:rPr>
      </w:pPr>
      <w:proofErr w:type="spellStart"/>
      <w:r w:rsidRPr="00491C91">
        <w:rPr>
          <w:sz w:val="18"/>
          <w:szCs w:val="18"/>
          <w:lang w:val="en"/>
        </w:rPr>
        <w:t>Herawati</w:t>
      </w:r>
      <w:proofErr w:type="spellEnd"/>
      <w:r w:rsidRPr="00491C91">
        <w:rPr>
          <w:sz w:val="18"/>
          <w:szCs w:val="18"/>
          <w:lang w:val="en"/>
        </w:rPr>
        <w:t xml:space="preserve"> DA,</w:t>
      </w:r>
      <w:r w:rsidR="00F2618D">
        <w:rPr>
          <w:sz w:val="18"/>
          <w:szCs w:val="18"/>
          <w:lang w:val="en"/>
        </w:rPr>
        <w:t xml:space="preserve"> </w:t>
      </w:r>
      <w:proofErr w:type="spellStart"/>
      <w:r w:rsidR="00F2618D">
        <w:rPr>
          <w:sz w:val="18"/>
          <w:szCs w:val="18"/>
          <w:lang w:val="en"/>
        </w:rPr>
        <w:t>Andang</w:t>
      </w:r>
      <w:proofErr w:type="spellEnd"/>
      <w:r w:rsidR="00F2618D">
        <w:rPr>
          <w:sz w:val="18"/>
          <w:szCs w:val="18"/>
          <w:lang w:val="en"/>
        </w:rPr>
        <w:t xml:space="preserve"> AW (2014)</w:t>
      </w:r>
      <w:r w:rsidR="009F0655">
        <w:rPr>
          <w:sz w:val="18"/>
          <w:szCs w:val="18"/>
          <w:lang w:val="en"/>
        </w:rPr>
        <w:t xml:space="preserve"> The </w:t>
      </w:r>
      <w:r w:rsidR="00F2618D">
        <w:rPr>
          <w:sz w:val="18"/>
          <w:szCs w:val="18"/>
          <w:lang w:val="en"/>
        </w:rPr>
        <w:t>Influence</w:t>
      </w:r>
      <w:r w:rsidR="009F0655">
        <w:rPr>
          <w:sz w:val="18"/>
          <w:szCs w:val="18"/>
          <w:lang w:val="en"/>
        </w:rPr>
        <w:t xml:space="preserve"> </w:t>
      </w:r>
      <w:r w:rsidR="00F2618D">
        <w:rPr>
          <w:sz w:val="18"/>
          <w:szCs w:val="18"/>
          <w:lang w:val="en"/>
        </w:rPr>
        <w:t>of skim milk concentration and f</w:t>
      </w:r>
      <w:r w:rsidRPr="00491C91">
        <w:rPr>
          <w:sz w:val="18"/>
          <w:szCs w:val="18"/>
          <w:lang w:val="en"/>
        </w:rPr>
        <w:t>ermentation</w:t>
      </w:r>
      <w:r w:rsidR="00F2618D">
        <w:rPr>
          <w:sz w:val="18"/>
          <w:szCs w:val="18"/>
          <w:lang w:val="en"/>
        </w:rPr>
        <w:t xml:space="preserve"> period on </w:t>
      </w:r>
      <w:r w:rsidR="009F0655">
        <w:rPr>
          <w:sz w:val="18"/>
          <w:szCs w:val="18"/>
          <w:lang w:val="en"/>
        </w:rPr>
        <w:t xml:space="preserve">the </w:t>
      </w:r>
      <w:r w:rsidR="00F2618D">
        <w:rPr>
          <w:sz w:val="18"/>
          <w:szCs w:val="18"/>
          <w:lang w:val="en"/>
        </w:rPr>
        <w:t xml:space="preserve">result of </w:t>
      </w:r>
      <w:proofErr w:type="spellStart"/>
      <w:r w:rsidR="00F2618D">
        <w:rPr>
          <w:sz w:val="18"/>
          <w:szCs w:val="18"/>
          <w:lang w:val="en"/>
        </w:rPr>
        <w:t>soyghurt</w:t>
      </w:r>
      <w:proofErr w:type="spellEnd"/>
      <w:r w:rsidR="00F2618D">
        <w:rPr>
          <w:sz w:val="18"/>
          <w:szCs w:val="18"/>
          <w:lang w:val="en"/>
        </w:rPr>
        <w:t xml:space="preserve"> production. </w:t>
      </w:r>
      <w:r w:rsidRPr="00491C91">
        <w:rPr>
          <w:sz w:val="18"/>
          <w:szCs w:val="18"/>
          <w:lang w:val="en"/>
        </w:rPr>
        <w:t xml:space="preserve"> </w:t>
      </w:r>
      <w:r w:rsidRPr="00F2618D">
        <w:rPr>
          <w:i/>
          <w:sz w:val="18"/>
          <w:szCs w:val="18"/>
          <w:lang w:val="en"/>
        </w:rPr>
        <w:t>Journa</w:t>
      </w:r>
      <w:r w:rsidR="00F2618D" w:rsidRPr="00F2618D">
        <w:rPr>
          <w:i/>
          <w:sz w:val="18"/>
          <w:szCs w:val="18"/>
          <w:lang w:val="en"/>
        </w:rPr>
        <w:t>l of Environmental</w:t>
      </w:r>
      <w:r w:rsidR="00F2618D">
        <w:rPr>
          <w:sz w:val="18"/>
          <w:szCs w:val="18"/>
          <w:lang w:val="en"/>
        </w:rPr>
        <w:t xml:space="preserve"> Engineering </w:t>
      </w:r>
      <w:r w:rsidRPr="00491C91">
        <w:rPr>
          <w:sz w:val="18"/>
          <w:szCs w:val="18"/>
          <w:lang w:val="en"/>
        </w:rPr>
        <w:t>1 (2): 48-55.</w:t>
      </w:r>
    </w:p>
    <w:p w:rsidR="00491C91" w:rsidRPr="00491C91" w:rsidRDefault="0096249E" w:rsidP="00491C91">
      <w:pPr>
        <w:pStyle w:val="ListParagraph"/>
        <w:numPr>
          <w:ilvl w:val="0"/>
          <w:numId w:val="3"/>
        </w:numPr>
        <w:tabs>
          <w:tab w:val="left" w:pos="384"/>
        </w:tabs>
        <w:spacing w:line="216" w:lineRule="exact"/>
        <w:ind w:right="138" w:hanging="283"/>
        <w:rPr>
          <w:sz w:val="18"/>
          <w:szCs w:val="18"/>
        </w:rPr>
      </w:pPr>
      <w:proofErr w:type="spellStart"/>
      <w:r w:rsidRPr="00491C91">
        <w:rPr>
          <w:sz w:val="18"/>
          <w:szCs w:val="18"/>
          <w:lang w:val="en"/>
        </w:rPr>
        <w:t>Jonni</w:t>
      </w:r>
      <w:proofErr w:type="spellEnd"/>
      <w:r w:rsidRPr="00491C91">
        <w:rPr>
          <w:sz w:val="18"/>
          <w:szCs w:val="18"/>
          <w:lang w:val="en"/>
        </w:rPr>
        <w:t xml:space="preserve"> MS (2008) </w:t>
      </w:r>
      <w:r w:rsidRPr="00F2618D">
        <w:rPr>
          <w:i/>
          <w:sz w:val="18"/>
          <w:szCs w:val="18"/>
          <w:lang w:val="en"/>
        </w:rPr>
        <w:t xml:space="preserve">Prevent Malnutrition with </w:t>
      </w:r>
      <w:proofErr w:type="spellStart"/>
      <w:r w:rsidRPr="00F2618D">
        <w:rPr>
          <w:i/>
          <w:sz w:val="18"/>
          <w:szCs w:val="18"/>
          <w:lang w:val="en"/>
        </w:rPr>
        <w:t>Moringa</w:t>
      </w:r>
      <w:proofErr w:type="spellEnd"/>
      <w:r w:rsidRPr="00F2618D">
        <w:rPr>
          <w:i/>
          <w:sz w:val="18"/>
          <w:szCs w:val="18"/>
          <w:lang w:val="en"/>
        </w:rPr>
        <w:t xml:space="preserve"> </w:t>
      </w:r>
      <w:proofErr w:type="spellStart"/>
      <w:r w:rsidRPr="00F2618D">
        <w:rPr>
          <w:i/>
          <w:sz w:val="18"/>
          <w:szCs w:val="18"/>
          <w:lang w:val="en"/>
        </w:rPr>
        <w:t>oleifera</w:t>
      </w:r>
      <w:proofErr w:type="spellEnd"/>
      <w:r w:rsidRPr="00491C91">
        <w:rPr>
          <w:sz w:val="18"/>
          <w:szCs w:val="18"/>
          <w:lang w:val="en"/>
        </w:rPr>
        <w:t xml:space="preserve">. Yogyakarta: </w:t>
      </w:r>
      <w:proofErr w:type="spellStart"/>
      <w:r w:rsidRPr="00491C91">
        <w:rPr>
          <w:sz w:val="18"/>
          <w:szCs w:val="18"/>
          <w:lang w:val="en"/>
        </w:rPr>
        <w:t>Kanisius.</w:t>
      </w:r>
      <w:proofErr w:type="spellEnd"/>
    </w:p>
    <w:p w:rsidR="00491C91" w:rsidRPr="00491C91" w:rsidRDefault="00F2618D" w:rsidP="00491C91">
      <w:pPr>
        <w:pStyle w:val="ListParagraph"/>
        <w:numPr>
          <w:ilvl w:val="0"/>
          <w:numId w:val="3"/>
        </w:numPr>
        <w:tabs>
          <w:tab w:val="left" w:pos="384"/>
        </w:tabs>
        <w:spacing w:line="216" w:lineRule="exact"/>
        <w:ind w:right="138" w:hanging="283"/>
        <w:rPr>
          <w:sz w:val="18"/>
          <w:szCs w:val="18"/>
        </w:rPr>
      </w:pPr>
      <w:proofErr w:type="spellStart"/>
      <w:r>
        <w:rPr>
          <w:sz w:val="18"/>
          <w:szCs w:val="18"/>
          <w:lang w:val="en"/>
        </w:rPr>
        <w:t>Wahyudi</w:t>
      </w:r>
      <w:proofErr w:type="spellEnd"/>
      <w:r>
        <w:rPr>
          <w:sz w:val="18"/>
          <w:szCs w:val="18"/>
          <w:lang w:val="en"/>
        </w:rPr>
        <w:t xml:space="preserve">, M. 2006. </w:t>
      </w:r>
      <w:r w:rsidR="009F0655">
        <w:rPr>
          <w:sz w:val="18"/>
          <w:szCs w:val="18"/>
          <w:lang w:val="en"/>
        </w:rPr>
        <w:t xml:space="preserve">The making </w:t>
      </w:r>
      <w:r>
        <w:rPr>
          <w:sz w:val="18"/>
          <w:szCs w:val="18"/>
          <w:lang w:val="en"/>
        </w:rPr>
        <w:t>p</w:t>
      </w:r>
      <w:r w:rsidR="00491C91" w:rsidRPr="00491C91">
        <w:rPr>
          <w:sz w:val="18"/>
          <w:szCs w:val="18"/>
          <w:lang w:val="en"/>
        </w:rPr>
        <w:t xml:space="preserve">rocess and </w:t>
      </w:r>
      <w:r w:rsidR="009F0655">
        <w:rPr>
          <w:sz w:val="18"/>
          <w:szCs w:val="18"/>
          <w:lang w:val="en"/>
        </w:rPr>
        <w:t>quality a</w:t>
      </w:r>
      <w:r w:rsidR="00491C91" w:rsidRPr="00491C91">
        <w:rPr>
          <w:sz w:val="18"/>
          <w:szCs w:val="18"/>
          <w:lang w:val="en"/>
        </w:rPr>
        <w:t>nalysis</w:t>
      </w:r>
      <w:r w:rsidR="009F0655">
        <w:rPr>
          <w:sz w:val="18"/>
          <w:szCs w:val="18"/>
          <w:lang w:val="en"/>
        </w:rPr>
        <w:t xml:space="preserve"> of yoghurt</w:t>
      </w:r>
      <w:r w:rsidR="00491C91" w:rsidRPr="00491C91">
        <w:rPr>
          <w:sz w:val="18"/>
          <w:szCs w:val="18"/>
          <w:lang w:val="en"/>
        </w:rPr>
        <w:t xml:space="preserve">. </w:t>
      </w:r>
      <w:r w:rsidR="00491C91" w:rsidRPr="009F0655">
        <w:rPr>
          <w:i/>
          <w:sz w:val="18"/>
          <w:szCs w:val="18"/>
          <w:lang w:val="en"/>
        </w:rPr>
        <w:t>Journal of Agricultural Engineering</w:t>
      </w:r>
      <w:r w:rsidR="009F0655">
        <w:rPr>
          <w:sz w:val="18"/>
          <w:szCs w:val="18"/>
          <w:lang w:val="en"/>
        </w:rPr>
        <w:t xml:space="preserve"> </w:t>
      </w:r>
      <w:r w:rsidR="00491C91" w:rsidRPr="00491C91">
        <w:rPr>
          <w:sz w:val="18"/>
          <w:szCs w:val="18"/>
          <w:lang w:val="en"/>
        </w:rPr>
        <w:t>11 (2): 33-43.</w:t>
      </w:r>
    </w:p>
    <w:p w:rsidR="00F77E23" w:rsidRPr="00491C91" w:rsidRDefault="00F77E23" w:rsidP="00491C91">
      <w:pPr>
        <w:pStyle w:val="ListParagraph"/>
        <w:numPr>
          <w:ilvl w:val="0"/>
          <w:numId w:val="3"/>
        </w:numPr>
        <w:tabs>
          <w:tab w:val="left" w:pos="384"/>
        </w:tabs>
        <w:spacing w:line="216" w:lineRule="exact"/>
        <w:ind w:right="138" w:hanging="283"/>
        <w:rPr>
          <w:sz w:val="18"/>
          <w:szCs w:val="18"/>
        </w:rPr>
      </w:pPr>
      <w:proofErr w:type="spellStart"/>
      <w:r w:rsidRPr="00491C91">
        <w:rPr>
          <w:sz w:val="18"/>
          <w:szCs w:val="18"/>
          <w:lang w:val="en"/>
        </w:rPr>
        <w:t>Zak</w:t>
      </w:r>
      <w:r w:rsidRPr="00491C91">
        <w:rPr>
          <w:sz w:val="18"/>
          <w:szCs w:val="18"/>
          <w:lang w:val="en"/>
        </w:rPr>
        <w:t>aria</w:t>
      </w:r>
      <w:proofErr w:type="spellEnd"/>
      <w:r w:rsidRPr="00491C91">
        <w:rPr>
          <w:sz w:val="18"/>
          <w:szCs w:val="18"/>
          <w:lang w:val="en"/>
        </w:rPr>
        <w:t xml:space="preserve">, Abdullah T, </w:t>
      </w:r>
      <w:proofErr w:type="spellStart"/>
      <w:r w:rsidRPr="00491C91">
        <w:rPr>
          <w:sz w:val="18"/>
          <w:szCs w:val="18"/>
          <w:lang w:val="en"/>
        </w:rPr>
        <w:t>Retno</w:t>
      </w:r>
      <w:proofErr w:type="spellEnd"/>
      <w:r w:rsidRPr="00491C91">
        <w:rPr>
          <w:sz w:val="18"/>
          <w:szCs w:val="18"/>
          <w:lang w:val="en"/>
        </w:rPr>
        <w:t xml:space="preserve"> SL, Rudy H (2013) </w:t>
      </w:r>
      <w:r w:rsidRPr="00491C91">
        <w:rPr>
          <w:sz w:val="18"/>
          <w:szCs w:val="18"/>
          <w:lang w:val="en"/>
        </w:rPr>
        <w:t xml:space="preserve">Utilization of </w:t>
      </w:r>
      <w:proofErr w:type="spellStart"/>
      <w:r w:rsidRPr="00491C91">
        <w:rPr>
          <w:sz w:val="18"/>
          <w:szCs w:val="18"/>
          <w:lang w:val="en"/>
        </w:rPr>
        <w:t>Moringa</w:t>
      </w:r>
      <w:proofErr w:type="spellEnd"/>
      <w:r w:rsidRPr="00491C91">
        <w:rPr>
          <w:sz w:val="18"/>
          <w:szCs w:val="18"/>
          <w:lang w:val="en"/>
        </w:rPr>
        <w:t xml:space="preserve"> flour</w:t>
      </w:r>
      <w:r w:rsidRPr="00491C91">
        <w:rPr>
          <w:sz w:val="18"/>
          <w:szCs w:val="18"/>
          <w:lang w:val="en"/>
        </w:rPr>
        <w:t xml:space="preserve"> (</w:t>
      </w:r>
      <w:proofErr w:type="spellStart"/>
      <w:r w:rsidRPr="00491C91">
        <w:rPr>
          <w:i/>
          <w:sz w:val="18"/>
          <w:szCs w:val="18"/>
          <w:lang w:val="en"/>
        </w:rPr>
        <w:t>Moringa</w:t>
      </w:r>
      <w:proofErr w:type="spellEnd"/>
      <w:r w:rsidRPr="00491C91">
        <w:rPr>
          <w:i/>
          <w:sz w:val="18"/>
          <w:szCs w:val="18"/>
          <w:lang w:val="en"/>
        </w:rPr>
        <w:t xml:space="preserve"> </w:t>
      </w:r>
      <w:proofErr w:type="spellStart"/>
      <w:r w:rsidRPr="00491C91">
        <w:rPr>
          <w:i/>
          <w:sz w:val="18"/>
          <w:szCs w:val="18"/>
          <w:lang w:val="en"/>
        </w:rPr>
        <w:t>oleifera</w:t>
      </w:r>
      <w:proofErr w:type="spellEnd"/>
      <w:r w:rsidRPr="00491C91">
        <w:rPr>
          <w:sz w:val="18"/>
          <w:szCs w:val="18"/>
          <w:lang w:val="en"/>
        </w:rPr>
        <w:t>) in the formulation of food m</w:t>
      </w:r>
      <w:r w:rsidRPr="00491C91">
        <w:rPr>
          <w:sz w:val="18"/>
          <w:szCs w:val="18"/>
          <w:lang w:val="en"/>
        </w:rPr>
        <w:t>aking In T</w:t>
      </w:r>
      <w:r w:rsidR="0096249E" w:rsidRPr="00491C91">
        <w:rPr>
          <w:sz w:val="18"/>
          <w:szCs w:val="18"/>
          <w:lang w:val="en"/>
        </w:rPr>
        <w:t>oddlers Less Nutrition</w:t>
      </w:r>
      <w:r w:rsidRPr="00491C91">
        <w:rPr>
          <w:sz w:val="18"/>
          <w:szCs w:val="18"/>
          <w:lang w:val="en"/>
        </w:rPr>
        <w:t xml:space="preserve">. </w:t>
      </w:r>
      <w:r w:rsidRPr="00491C91">
        <w:rPr>
          <w:i/>
          <w:sz w:val="18"/>
          <w:szCs w:val="18"/>
          <w:lang w:val="en"/>
        </w:rPr>
        <w:t>Journal of Food Nutrition Media</w:t>
      </w:r>
      <w:r w:rsidRPr="00491C91">
        <w:rPr>
          <w:sz w:val="18"/>
          <w:szCs w:val="18"/>
          <w:lang w:val="en"/>
        </w:rPr>
        <w:t xml:space="preserve"> </w:t>
      </w:r>
      <w:r w:rsidRPr="00491C91">
        <w:rPr>
          <w:sz w:val="18"/>
          <w:szCs w:val="18"/>
          <w:lang w:val="en"/>
        </w:rPr>
        <w:t>15: 1-6.</w:t>
      </w:r>
    </w:p>
    <w:p w:rsidR="00AE3E37" w:rsidRDefault="008756E6">
      <w:pPr>
        <w:spacing w:line="200" w:lineRule="exact"/>
        <w:jc w:val="both"/>
        <w:rPr>
          <w:rFonts w:ascii="Calibri" w:hAnsi="Calibri"/>
        </w:rPr>
      </w:pPr>
      <w:r>
        <w:rPr>
          <w:rFonts w:ascii="Calibri" w:hAnsi="Calibri"/>
        </w:rPr>
        <w:t xml:space="preserve">   </w:t>
      </w:r>
    </w:p>
    <w:p w:rsidR="002A3017" w:rsidRDefault="002A3017">
      <w:pPr>
        <w:spacing w:line="200" w:lineRule="exact"/>
        <w:jc w:val="both"/>
        <w:rPr>
          <w:rFonts w:ascii="Calibri" w:hAnsi="Calibri"/>
        </w:rPr>
      </w:pPr>
    </w:p>
    <w:p w:rsidR="002A3017" w:rsidRDefault="002A3017">
      <w:pPr>
        <w:spacing w:line="200" w:lineRule="exact"/>
        <w:jc w:val="both"/>
        <w:rPr>
          <w:rFonts w:ascii="Calibri" w:hAnsi="Calibri"/>
        </w:rPr>
      </w:pPr>
    </w:p>
    <w:p w:rsidR="002A3017" w:rsidRDefault="002A3017">
      <w:pPr>
        <w:spacing w:line="200" w:lineRule="exact"/>
        <w:jc w:val="both"/>
        <w:rPr>
          <w:rFonts w:ascii="Calibri" w:hAnsi="Calibri"/>
        </w:rPr>
      </w:pPr>
    </w:p>
    <w:p w:rsidR="002A3017" w:rsidRDefault="002A3017">
      <w:pPr>
        <w:spacing w:line="200" w:lineRule="exact"/>
        <w:jc w:val="both"/>
        <w:rPr>
          <w:rFonts w:ascii="Calibri" w:hAnsi="Calibri"/>
        </w:rPr>
      </w:pPr>
    </w:p>
    <w:p w:rsidR="002A3017" w:rsidRDefault="002A3017">
      <w:pPr>
        <w:spacing w:line="200" w:lineRule="exact"/>
        <w:jc w:val="both"/>
        <w:rPr>
          <w:rFonts w:ascii="Calibri" w:hAnsi="Calibri"/>
        </w:rPr>
      </w:pPr>
    </w:p>
    <w:p w:rsidR="002A3017" w:rsidRDefault="002A3017">
      <w:pPr>
        <w:spacing w:line="200" w:lineRule="exact"/>
        <w:jc w:val="both"/>
        <w:rPr>
          <w:rFonts w:ascii="Calibri" w:hAnsi="Calibri"/>
        </w:rPr>
      </w:pPr>
    </w:p>
    <w:p w:rsidR="002A3017" w:rsidRDefault="002A3017">
      <w:pPr>
        <w:spacing w:line="200" w:lineRule="exact"/>
        <w:jc w:val="both"/>
        <w:rPr>
          <w:rFonts w:ascii="Calibri" w:hAnsi="Calibri"/>
        </w:rPr>
      </w:pPr>
    </w:p>
    <w:p w:rsidR="002A3017" w:rsidRDefault="002A3017">
      <w:pPr>
        <w:spacing w:line="200" w:lineRule="exact"/>
        <w:jc w:val="both"/>
        <w:rPr>
          <w:rFonts w:ascii="Calibri" w:hAnsi="Calibri"/>
        </w:rPr>
      </w:pPr>
    </w:p>
    <w:p w:rsidR="002A3017" w:rsidRDefault="002A3017">
      <w:pPr>
        <w:spacing w:line="200" w:lineRule="exact"/>
        <w:jc w:val="both"/>
        <w:rPr>
          <w:rFonts w:ascii="Calibri" w:hAnsi="Calibri"/>
        </w:rPr>
        <w:sectPr w:rsidR="002A301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CA410BB" wp14:editId="4D22BF6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671EB6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7E04B9" w:rsidRDefault="008756E6" w:rsidP="00404E5B">
      <w:pPr>
        <w:spacing w:before="92"/>
        <w:ind w:right="4234"/>
        <w:rPr>
          <w:noProof/>
        </w:rPr>
      </w:pPr>
      <w:r>
        <w:rPr>
          <w:noProof/>
        </w:rPr>
        <w:t xml:space="preserve">           </w:t>
      </w:r>
    </w:p>
    <w:p w:rsidR="007E04B9" w:rsidRDefault="007E04B9" w:rsidP="00404E5B">
      <w:pPr>
        <w:spacing w:before="92"/>
        <w:ind w:right="4234"/>
        <w:rPr>
          <w:noProof/>
        </w:rPr>
      </w:pPr>
      <w:bookmarkStart w:id="0" w:name="_GoBack"/>
      <w:r w:rsidRPr="00F2618D">
        <w:rPr>
          <w:noProof/>
        </w:rPr>
        <w:drawing>
          <wp:anchor distT="0" distB="0" distL="114300" distR="114300" simplePos="0" relativeHeight="251669504" behindDoc="0" locked="0" layoutInCell="1" allowOverlap="1" wp14:anchorId="17CE1088" wp14:editId="575CE6F1">
            <wp:simplePos x="0" y="0"/>
            <wp:positionH relativeFrom="column">
              <wp:posOffset>104986</wp:posOffset>
            </wp:positionH>
            <wp:positionV relativeFrom="paragraph">
              <wp:posOffset>158418</wp:posOffset>
            </wp:positionV>
            <wp:extent cx="640715" cy="730329"/>
            <wp:effectExtent l="0" t="0" r="6985" b="0"/>
            <wp:wrapNone/>
            <wp:docPr id="2" name="Picture 2" descr="E:\BERKAS HERMAN\PPAN\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ERKAS HERMAN\PPAN\Phot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640715" cy="730329"/>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Pr="00E27EB4" w:rsidRDefault="00E27EB4">
      <w:pPr>
        <w:spacing w:before="41" w:line="154" w:lineRule="exact"/>
        <w:ind w:left="213" w:right="231"/>
        <w:jc w:val="both"/>
        <w:rPr>
          <w:rFonts w:ascii="Arial"/>
          <w:sz w:val="18"/>
          <w:szCs w:val="18"/>
        </w:rPr>
      </w:pPr>
      <w:proofErr w:type="spellStart"/>
      <w:r w:rsidRPr="00E27EB4">
        <w:rPr>
          <w:sz w:val="18"/>
          <w:szCs w:val="18"/>
          <w:lang w:val="en"/>
        </w:rPr>
        <w:t>Endang</w:t>
      </w:r>
      <w:proofErr w:type="spellEnd"/>
      <w:r w:rsidRPr="00E27EB4">
        <w:rPr>
          <w:sz w:val="18"/>
          <w:szCs w:val="18"/>
          <w:lang w:val="en"/>
        </w:rPr>
        <w:t xml:space="preserve"> </w:t>
      </w:r>
      <w:proofErr w:type="spellStart"/>
      <w:r w:rsidRPr="00E27EB4">
        <w:rPr>
          <w:sz w:val="18"/>
          <w:szCs w:val="18"/>
          <w:lang w:val="en"/>
        </w:rPr>
        <w:t>Rahmawati</w:t>
      </w:r>
      <w:proofErr w:type="spellEnd"/>
      <w:r w:rsidRPr="00E27EB4">
        <w:rPr>
          <w:sz w:val="18"/>
          <w:szCs w:val="18"/>
          <w:lang w:val="en"/>
        </w:rPr>
        <w:t xml:space="preserve"> has passion and spirit in the field of food and nutrition innovation to impro</w:t>
      </w:r>
      <w:r>
        <w:rPr>
          <w:sz w:val="18"/>
          <w:szCs w:val="18"/>
          <w:lang w:val="en"/>
        </w:rPr>
        <w:t>ve the quality of public health in Indonesia.</w:t>
      </w:r>
      <w:r w:rsidRPr="00E27EB4">
        <w:rPr>
          <w:sz w:val="18"/>
          <w:szCs w:val="18"/>
          <w:lang w:val="en"/>
        </w:rPr>
        <w:t xml:space="preserve"> Through the research, it is hoped to utilize the potential of Indonesian local crops as the material </w:t>
      </w:r>
      <w:r>
        <w:rPr>
          <w:sz w:val="18"/>
          <w:szCs w:val="18"/>
          <w:lang w:val="en"/>
        </w:rPr>
        <w:t>for fermentation</w:t>
      </w:r>
      <w:r w:rsidRPr="00E27EB4">
        <w:rPr>
          <w:sz w:val="18"/>
          <w:szCs w:val="18"/>
          <w:lang w:val="en"/>
        </w:rPr>
        <w:t xml:space="preserve"> products with </w:t>
      </w:r>
      <w:r w:rsidR="00F2618D">
        <w:rPr>
          <w:sz w:val="18"/>
          <w:szCs w:val="18"/>
          <w:lang w:val="en"/>
        </w:rPr>
        <w:t xml:space="preserve">the high </w:t>
      </w:r>
      <w:r w:rsidRPr="00E27EB4">
        <w:rPr>
          <w:sz w:val="18"/>
          <w:szCs w:val="18"/>
          <w:lang w:val="en"/>
        </w:rPr>
        <w:t>quality. Currently</w:t>
      </w:r>
      <w:r w:rsidR="00F2618D">
        <w:rPr>
          <w:sz w:val="18"/>
          <w:szCs w:val="18"/>
          <w:lang w:val="en"/>
        </w:rPr>
        <w:t>,</w:t>
      </w:r>
      <w:r w:rsidRPr="00E27EB4">
        <w:rPr>
          <w:sz w:val="18"/>
          <w:szCs w:val="18"/>
          <w:lang w:val="en"/>
        </w:rPr>
        <w:t xml:space="preserve"> </w:t>
      </w:r>
      <w:proofErr w:type="spellStart"/>
      <w:r w:rsidRPr="00E27EB4">
        <w:rPr>
          <w:sz w:val="18"/>
          <w:szCs w:val="18"/>
          <w:lang w:val="en"/>
        </w:rPr>
        <w:t>Endang</w:t>
      </w:r>
      <w:proofErr w:type="spellEnd"/>
      <w:r w:rsidRPr="00E27EB4">
        <w:rPr>
          <w:sz w:val="18"/>
          <w:szCs w:val="18"/>
          <w:lang w:val="en"/>
        </w:rPr>
        <w:t xml:space="preserve"> </w:t>
      </w:r>
      <w:r w:rsidR="00F2618D">
        <w:rPr>
          <w:sz w:val="18"/>
          <w:szCs w:val="18"/>
          <w:lang w:val="en"/>
        </w:rPr>
        <w:t xml:space="preserve">is studying in master program, </w:t>
      </w:r>
      <w:r w:rsidRPr="00E27EB4">
        <w:rPr>
          <w:sz w:val="18"/>
          <w:szCs w:val="18"/>
          <w:lang w:val="en"/>
        </w:rPr>
        <w:t>University of Indonesia with specialization in microbiolog</w:t>
      </w:r>
      <w:r w:rsidR="00F2618D">
        <w:rPr>
          <w:sz w:val="18"/>
          <w:szCs w:val="18"/>
          <w:lang w:val="en"/>
        </w:rPr>
        <w:t>y. He is also active and focused</w:t>
      </w:r>
      <w:r w:rsidRPr="00E27EB4">
        <w:rPr>
          <w:sz w:val="18"/>
          <w:szCs w:val="18"/>
          <w:lang w:val="en"/>
        </w:rPr>
        <w:t xml:space="preserve"> on researching potential bacteria from various ecosystems in Indonesia.</w:t>
      </w:r>
      <w:r w:rsidR="00A9710C" w:rsidRPr="00E27EB4">
        <w:rPr>
          <w:rFonts w:ascii="Arial"/>
          <w:sz w:val="18"/>
          <w:szCs w:val="18"/>
        </w:rPr>
        <w:t xml:space="preserve"> </w:t>
      </w:r>
    </w:p>
    <w:p w:rsidR="00AE3E37" w:rsidRDefault="00A9710C" w:rsidP="00491C91">
      <w:pPr>
        <w:spacing w:before="62"/>
        <w:ind w:left="2970" w:right="4235" w:firstLine="270"/>
        <w:jc w:val="center"/>
        <w:rPr>
          <w:rFonts w:ascii="Arial"/>
          <w:sz w:val="14"/>
        </w:rPr>
      </w:pPr>
      <w:r>
        <w:rPr>
          <w:rFonts w:ascii="Arial"/>
          <w:sz w:val="14"/>
        </w:rPr>
        <w:t xml:space="preserve">Email: </w:t>
      </w:r>
      <w:r w:rsidR="00491C91">
        <w:t>endangrahmawati94@gmail.com</w:t>
      </w:r>
    </w:p>
    <w:p w:rsidR="00AE3E37" w:rsidRDefault="00292ED9" w:rsidP="00491C91">
      <w:pPr>
        <w:pStyle w:val="BodyText"/>
        <w:spacing w:before="2"/>
        <w:ind w:left="2970" w:firstLine="270"/>
        <w:rPr>
          <w:rFonts w:ascii="Arial"/>
          <w:sz w:val="19"/>
        </w:rPr>
      </w:pPr>
      <w:r>
        <w:rPr>
          <w:noProof/>
        </w:rPr>
        <mc:AlternateContent>
          <mc:Choice Requires="wps">
            <w:drawing>
              <wp:anchor distT="0" distB="0" distL="0" distR="0" simplePos="0" relativeHeight="25164595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D7E050" id="Line 3" o:spid="_x0000_s1026" style="position:absolute;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0FA5" w:rsidRDefault="00C40FA5">
      <w:r>
        <w:separator/>
      </w:r>
    </w:p>
  </w:endnote>
  <w:endnote w:type="continuationSeparator" w:id="0">
    <w:p w:rsidR="00C40FA5" w:rsidRDefault="00C40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03691909" wp14:editId="71F2267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691909"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71BA85E9" wp14:editId="1BB01E0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BA85E9"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4E7CB90D" wp14:editId="21D3FEA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CB90D"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0FA5" w:rsidRDefault="00C40FA5">
      <w:r>
        <w:separator/>
      </w:r>
    </w:p>
  </w:footnote>
  <w:footnote w:type="continuationSeparator" w:id="0">
    <w:p w:rsidR="00C40FA5" w:rsidRDefault="00C40F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251654144" behindDoc="1" locked="0" layoutInCell="1" allowOverlap="1" wp14:anchorId="5B7C3A98" wp14:editId="47E0C71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7C3A98"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6192" behindDoc="1" locked="0" layoutInCell="1" allowOverlap="1" wp14:anchorId="15419598" wp14:editId="1014A77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419598"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7F047DE"/>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84D56"/>
    <w:rsid w:val="00292ED9"/>
    <w:rsid w:val="002A3017"/>
    <w:rsid w:val="002E1AAD"/>
    <w:rsid w:val="00404E5B"/>
    <w:rsid w:val="00414F7B"/>
    <w:rsid w:val="004355DC"/>
    <w:rsid w:val="004749B4"/>
    <w:rsid w:val="00491C91"/>
    <w:rsid w:val="00494130"/>
    <w:rsid w:val="004F3523"/>
    <w:rsid w:val="005973B9"/>
    <w:rsid w:val="005B3A56"/>
    <w:rsid w:val="006060CE"/>
    <w:rsid w:val="0062351B"/>
    <w:rsid w:val="0063497F"/>
    <w:rsid w:val="007E04B9"/>
    <w:rsid w:val="00873DF0"/>
    <w:rsid w:val="008756E6"/>
    <w:rsid w:val="0096249E"/>
    <w:rsid w:val="009B2D44"/>
    <w:rsid w:val="009F0655"/>
    <w:rsid w:val="00A07E82"/>
    <w:rsid w:val="00A1368B"/>
    <w:rsid w:val="00A841F9"/>
    <w:rsid w:val="00A9710C"/>
    <w:rsid w:val="00AE3E37"/>
    <w:rsid w:val="00B21A57"/>
    <w:rsid w:val="00C33602"/>
    <w:rsid w:val="00C40FA5"/>
    <w:rsid w:val="00CD6F55"/>
    <w:rsid w:val="00DE3104"/>
    <w:rsid w:val="00E27EB4"/>
    <w:rsid w:val="00F2618D"/>
    <w:rsid w:val="00F72EEA"/>
    <w:rsid w:val="00F77E23"/>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9F4EDAD-1B71-4B50-92BF-569042F8A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511</Words>
  <Characters>2917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2017-08-18T07:48:00Z</dcterms:created>
  <dcterms:modified xsi:type="dcterms:W3CDTF">2017-08-18T07:48:00Z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