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6D92" w:rsidRPr="000022E7" w:rsidRDefault="00E86D92" w:rsidP="00075A9C">
      <w:pPr>
        <w:tabs>
          <w:tab w:val="left" w:pos="2340"/>
        </w:tabs>
        <w:ind w:left="-90"/>
        <w:jc w:val="center"/>
        <w:rPr>
          <w:b/>
          <w:color w:val="76923C" w:themeColor="accent3" w:themeShade="BF"/>
        </w:rPr>
      </w:pPr>
      <w:r w:rsidRPr="00F30A3F">
        <w:rPr>
          <w:b/>
          <w:noProof/>
        </w:rPr>
        <w:drawing>
          <wp:inline distT="0" distB="0" distL="0" distR="0" wp14:anchorId="0303F968" wp14:editId="4A83C740">
            <wp:extent cx="752475" cy="638175"/>
            <wp:effectExtent l="19050" t="0" r="9525" b="0"/>
            <wp:docPr id="4" name="Picture 1" descr="C:\Users\Ssangyong\Desktop\New folder (8)\LOGO 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sangyong\Desktop\New folder (8)\LOGO 10.jpg"/>
                    <pic:cNvPicPr>
                      <a:picLocks noChangeAspect="1" noChangeArrowheads="1"/>
                    </pic:cNvPicPr>
                  </pic:nvPicPr>
                  <pic:blipFill>
                    <a:blip r:embed="rId7"/>
                    <a:srcRect/>
                    <a:stretch>
                      <a:fillRect/>
                    </a:stretch>
                  </pic:blipFill>
                  <pic:spPr bwMode="auto">
                    <a:xfrm>
                      <a:off x="0" y="0"/>
                      <a:ext cx="752475" cy="638175"/>
                    </a:xfrm>
                    <a:prstGeom prst="rect">
                      <a:avLst/>
                    </a:prstGeom>
                    <a:noFill/>
                    <a:ln w="9525">
                      <a:noFill/>
                      <a:miter lim="800000"/>
                      <a:headEnd/>
                      <a:tailEnd/>
                    </a:ln>
                  </pic:spPr>
                </pic:pic>
              </a:graphicData>
            </a:graphic>
          </wp:inline>
        </w:drawing>
      </w:r>
      <w:sdt>
        <w:sdtPr>
          <w:rPr>
            <w:rFonts w:ascii="Algerian" w:hAnsi="Algerian"/>
            <w:b/>
            <w:color w:val="76923C" w:themeColor="accent3" w:themeShade="BF"/>
            <w:sz w:val="48"/>
            <w:szCs w:val="48"/>
          </w:rPr>
          <w:alias w:val="Company"/>
          <w:id w:val="15676123"/>
          <w:placeholder>
            <w:docPart w:val="A32984BDD3C04E1C9358E256456424B0"/>
          </w:placeholder>
          <w:dataBinding w:prefixMappings="xmlns:ns0='http://schemas.openxmlformats.org/officeDocument/2006/extended-properties'" w:xpath="/ns0:Properties[1]/ns0:Company[1]" w:storeItemID="{6668398D-A668-4E3E-A5EB-62B293D839F1}"/>
          <w:text/>
        </w:sdtPr>
        <w:sdtEndPr/>
        <w:sdtContent>
          <w:r w:rsidR="002D195C" w:rsidRPr="00075A9C">
            <w:rPr>
              <w:rFonts w:ascii="Algerian" w:hAnsi="Algerian"/>
              <w:b/>
              <w:color w:val="76923C" w:themeColor="accent3" w:themeShade="BF"/>
              <w:sz w:val="48"/>
              <w:szCs w:val="48"/>
            </w:rPr>
            <w:t>LAURELS’</w:t>
          </w:r>
          <w:r w:rsidR="00EB7DD4" w:rsidRPr="00075A9C">
            <w:rPr>
              <w:rFonts w:ascii="Algerian" w:hAnsi="Algerian"/>
              <w:b/>
              <w:color w:val="76923C" w:themeColor="accent3" w:themeShade="BF"/>
              <w:sz w:val="48"/>
              <w:szCs w:val="48"/>
            </w:rPr>
            <w:t>POINT</w:t>
          </w:r>
          <w:r w:rsidR="00F30A3F" w:rsidRPr="00075A9C">
            <w:rPr>
              <w:rFonts w:ascii="Algerian" w:hAnsi="Algerian"/>
              <w:b/>
              <w:color w:val="76923C" w:themeColor="accent3" w:themeShade="BF"/>
              <w:sz w:val="48"/>
              <w:szCs w:val="48"/>
            </w:rPr>
            <w:t xml:space="preserve"> </w:t>
          </w:r>
          <w:r w:rsidR="002B30E4">
            <w:rPr>
              <w:rFonts w:ascii="Algerian" w:hAnsi="Algerian"/>
              <w:b/>
              <w:color w:val="76923C" w:themeColor="accent3" w:themeShade="BF"/>
              <w:sz w:val="48"/>
              <w:szCs w:val="48"/>
            </w:rPr>
            <w:t>IN</w:t>
          </w:r>
          <w:r w:rsidR="002D195C" w:rsidRPr="00075A9C">
            <w:rPr>
              <w:rFonts w:ascii="Algerian" w:hAnsi="Algerian"/>
              <w:b/>
              <w:color w:val="76923C" w:themeColor="accent3" w:themeShade="BF"/>
              <w:sz w:val="48"/>
              <w:szCs w:val="48"/>
            </w:rPr>
            <w:t>T</w:t>
          </w:r>
          <w:r w:rsidR="002B30E4">
            <w:rPr>
              <w:rFonts w:ascii="Algerian" w:hAnsi="Algerian"/>
              <w:b/>
              <w:color w:val="76923C" w:themeColor="accent3" w:themeShade="BF"/>
              <w:sz w:val="48"/>
              <w:szCs w:val="48"/>
            </w:rPr>
            <w:t>’L VENTURES</w:t>
          </w:r>
        </w:sdtContent>
      </w:sdt>
      <w:r w:rsidR="00075A9C">
        <w:rPr>
          <w:b/>
          <w:color w:val="76923C" w:themeColor="accent3" w:themeShade="BF"/>
        </w:rPr>
        <w:t>BN2254805</w:t>
      </w:r>
      <w:r w:rsidRPr="00F30A3F">
        <w:rPr>
          <w:b/>
        </w:rPr>
        <w:t>.</w:t>
      </w:r>
    </w:p>
    <w:p w:rsidR="00E86D92" w:rsidRDefault="00E86D92" w:rsidP="00F30A3F">
      <w:pPr>
        <w:spacing w:after="0" w:line="240" w:lineRule="auto"/>
        <w:jc w:val="center"/>
        <w:rPr>
          <w:b/>
          <w:color w:val="365F91" w:themeColor="accent1" w:themeShade="BF"/>
        </w:rPr>
      </w:pPr>
      <w:r w:rsidRPr="00780B79">
        <w:rPr>
          <w:b/>
          <w:color w:val="365F91" w:themeColor="accent1" w:themeShade="BF"/>
        </w:rPr>
        <w:t>TEL: +2348035385372,</w:t>
      </w:r>
      <w:r w:rsidR="00D909DA" w:rsidRPr="00780B79">
        <w:rPr>
          <w:b/>
          <w:color w:val="365F91" w:themeColor="accent1" w:themeShade="BF"/>
        </w:rPr>
        <w:t xml:space="preserve"> </w:t>
      </w:r>
      <w:r w:rsidR="00F04010" w:rsidRPr="00780B79">
        <w:rPr>
          <w:b/>
          <w:color w:val="365F91" w:themeColor="accent1" w:themeShade="BF"/>
        </w:rPr>
        <w:t xml:space="preserve">8141338339, </w:t>
      </w:r>
      <w:r w:rsidR="00D909DA" w:rsidRPr="00780B79">
        <w:rPr>
          <w:b/>
          <w:color w:val="365F91" w:themeColor="accent1" w:themeShade="BF"/>
        </w:rPr>
        <w:t>8135655274.</w:t>
      </w:r>
      <w:r w:rsidRPr="00780B79">
        <w:rPr>
          <w:b/>
          <w:color w:val="365F91" w:themeColor="accent1" w:themeShade="BF"/>
        </w:rPr>
        <w:t xml:space="preserve"> </w:t>
      </w:r>
      <w:r w:rsidR="00142064" w:rsidRPr="00780B79">
        <w:rPr>
          <w:b/>
          <w:color w:val="365F91" w:themeColor="accent1" w:themeShade="BF"/>
        </w:rPr>
        <w:t>Email</w:t>
      </w:r>
      <w:r w:rsidRPr="00780B79">
        <w:rPr>
          <w:b/>
          <w:color w:val="365F91" w:themeColor="accent1" w:themeShade="BF"/>
        </w:rPr>
        <w:t>:</w:t>
      </w:r>
      <w:r w:rsidR="00D909DA" w:rsidRPr="00780B79">
        <w:rPr>
          <w:b/>
          <w:color w:val="365F91" w:themeColor="accent1" w:themeShade="BF"/>
        </w:rPr>
        <w:t xml:space="preserve"> </w:t>
      </w:r>
      <w:hyperlink r:id="rId8" w:history="1">
        <w:r w:rsidR="004A405B" w:rsidRPr="00707714">
          <w:rPr>
            <w:rStyle w:val="Hyperlink"/>
            <w:b/>
          </w:rPr>
          <w:t>laurelspointventures@yahoo.com</w:t>
        </w:r>
      </w:hyperlink>
    </w:p>
    <w:p w:rsidR="004A405B" w:rsidRPr="00780B79" w:rsidRDefault="004A405B" w:rsidP="00F30A3F">
      <w:pPr>
        <w:spacing w:after="0" w:line="240" w:lineRule="auto"/>
        <w:jc w:val="center"/>
        <w:rPr>
          <w:b/>
          <w:color w:val="365F91" w:themeColor="accent1" w:themeShade="BF"/>
        </w:rPr>
      </w:pPr>
      <w:r>
        <w:rPr>
          <w:b/>
          <w:color w:val="365F91" w:themeColor="accent1" w:themeShade="BF"/>
        </w:rPr>
        <w:t>HEAD OFFICE: PLOT NO. 581, AO. INDEPENDENCE AVENUE, CBD. FC</w:t>
      </w:r>
      <w:bookmarkStart w:id="0" w:name="_GoBack"/>
      <w:bookmarkEnd w:id="0"/>
      <w:r>
        <w:rPr>
          <w:b/>
          <w:color w:val="365F91" w:themeColor="accent1" w:themeShade="BF"/>
        </w:rPr>
        <w:t>T. ABUJA</w:t>
      </w:r>
    </w:p>
    <w:p w:rsidR="00E86D92" w:rsidRPr="00780B79" w:rsidRDefault="00EB7DD4" w:rsidP="00F30A3F">
      <w:pPr>
        <w:pBdr>
          <w:bottom w:val="single" w:sz="6" w:space="1" w:color="auto"/>
        </w:pBdr>
        <w:spacing w:after="0" w:line="240" w:lineRule="auto"/>
        <w:jc w:val="center"/>
        <w:rPr>
          <w:b/>
          <w:color w:val="365F91" w:themeColor="accent1" w:themeShade="BF"/>
        </w:rPr>
      </w:pPr>
      <w:r w:rsidRPr="00780B79">
        <w:rPr>
          <w:b/>
          <w:color w:val="365F91" w:themeColor="accent1" w:themeShade="BF"/>
        </w:rPr>
        <w:t xml:space="preserve">BRANCH OFFICE: </w:t>
      </w:r>
      <w:r w:rsidR="00E86D92" w:rsidRPr="00780B79">
        <w:rPr>
          <w:b/>
          <w:color w:val="365F91" w:themeColor="accent1" w:themeShade="BF"/>
        </w:rPr>
        <w:t xml:space="preserve">BLOCK 2, FLAT 1, </w:t>
      </w:r>
      <w:r w:rsidR="003913B3" w:rsidRPr="00780B79">
        <w:rPr>
          <w:b/>
          <w:color w:val="365F91" w:themeColor="accent1" w:themeShade="BF"/>
        </w:rPr>
        <w:t>BEHIND BOREHOLE, GALADIMAWA</w:t>
      </w:r>
      <w:r w:rsidR="00E86D92" w:rsidRPr="00780B79">
        <w:rPr>
          <w:b/>
          <w:color w:val="365F91" w:themeColor="accent1" w:themeShade="BF"/>
        </w:rPr>
        <w:t xml:space="preserve"> </w:t>
      </w:r>
      <w:r w:rsidR="003913B3" w:rsidRPr="00780B79">
        <w:rPr>
          <w:b/>
          <w:color w:val="365F91" w:themeColor="accent1" w:themeShade="BF"/>
        </w:rPr>
        <w:t>VILLAGE</w:t>
      </w:r>
      <w:r w:rsidR="00E86D92" w:rsidRPr="00780B79">
        <w:rPr>
          <w:b/>
          <w:color w:val="365F91" w:themeColor="accent1" w:themeShade="BF"/>
        </w:rPr>
        <w:t xml:space="preserve">, </w:t>
      </w:r>
      <w:r w:rsidR="00CC3BDD" w:rsidRPr="00780B79">
        <w:rPr>
          <w:b/>
          <w:color w:val="365F91" w:themeColor="accent1" w:themeShade="BF"/>
        </w:rPr>
        <w:t xml:space="preserve">FCT; </w:t>
      </w:r>
      <w:r w:rsidR="00E86D92" w:rsidRPr="00780B79">
        <w:rPr>
          <w:b/>
          <w:color w:val="365F91" w:themeColor="accent1" w:themeShade="BF"/>
        </w:rPr>
        <w:t>ABUJA.</w:t>
      </w:r>
    </w:p>
    <w:p w:rsidR="00EB7DD4" w:rsidRPr="00780B79" w:rsidRDefault="00EB7DD4" w:rsidP="00E86D92">
      <w:pPr>
        <w:spacing w:after="0"/>
        <w:rPr>
          <w:color w:val="365F91" w:themeColor="accent1" w:themeShade="BF"/>
        </w:rPr>
      </w:pPr>
    </w:p>
    <w:p w:rsidR="00E3117E" w:rsidRPr="00F62444" w:rsidRDefault="00E3117E" w:rsidP="00142064">
      <w:pPr>
        <w:spacing w:after="0" w:line="240" w:lineRule="auto"/>
        <w:rPr>
          <w:b/>
          <w:color w:val="365F91" w:themeColor="accent1" w:themeShade="BF"/>
          <w:sz w:val="32"/>
          <w:szCs w:val="32"/>
          <w:u w:val="single"/>
        </w:rPr>
      </w:pPr>
    </w:p>
    <w:p w:rsidR="00795C49" w:rsidRDefault="00795C49" w:rsidP="00795C49">
      <w:pPr>
        <w:spacing w:after="0" w:line="240" w:lineRule="auto"/>
        <w:jc w:val="center"/>
        <w:rPr>
          <w:b/>
          <w:color w:val="365F91" w:themeColor="accent1" w:themeShade="BF"/>
          <w:sz w:val="40"/>
          <w:szCs w:val="40"/>
          <w:u w:val="single"/>
        </w:rPr>
      </w:pPr>
    </w:p>
    <w:p w:rsidR="00EB7DD4" w:rsidRPr="00780B79" w:rsidRDefault="00452369" w:rsidP="00452369">
      <w:pPr>
        <w:spacing w:after="0"/>
        <w:jc w:val="center"/>
        <w:rPr>
          <w:b/>
          <w:color w:val="365F91" w:themeColor="accent1" w:themeShade="BF"/>
          <w:sz w:val="40"/>
          <w:szCs w:val="40"/>
          <w:u w:val="single"/>
        </w:rPr>
      </w:pPr>
      <w:r w:rsidRPr="00780B79">
        <w:rPr>
          <w:b/>
          <w:color w:val="365F91" w:themeColor="accent1" w:themeShade="BF"/>
          <w:sz w:val="40"/>
          <w:szCs w:val="40"/>
          <w:u w:val="single"/>
        </w:rPr>
        <w:t>INTRODUCTION</w:t>
      </w:r>
    </w:p>
    <w:p w:rsidR="00452369" w:rsidRPr="00795C49" w:rsidRDefault="00452369" w:rsidP="00452369">
      <w:pPr>
        <w:spacing w:after="0"/>
        <w:jc w:val="center"/>
        <w:rPr>
          <w:color w:val="365F91" w:themeColor="accent1" w:themeShade="BF"/>
          <w:sz w:val="24"/>
          <w:szCs w:val="24"/>
        </w:rPr>
      </w:pPr>
    </w:p>
    <w:p w:rsidR="00E960A0" w:rsidRPr="00795C49" w:rsidRDefault="00B76602" w:rsidP="00B76602">
      <w:pPr>
        <w:spacing w:line="240" w:lineRule="auto"/>
        <w:jc w:val="both"/>
        <w:rPr>
          <w:rFonts w:ascii="Times New Roman" w:hAnsi="Times New Roman" w:cs="Times New Roman"/>
          <w:color w:val="365F91" w:themeColor="accent1" w:themeShade="BF"/>
          <w:sz w:val="24"/>
          <w:szCs w:val="24"/>
        </w:rPr>
      </w:pPr>
      <w:r w:rsidRPr="00795C49">
        <w:rPr>
          <w:rFonts w:ascii="Times New Roman" w:hAnsi="Times New Roman" w:cs="Times New Roman"/>
          <w:color w:val="365F91" w:themeColor="accent1" w:themeShade="BF"/>
          <w:sz w:val="24"/>
          <w:szCs w:val="24"/>
        </w:rPr>
        <w:t xml:space="preserve">With the progress in our agricultural sector in diversifying economic growth, and the </w:t>
      </w:r>
      <w:r w:rsidR="00605AC8">
        <w:rPr>
          <w:rFonts w:ascii="Times New Roman" w:hAnsi="Times New Roman" w:cs="Times New Roman"/>
          <w:color w:val="365F91" w:themeColor="accent1" w:themeShade="BF"/>
          <w:sz w:val="24"/>
          <w:szCs w:val="24"/>
        </w:rPr>
        <w:t>successes</w:t>
      </w:r>
      <w:r w:rsidRPr="00795C49">
        <w:rPr>
          <w:rFonts w:ascii="Times New Roman" w:hAnsi="Times New Roman" w:cs="Times New Roman"/>
          <w:color w:val="365F91" w:themeColor="accent1" w:themeShade="BF"/>
          <w:sz w:val="24"/>
          <w:szCs w:val="24"/>
        </w:rPr>
        <w:t xml:space="preserve"> to promot</w:t>
      </w:r>
      <w:r w:rsidR="00605AC8">
        <w:rPr>
          <w:rFonts w:ascii="Times New Roman" w:hAnsi="Times New Roman" w:cs="Times New Roman"/>
          <w:color w:val="365F91" w:themeColor="accent1" w:themeShade="BF"/>
          <w:sz w:val="24"/>
          <w:szCs w:val="24"/>
        </w:rPr>
        <w:t>ing</w:t>
      </w:r>
      <w:r w:rsidRPr="00795C49">
        <w:rPr>
          <w:rFonts w:ascii="Times New Roman" w:hAnsi="Times New Roman" w:cs="Times New Roman"/>
          <w:color w:val="365F91" w:themeColor="accent1" w:themeShade="BF"/>
          <w:sz w:val="24"/>
          <w:szCs w:val="24"/>
        </w:rPr>
        <w:t xml:space="preserve"> agriculture in Nigeria, We, </w:t>
      </w:r>
      <w:r w:rsidRPr="00795C49">
        <w:rPr>
          <w:rFonts w:ascii="Times New Roman" w:hAnsi="Times New Roman" w:cs="Times New Roman"/>
          <w:b/>
          <w:color w:val="365F91" w:themeColor="accent1" w:themeShade="BF"/>
          <w:sz w:val="24"/>
          <w:szCs w:val="24"/>
        </w:rPr>
        <w:t xml:space="preserve">LAURELS’ POINT </w:t>
      </w:r>
      <w:r w:rsidR="00DA7F8D" w:rsidRPr="00795C49">
        <w:rPr>
          <w:rFonts w:ascii="Times New Roman" w:hAnsi="Times New Roman" w:cs="Times New Roman"/>
          <w:b/>
          <w:color w:val="365F91" w:themeColor="accent1" w:themeShade="BF"/>
          <w:sz w:val="24"/>
          <w:szCs w:val="24"/>
        </w:rPr>
        <w:t>IN</w:t>
      </w:r>
      <w:r w:rsidR="002D195C" w:rsidRPr="00795C49">
        <w:rPr>
          <w:rFonts w:ascii="Times New Roman" w:hAnsi="Times New Roman" w:cs="Times New Roman"/>
          <w:b/>
          <w:color w:val="365F91" w:themeColor="accent1" w:themeShade="BF"/>
          <w:sz w:val="24"/>
          <w:szCs w:val="24"/>
        </w:rPr>
        <w:t>T</w:t>
      </w:r>
      <w:r w:rsidR="00DA7F8D" w:rsidRPr="00795C49">
        <w:rPr>
          <w:rFonts w:ascii="Times New Roman" w:hAnsi="Times New Roman" w:cs="Times New Roman"/>
          <w:b/>
          <w:color w:val="365F91" w:themeColor="accent1" w:themeShade="BF"/>
          <w:sz w:val="24"/>
          <w:szCs w:val="24"/>
        </w:rPr>
        <w:t>’L VENTURES</w:t>
      </w:r>
      <w:r w:rsidRPr="00795C49">
        <w:rPr>
          <w:rFonts w:ascii="Times New Roman" w:hAnsi="Times New Roman" w:cs="Times New Roman"/>
          <w:color w:val="365F91" w:themeColor="accent1" w:themeShade="BF"/>
          <w:sz w:val="24"/>
          <w:szCs w:val="24"/>
        </w:rPr>
        <w:t xml:space="preserve"> </w:t>
      </w:r>
      <w:r w:rsidR="00D911BE" w:rsidRPr="00795C49">
        <w:rPr>
          <w:rFonts w:ascii="Times New Roman" w:hAnsi="Times New Roman" w:cs="Times New Roman"/>
          <w:color w:val="365F91" w:themeColor="accent1" w:themeShade="BF"/>
          <w:sz w:val="24"/>
          <w:szCs w:val="24"/>
        </w:rPr>
        <w:t xml:space="preserve">is pleased to </w:t>
      </w:r>
      <w:r w:rsidRPr="00795C49">
        <w:rPr>
          <w:rFonts w:ascii="Times New Roman" w:hAnsi="Times New Roman" w:cs="Times New Roman"/>
          <w:color w:val="365F91" w:themeColor="accent1" w:themeShade="BF"/>
          <w:sz w:val="24"/>
          <w:szCs w:val="24"/>
        </w:rPr>
        <w:t>introduce</w:t>
      </w:r>
      <w:r w:rsidR="00D911BE" w:rsidRPr="00795C49">
        <w:rPr>
          <w:rFonts w:ascii="Times New Roman" w:hAnsi="Times New Roman" w:cs="Times New Roman"/>
          <w:color w:val="365F91" w:themeColor="accent1" w:themeShade="BF"/>
          <w:sz w:val="24"/>
          <w:szCs w:val="24"/>
        </w:rPr>
        <w:t xml:space="preserve"> to you, a brand new idea, that will engage and establish our young ones </w:t>
      </w:r>
      <w:r w:rsidR="00CA64B0">
        <w:rPr>
          <w:rFonts w:ascii="Times New Roman" w:hAnsi="Times New Roman" w:cs="Times New Roman"/>
          <w:color w:val="365F91" w:themeColor="accent1" w:themeShade="BF"/>
          <w:sz w:val="24"/>
          <w:szCs w:val="24"/>
        </w:rPr>
        <w:t>all over the nation</w:t>
      </w:r>
      <w:r w:rsidR="00D911BE" w:rsidRPr="00795C49">
        <w:rPr>
          <w:rFonts w:ascii="Times New Roman" w:hAnsi="Times New Roman" w:cs="Times New Roman"/>
          <w:color w:val="365F91" w:themeColor="accent1" w:themeShade="BF"/>
          <w:sz w:val="24"/>
          <w:szCs w:val="24"/>
        </w:rPr>
        <w:t>,</w:t>
      </w:r>
      <w:r w:rsidR="00A63459">
        <w:rPr>
          <w:rFonts w:ascii="Times New Roman" w:hAnsi="Times New Roman" w:cs="Times New Roman"/>
          <w:color w:val="365F91" w:themeColor="accent1" w:themeShade="BF"/>
          <w:sz w:val="24"/>
          <w:szCs w:val="24"/>
        </w:rPr>
        <w:t xml:space="preserve"> this program targets both men and women between the ages of 18-45.</w:t>
      </w:r>
      <w:r w:rsidRPr="00795C49">
        <w:rPr>
          <w:rFonts w:ascii="Times New Roman" w:hAnsi="Times New Roman" w:cs="Times New Roman"/>
          <w:color w:val="365F91" w:themeColor="accent1" w:themeShade="BF"/>
          <w:sz w:val="24"/>
          <w:szCs w:val="24"/>
        </w:rPr>
        <w:t xml:space="preserve"> </w:t>
      </w:r>
      <w:r w:rsidRPr="00795C49">
        <w:rPr>
          <w:rFonts w:ascii="Times New Roman" w:hAnsi="Times New Roman" w:cs="Times New Roman"/>
          <w:b/>
          <w:color w:val="365F91" w:themeColor="accent1" w:themeShade="BF"/>
          <w:sz w:val="24"/>
          <w:szCs w:val="24"/>
        </w:rPr>
        <w:t>‘’THE BEST YOUNG FARMER’’</w:t>
      </w:r>
      <w:r w:rsidRPr="00795C49">
        <w:rPr>
          <w:rFonts w:ascii="Times New Roman" w:hAnsi="Times New Roman" w:cs="Times New Roman"/>
          <w:color w:val="365F91" w:themeColor="accent1" w:themeShade="BF"/>
          <w:sz w:val="24"/>
          <w:szCs w:val="24"/>
        </w:rPr>
        <w:t xml:space="preserve"> (season one –</w:t>
      </w:r>
      <w:r w:rsidR="00080D82" w:rsidRPr="00795C49">
        <w:rPr>
          <w:rFonts w:ascii="Times New Roman" w:hAnsi="Times New Roman" w:cs="Times New Roman"/>
          <w:color w:val="365F91" w:themeColor="accent1" w:themeShade="BF"/>
          <w:sz w:val="24"/>
          <w:szCs w:val="24"/>
        </w:rPr>
        <w:t>Tagged:</w:t>
      </w:r>
      <w:r w:rsidRPr="00795C49">
        <w:rPr>
          <w:rFonts w:ascii="Times New Roman" w:hAnsi="Times New Roman" w:cs="Times New Roman"/>
          <w:color w:val="365F91" w:themeColor="accent1" w:themeShade="BF"/>
          <w:sz w:val="24"/>
          <w:szCs w:val="24"/>
        </w:rPr>
        <w:t xml:space="preserve"> </w:t>
      </w:r>
      <w:r w:rsidRPr="00795C49">
        <w:rPr>
          <w:rFonts w:ascii="Times New Roman" w:hAnsi="Times New Roman" w:cs="Times New Roman"/>
          <w:b/>
          <w:color w:val="365F91" w:themeColor="accent1" w:themeShade="BF"/>
          <w:sz w:val="24"/>
          <w:szCs w:val="24"/>
        </w:rPr>
        <w:t>MY FARM, MY PRIDE</w:t>
      </w:r>
      <w:r w:rsidRPr="00795C49">
        <w:rPr>
          <w:rFonts w:ascii="Times New Roman" w:hAnsi="Times New Roman" w:cs="Times New Roman"/>
          <w:color w:val="365F91" w:themeColor="accent1" w:themeShade="BF"/>
          <w:sz w:val="24"/>
          <w:szCs w:val="24"/>
        </w:rPr>
        <w:t>).</w:t>
      </w:r>
      <w:r w:rsidR="00492630" w:rsidRPr="00795C49">
        <w:rPr>
          <w:rFonts w:ascii="Times New Roman" w:hAnsi="Times New Roman" w:cs="Times New Roman"/>
          <w:color w:val="365F91" w:themeColor="accent1" w:themeShade="BF"/>
          <w:sz w:val="24"/>
          <w:szCs w:val="24"/>
        </w:rPr>
        <w:t xml:space="preserve">A </w:t>
      </w:r>
      <w:r w:rsidRPr="00795C49">
        <w:rPr>
          <w:rFonts w:ascii="Times New Roman" w:hAnsi="Times New Roman" w:cs="Times New Roman"/>
          <w:color w:val="365F91" w:themeColor="accent1" w:themeShade="BF"/>
          <w:sz w:val="24"/>
          <w:szCs w:val="24"/>
        </w:rPr>
        <w:t xml:space="preserve">means </w:t>
      </w:r>
      <w:r w:rsidR="00492630" w:rsidRPr="00795C49">
        <w:rPr>
          <w:rFonts w:ascii="Times New Roman" w:hAnsi="Times New Roman" w:cs="Times New Roman"/>
          <w:color w:val="365F91" w:themeColor="accent1" w:themeShade="BF"/>
          <w:sz w:val="24"/>
          <w:szCs w:val="24"/>
        </w:rPr>
        <w:t xml:space="preserve">to </w:t>
      </w:r>
      <w:r w:rsidRPr="00795C49">
        <w:rPr>
          <w:rFonts w:ascii="Times New Roman" w:hAnsi="Times New Roman" w:cs="Times New Roman"/>
          <w:color w:val="365F91" w:themeColor="accent1" w:themeShade="BF"/>
          <w:sz w:val="24"/>
          <w:szCs w:val="24"/>
        </w:rPr>
        <w:t>promot</w:t>
      </w:r>
      <w:r w:rsidR="00DA2A1D">
        <w:rPr>
          <w:rFonts w:ascii="Times New Roman" w:hAnsi="Times New Roman" w:cs="Times New Roman"/>
          <w:color w:val="365F91" w:themeColor="accent1" w:themeShade="BF"/>
          <w:sz w:val="24"/>
          <w:szCs w:val="24"/>
        </w:rPr>
        <w:t>e</w:t>
      </w:r>
      <w:r w:rsidRPr="00795C49">
        <w:rPr>
          <w:rFonts w:ascii="Times New Roman" w:hAnsi="Times New Roman" w:cs="Times New Roman"/>
          <w:color w:val="365F91" w:themeColor="accent1" w:themeShade="BF"/>
          <w:sz w:val="24"/>
          <w:szCs w:val="24"/>
        </w:rPr>
        <w:t>, support and improv</w:t>
      </w:r>
      <w:r w:rsidR="00DA2A1D">
        <w:rPr>
          <w:rFonts w:ascii="Times New Roman" w:hAnsi="Times New Roman" w:cs="Times New Roman"/>
          <w:color w:val="365F91" w:themeColor="accent1" w:themeShade="BF"/>
          <w:sz w:val="24"/>
          <w:szCs w:val="24"/>
        </w:rPr>
        <w:t>e</w:t>
      </w:r>
      <w:r w:rsidRPr="00795C49">
        <w:rPr>
          <w:rFonts w:ascii="Times New Roman" w:hAnsi="Times New Roman" w:cs="Times New Roman"/>
          <w:color w:val="365F91" w:themeColor="accent1" w:themeShade="BF"/>
          <w:sz w:val="24"/>
          <w:szCs w:val="24"/>
        </w:rPr>
        <w:t xml:space="preserve"> local farming</w:t>
      </w:r>
      <w:r w:rsidR="00DA2A1D">
        <w:rPr>
          <w:rFonts w:ascii="Times New Roman" w:hAnsi="Times New Roman" w:cs="Times New Roman"/>
          <w:color w:val="365F91" w:themeColor="accent1" w:themeShade="BF"/>
          <w:sz w:val="24"/>
          <w:szCs w:val="24"/>
        </w:rPr>
        <w:t xml:space="preserve"> to industrialized farming</w:t>
      </w:r>
      <w:r w:rsidRPr="00795C49">
        <w:rPr>
          <w:rFonts w:ascii="Times New Roman" w:hAnsi="Times New Roman" w:cs="Times New Roman"/>
          <w:color w:val="365F91" w:themeColor="accent1" w:themeShade="BF"/>
          <w:sz w:val="24"/>
          <w:szCs w:val="24"/>
        </w:rPr>
        <w:t xml:space="preserve"> in Nigeria.</w:t>
      </w:r>
      <w:r w:rsidR="003B541A" w:rsidRPr="00795C49">
        <w:rPr>
          <w:rFonts w:ascii="Times New Roman" w:hAnsi="Times New Roman" w:cs="Times New Roman"/>
          <w:color w:val="365F91" w:themeColor="accent1" w:themeShade="BF"/>
          <w:sz w:val="24"/>
          <w:szCs w:val="24"/>
        </w:rPr>
        <w:t xml:space="preserve"> This event recognizes and celebrates the hard work and dedication of </w:t>
      </w:r>
      <w:r w:rsidR="00D911BE" w:rsidRPr="00795C49">
        <w:rPr>
          <w:rFonts w:ascii="Times New Roman" w:hAnsi="Times New Roman" w:cs="Times New Roman"/>
          <w:color w:val="365F91" w:themeColor="accent1" w:themeShade="BF"/>
          <w:sz w:val="24"/>
          <w:szCs w:val="24"/>
        </w:rPr>
        <w:t xml:space="preserve">young </w:t>
      </w:r>
      <w:r w:rsidR="003B541A" w:rsidRPr="00795C49">
        <w:rPr>
          <w:rFonts w:ascii="Times New Roman" w:hAnsi="Times New Roman" w:cs="Times New Roman"/>
          <w:color w:val="365F91" w:themeColor="accent1" w:themeShade="BF"/>
          <w:sz w:val="24"/>
          <w:szCs w:val="24"/>
        </w:rPr>
        <w:t>farmers,</w:t>
      </w:r>
      <w:r w:rsidR="00A63459">
        <w:rPr>
          <w:rFonts w:ascii="Times New Roman" w:hAnsi="Times New Roman" w:cs="Times New Roman"/>
          <w:color w:val="365F91" w:themeColor="accent1" w:themeShade="BF"/>
          <w:sz w:val="24"/>
          <w:szCs w:val="24"/>
        </w:rPr>
        <w:t xml:space="preserve"> also to provide leadership in building a more effective farm bureau to preserve our individual freedoms and expand our opportunities in agriculture,</w:t>
      </w:r>
      <w:r w:rsidR="003B541A" w:rsidRPr="00795C49">
        <w:rPr>
          <w:rFonts w:ascii="Times New Roman" w:hAnsi="Times New Roman" w:cs="Times New Roman"/>
          <w:color w:val="365F91" w:themeColor="accent1" w:themeShade="BF"/>
          <w:sz w:val="24"/>
          <w:szCs w:val="24"/>
        </w:rPr>
        <w:t xml:space="preserve"> despite the current rock-bottom prices</w:t>
      </w:r>
      <w:r w:rsidR="00D911BE" w:rsidRPr="00795C49">
        <w:rPr>
          <w:rFonts w:ascii="Times New Roman" w:hAnsi="Times New Roman" w:cs="Times New Roman"/>
          <w:color w:val="365F91" w:themeColor="accent1" w:themeShade="BF"/>
          <w:sz w:val="24"/>
          <w:szCs w:val="24"/>
        </w:rPr>
        <w:t xml:space="preserve"> for produce in most agricultural</w:t>
      </w:r>
      <w:r w:rsidR="003B541A" w:rsidRPr="00795C49">
        <w:rPr>
          <w:rFonts w:ascii="Times New Roman" w:hAnsi="Times New Roman" w:cs="Times New Roman"/>
          <w:color w:val="365F91" w:themeColor="accent1" w:themeShade="BF"/>
          <w:sz w:val="24"/>
          <w:szCs w:val="24"/>
        </w:rPr>
        <w:t xml:space="preserve"> </w:t>
      </w:r>
      <w:r w:rsidR="00D911BE" w:rsidRPr="00795C49">
        <w:rPr>
          <w:rFonts w:ascii="Times New Roman" w:hAnsi="Times New Roman" w:cs="Times New Roman"/>
          <w:color w:val="365F91" w:themeColor="accent1" w:themeShade="BF"/>
          <w:sz w:val="24"/>
          <w:szCs w:val="24"/>
        </w:rPr>
        <w:t>sectors;</w:t>
      </w:r>
      <w:r w:rsidR="003B541A" w:rsidRPr="00795C49">
        <w:rPr>
          <w:rFonts w:ascii="Times New Roman" w:hAnsi="Times New Roman" w:cs="Times New Roman"/>
          <w:color w:val="365F91" w:themeColor="accent1" w:themeShade="BF"/>
          <w:sz w:val="24"/>
          <w:szCs w:val="24"/>
        </w:rPr>
        <w:t xml:space="preserve"> it is encouraging to see how </w:t>
      </w:r>
      <w:r w:rsidR="00D911BE" w:rsidRPr="00795C49">
        <w:rPr>
          <w:rFonts w:ascii="Times New Roman" w:hAnsi="Times New Roman" w:cs="Times New Roman"/>
          <w:color w:val="365F91" w:themeColor="accent1" w:themeShade="BF"/>
          <w:sz w:val="24"/>
          <w:szCs w:val="24"/>
        </w:rPr>
        <w:t>our youths become entrepreneurs in all sectors and how young ones</w:t>
      </w:r>
      <w:r w:rsidR="00DC13E4" w:rsidRPr="00795C49">
        <w:rPr>
          <w:rFonts w:ascii="Times New Roman" w:hAnsi="Times New Roman" w:cs="Times New Roman"/>
          <w:color w:val="365F91" w:themeColor="accent1" w:themeShade="BF"/>
          <w:sz w:val="24"/>
          <w:szCs w:val="24"/>
        </w:rPr>
        <w:t xml:space="preserve"> are rising to the challenge of running a profitable farm busin</w:t>
      </w:r>
      <w:r w:rsidR="005A2590" w:rsidRPr="00795C49">
        <w:rPr>
          <w:rFonts w:ascii="Times New Roman" w:hAnsi="Times New Roman" w:cs="Times New Roman"/>
          <w:color w:val="365F91" w:themeColor="accent1" w:themeShade="BF"/>
          <w:sz w:val="24"/>
          <w:szCs w:val="24"/>
        </w:rPr>
        <w:t>ess in a difficult environment.</w:t>
      </w:r>
    </w:p>
    <w:p w:rsidR="00B76602" w:rsidRPr="00795C49" w:rsidRDefault="00E960A0" w:rsidP="00B76602">
      <w:pPr>
        <w:spacing w:line="240" w:lineRule="auto"/>
        <w:jc w:val="both"/>
        <w:rPr>
          <w:rFonts w:ascii="Times New Roman" w:hAnsi="Times New Roman" w:cs="Times New Roman"/>
          <w:color w:val="365F91" w:themeColor="accent1" w:themeShade="BF"/>
          <w:sz w:val="24"/>
          <w:szCs w:val="24"/>
        </w:rPr>
      </w:pPr>
      <w:r w:rsidRPr="00795C49">
        <w:rPr>
          <w:rFonts w:ascii="Times New Roman" w:hAnsi="Times New Roman" w:cs="Times New Roman"/>
          <w:color w:val="365F91" w:themeColor="accent1" w:themeShade="BF"/>
          <w:sz w:val="24"/>
          <w:szCs w:val="24"/>
        </w:rPr>
        <w:t>T</w:t>
      </w:r>
      <w:r w:rsidR="00B76602" w:rsidRPr="00795C49">
        <w:rPr>
          <w:rFonts w:ascii="Times New Roman" w:hAnsi="Times New Roman" w:cs="Times New Roman"/>
          <w:color w:val="365F91" w:themeColor="accent1" w:themeShade="BF"/>
          <w:sz w:val="24"/>
          <w:szCs w:val="24"/>
        </w:rPr>
        <w:t xml:space="preserve">o produce the </w:t>
      </w:r>
      <w:r w:rsidR="000171DA" w:rsidRPr="00795C49">
        <w:rPr>
          <w:rFonts w:ascii="Times New Roman" w:hAnsi="Times New Roman" w:cs="Times New Roman"/>
          <w:b/>
          <w:color w:val="365F91" w:themeColor="accent1" w:themeShade="BF"/>
          <w:sz w:val="24"/>
          <w:szCs w:val="24"/>
        </w:rPr>
        <w:t>‘’Best</w:t>
      </w:r>
      <w:r w:rsidR="000171DA" w:rsidRPr="00795C49">
        <w:rPr>
          <w:rFonts w:ascii="Times New Roman" w:hAnsi="Times New Roman" w:cs="Times New Roman"/>
          <w:color w:val="365F91" w:themeColor="accent1" w:themeShade="BF"/>
          <w:sz w:val="24"/>
          <w:szCs w:val="24"/>
        </w:rPr>
        <w:t xml:space="preserve"> </w:t>
      </w:r>
      <w:r w:rsidR="000171DA" w:rsidRPr="00795C49">
        <w:rPr>
          <w:rFonts w:ascii="Times New Roman" w:hAnsi="Times New Roman" w:cs="Times New Roman"/>
          <w:b/>
          <w:color w:val="365F91" w:themeColor="accent1" w:themeShade="BF"/>
          <w:sz w:val="24"/>
          <w:szCs w:val="24"/>
        </w:rPr>
        <w:t>Young Farmer’’</w:t>
      </w:r>
      <w:r w:rsidR="00CA64B0">
        <w:rPr>
          <w:rFonts w:ascii="Times New Roman" w:hAnsi="Times New Roman" w:cs="Times New Roman"/>
          <w:color w:val="365F91" w:themeColor="accent1" w:themeShade="BF"/>
          <w:sz w:val="24"/>
          <w:szCs w:val="24"/>
        </w:rPr>
        <w:t xml:space="preserve"> of the year</w:t>
      </w:r>
      <w:r w:rsidR="00B76602" w:rsidRPr="00795C49">
        <w:rPr>
          <w:rFonts w:ascii="Times New Roman" w:hAnsi="Times New Roman" w:cs="Times New Roman"/>
          <w:color w:val="365F91" w:themeColor="accent1" w:themeShade="BF"/>
          <w:sz w:val="24"/>
          <w:szCs w:val="24"/>
        </w:rPr>
        <w:t>, a proactive and energetic person with creative ideas, who can turn a small farm into a large one with just small capital and large idea</w:t>
      </w:r>
      <w:r w:rsidR="00F30A3F" w:rsidRPr="00795C49">
        <w:rPr>
          <w:rFonts w:ascii="Times New Roman" w:hAnsi="Times New Roman" w:cs="Times New Roman"/>
          <w:color w:val="365F91" w:themeColor="accent1" w:themeShade="BF"/>
          <w:sz w:val="24"/>
          <w:szCs w:val="24"/>
        </w:rPr>
        <w:t xml:space="preserve">, </w:t>
      </w:r>
      <w:r w:rsidR="00980E0B">
        <w:rPr>
          <w:rFonts w:ascii="Times New Roman" w:hAnsi="Times New Roman" w:cs="Times New Roman"/>
          <w:color w:val="365F91" w:themeColor="accent1" w:themeShade="BF"/>
          <w:sz w:val="24"/>
          <w:szCs w:val="24"/>
        </w:rPr>
        <w:t xml:space="preserve">making it easy to sale farm produce and </w:t>
      </w:r>
      <w:r w:rsidR="00F30A3F" w:rsidRPr="00795C49">
        <w:rPr>
          <w:rFonts w:ascii="Times New Roman" w:hAnsi="Times New Roman" w:cs="Times New Roman"/>
          <w:color w:val="365F91" w:themeColor="accent1" w:themeShade="BF"/>
          <w:sz w:val="24"/>
          <w:szCs w:val="24"/>
        </w:rPr>
        <w:t>by bringing back our school farms</w:t>
      </w:r>
      <w:r w:rsidR="00B6148A">
        <w:rPr>
          <w:rFonts w:ascii="Times New Roman" w:hAnsi="Times New Roman" w:cs="Times New Roman"/>
          <w:color w:val="365F91" w:themeColor="accent1" w:themeShade="BF"/>
          <w:sz w:val="24"/>
          <w:szCs w:val="24"/>
        </w:rPr>
        <w:t xml:space="preserve"> to be functional and competitive</w:t>
      </w:r>
      <w:r w:rsidR="00F30A3F" w:rsidRPr="00795C49">
        <w:rPr>
          <w:rFonts w:ascii="Times New Roman" w:hAnsi="Times New Roman" w:cs="Times New Roman"/>
          <w:color w:val="365F91" w:themeColor="accent1" w:themeShade="BF"/>
          <w:sz w:val="24"/>
          <w:szCs w:val="24"/>
        </w:rPr>
        <w:t xml:space="preserve">, as unique as this event, it is a </w:t>
      </w:r>
      <w:r w:rsidR="00AB59B5" w:rsidRPr="00795C49">
        <w:rPr>
          <w:rFonts w:ascii="Times New Roman" w:hAnsi="Times New Roman" w:cs="Times New Roman"/>
          <w:color w:val="365F91" w:themeColor="accent1" w:themeShade="BF"/>
          <w:sz w:val="24"/>
          <w:szCs w:val="24"/>
        </w:rPr>
        <w:t>worldwide</w:t>
      </w:r>
      <w:r w:rsidR="00F30A3F" w:rsidRPr="00795C49">
        <w:rPr>
          <w:rFonts w:ascii="Times New Roman" w:hAnsi="Times New Roman" w:cs="Times New Roman"/>
          <w:color w:val="365F91" w:themeColor="accent1" w:themeShade="BF"/>
          <w:sz w:val="24"/>
          <w:szCs w:val="24"/>
        </w:rPr>
        <w:t xml:space="preserve"> reach with care and attention to people’s needs beyond the course, we will all give t</w:t>
      </w:r>
      <w:r w:rsidRPr="00795C49">
        <w:rPr>
          <w:rFonts w:ascii="Times New Roman" w:hAnsi="Times New Roman" w:cs="Times New Roman"/>
          <w:color w:val="365F91" w:themeColor="accent1" w:themeShade="BF"/>
          <w:sz w:val="24"/>
          <w:szCs w:val="24"/>
        </w:rPr>
        <w:t>he best young farmer a chance to</w:t>
      </w:r>
      <w:r w:rsidR="00F30A3F" w:rsidRPr="00795C49">
        <w:rPr>
          <w:rFonts w:ascii="Times New Roman" w:hAnsi="Times New Roman" w:cs="Times New Roman"/>
          <w:color w:val="365F91" w:themeColor="accent1" w:themeShade="BF"/>
          <w:sz w:val="24"/>
          <w:szCs w:val="24"/>
        </w:rPr>
        <w:t xml:space="preserve"> generating new ski</w:t>
      </w:r>
      <w:r w:rsidR="00542330" w:rsidRPr="00795C49">
        <w:rPr>
          <w:rFonts w:ascii="Times New Roman" w:hAnsi="Times New Roman" w:cs="Times New Roman"/>
          <w:color w:val="365F91" w:themeColor="accent1" w:themeShade="BF"/>
          <w:sz w:val="24"/>
          <w:szCs w:val="24"/>
        </w:rPr>
        <w:t>l</w:t>
      </w:r>
      <w:r w:rsidR="00F30A3F" w:rsidRPr="00795C49">
        <w:rPr>
          <w:rFonts w:ascii="Times New Roman" w:hAnsi="Times New Roman" w:cs="Times New Roman"/>
          <w:color w:val="365F91" w:themeColor="accent1" w:themeShade="BF"/>
          <w:sz w:val="24"/>
          <w:szCs w:val="24"/>
        </w:rPr>
        <w:t>ls, they are being asked to expand</w:t>
      </w:r>
      <w:r w:rsidR="00AB59B5" w:rsidRPr="00795C49">
        <w:rPr>
          <w:rFonts w:ascii="Times New Roman" w:hAnsi="Times New Roman" w:cs="Times New Roman"/>
          <w:color w:val="365F91" w:themeColor="accent1" w:themeShade="BF"/>
          <w:sz w:val="24"/>
          <w:szCs w:val="24"/>
        </w:rPr>
        <w:t xml:space="preserve"> their own capacity and they are involved in the developmental process that will release their own potential in the agricultural sector. The progress of every </w:t>
      </w:r>
      <w:r w:rsidR="00D63723">
        <w:rPr>
          <w:rFonts w:ascii="Times New Roman" w:hAnsi="Times New Roman" w:cs="Times New Roman"/>
          <w:color w:val="365F91" w:themeColor="accent1" w:themeShade="BF"/>
          <w:sz w:val="24"/>
          <w:szCs w:val="24"/>
        </w:rPr>
        <w:t>States in Nigeria,</w:t>
      </w:r>
      <w:r w:rsidR="00AB59B5" w:rsidRPr="00795C49">
        <w:rPr>
          <w:rFonts w:ascii="Times New Roman" w:hAnsi="Times New Roman" w:cs="Times New Roman"/>
          <w:color w:val="365F91" w:themeColor="accent1" w:themeShade="BF"/>
          <w:sz w:val="24"/>
          <w:szCs w:val="24"/>
        </w:rPr>
        <w:t xml:space="preserve"> </w:t>
      </w:r>
      <w:r w:rsidR="00D63723">
        <w:rPr>
          <w:rFonts w:ascii="Times New Roman" w:hAnsi="Times New Roman" w:cs="Times New Roman"/>
          <w:color w:val="365F91" w:themeColor="accent1" w:themeShade="BF"/>
          <w:sz w:val="24"/>
          <w:szCs w:val="24"/>
        </w:rPr>
        <w:t>is</w:t>
      </w:r>
      <w:r w:rsidR="00AB59B5" w:rsidRPr="00795C49">
        <w:rPr>
          <w:rFonts w:ascii="Times New Roman" w:hAnsi="Times New Roman" w:cs="Times New Roman"/>
          <w:color w:val="365F91" w:themeColor="accent1" w:themeShade="BF"/>
          <w:sz w:val="24"/>
          <w:szCs w:val="24"/>
        </w:rPr>
        <w:t xml:space="preserve"> building th</w:t>
      </w:r>
      <w:r w:rsidR="00D63723">
        <w:rPr>
          <w:rFonts w:ascii="Times New Roman" w:hAnsi="Times New Roman" w:cs="Times New Roman"/>
          <w:color w:val="365F91" w:themeColor="accent1" w:themeShade="BF"/>
          <w:sz w:val="24"/>
          <w:szCs w:val="24"/>
        </w:rPr>
        <w:t>eir youths in agriculture,</w:t>
      </w:r>
      <w:r w:rsidR="00AB59B5" w:rsidRPr="00795C49">
        <w:rPr>
          <w:rFonts w:ascii="Times New Roman" w:hAnsi="Times New Roman" w:cs="Times New Roman"/>
          <w:color w:val="365F91" w:themeColor="accent1" w:themeShade="BF"/>
          <w:sz w:val="24"/>
          <w:szCs w:val="24"/>
        </w:rPr>
        <w:t xml:space="preserve"> with the interest to partake in this exciting first farmers entertaining </w:t>
      </w:r>
      <w:r w:rsidR="00B52306" w:rsidRPr="00795C49">
        <w:rPr>
          <w:rFonts w:ascii="Times New Roman" w:hAnsi="Times New Roman" w:cs="Times New Roman"/>
          <w:color w:val="365F91" w:themeColor="accent1" w:themeShade="BF"/>
          <w:sz w:val="24"/>
          <w:szCs w:val="24"/>
        </w:rPr>
        <w:t>event, which</w:t>
      </w:r>
      <w:r w:rsidR="00AB59B5" w:rsidRPr="00795C49">
        <w:rPr>
          <w:rFonts w:ascii="Times New Roman" w:hAnsi="Times New Roman" w:cs="Times New Roman"/>
          <w:color w:val="365F91" w:themeColor="accent1" w:themeShade="BF"/>
          <w:sz w:val="24"/>
          <w:szCs w:val="24"/>
        </w:rPr>
        <w:t xml:space="preserve"> will reach out to many </w:t>
      </w:r>
      <w:r w:rsidR="00FA2994" w:rsidRPr="00795C49">
        <w:rPr>
          <w:rFonts w:ascii="Times New Roman" w:hAnsi="Times New Roman" w:cs="Times New Roman"/>
          <w:color w:val="365F91" w:themeColor="accent1" w:themeShade="BF"/>
          <w:sz w:val="24"/>
          <w:szCs w:val="24"/>
        </w:rPr>
        <w:t>creative</w:t>
      </w:r>
      <w:r w:rsidR="00AB59B5" w:rsidRPr="00795C49">
        <w:rPr>
          <w:rFonts w:ascii="Times New Roman" w:hAnsi="Times New Roman" w:cs="Times New Roman"/>
          <w:color w:val="365F91" w:themeColor="accent1" w:themeShade="BF"/>
          <w:sz w:val="24"/>
          <w:szCs w:val="24"/>
        </w:rPr>
        <w:t xml:space="preserve"> youths in our society at large.</w:t>
      </w:r>
    </w:p>
    <w:p w:rsidR="004A163D" w:rsidRPr="00DE2430" w:rsidRDefault="00B76602" w:rsidP="00DE2430">
      <w:pPr>
        <w:spacing w:line="240" w:lineRule="auto"/>
        <w:jc w:val="both"/>
        <w:rPr>
          <w:rFonts w:ascii="Lato" w:hAnsi="Lato"/>
          <w:color w:val="365F91" w:themeColor="accent1" w:themeShade="BF"/>
          <w:sz w:val="24"/>
          <w:szCs w:val="24"/>
        </w:rPr>
      </w:pPr>
      <w:r w:rsidRPr="00795C49">
        <w:rPr>
          <w:rFonts w:ascii="Times New Roman" w:hAnsi="Times New Roman" w:cs="Times New Roman"/>
          <w:color w:val="365F91" w:themeColor="accent1" w:themeShade="BF"/>
          <w:sz w:val="24"/>
          <w:szCs w:val="24"/>
        </w:rPr>
        <w:t xml:space="preserve">In this wise, </w:t>
      </w:r>
      <w:r w:rsidRPr="00795C49">
        <w:rPr>
          <w:rFonts w:ascii="Times New Roman" w:hAnsi="Times New Roman" w:cs="Times New Roman"/>
          <w:b/>
          <w:color w:val="365F91" w:themeColor="accent1" w:themeShade="BF"/>
          <w:sz w:val="24"/>
          <w:szCs w:val="24"/>
        </w:rPr>
        <w:t xml:space="preserve">LAURELS’ POINT </w:t>
      </w:r>
      <w:r w:rsidR="004F487B" w:rsidRPr="00795C49">
        <w:rPr>
          <w:rFonts w:ascii="Times New Roman" w:hAnsi="Times New Roman" w:cs="Times New Roman"/>
          <w:b/>
          <w:color w:val="365F91" w:themeColor="accent1" w:themeShade="BF"/>
          <w:sz w:val="24"/>
          <w:szCs w:val="24"/>
        </w:rPr>
        <w:t>INTERNATIONAL VENTURES</w:t>
      </w:r>
      <w:r w:rsidRPr="00795C49">
        <w:rPr>
          <w:rFonts w:ascii="Times New Roman" w:hAnsi="Times New Roman" w:cs="Times New Roman"/>
          <w:color w:val="365F91" w:themeColor="accent1" w:themeShade="BF"/>
          <w:sz w:val="24"/>
          <w:szCs w:val="24"/>
        </w:rPr>
        <w:t xml:space="preserve">, </w:t>
      </w:r>
      <w:r w:rsidR="00E960A0" w:rsidRPr="00795C49">
        <w:rPr>
          <w:rFonts w:ascii="Times New Roman" w:hAnsi="Times New Roman" w:cs="Times New Roman"/>
          <w:color w:val="365F91" w:themeColor="accent1" w:themeShade="BF"/>
          <w:sz w:val="24"/>
          <w:szCs w:val="24"/>
        </w:rPr>
        <w:t>propose</w:t>
      </w:r>
      <w:r w:rsidR="00FA2994" w:rsidRPr="00795C49">
        <w:rPr>
          <w:rFonts w:ascii="Times New Roman" w:hAnsi="Times New Roman" w:cs="Times New Roman"/>
          <w:color w:val="365F91" w:themeColor="accent1" w:themeShade="BF"/>
          <w:sz w:val="24"/>
          <w:szCs w:val="24"/>
        </w:rPr>
        <w:t>s</w:t>
      </w:r>
      <w:r w:rsidRPr="00795C49">
        <w:rPr>
          <w:rFonts w:ascii="Times New Roman" w:hAnsi="Times New Roman" w:cs="Times New Roman"/>
          <w:color w:val="365F91" w:themeColor="accent1" w:themeShade="BF"/>
          <w:sz w:val="24"/>
          <w:szCs w:val="24"/>
        </w:rPr>
        <w:t xml:space="preserve"> </w:t>
      </w:r>
      <w:r w:rsidR="00FA2994" w:rsidRPr="00795C49">
        <w:rPr>
          <w:rFonts w:ascii="Times New Roman" w:hAnsi="Times New Roman" w:cs="Times New Roman"/>
          <w:color w:val="365F91" w:themeColor="accent1" w:themeShade="BF"/>
          <w:sz w:val="24"/>
          <w:szCs w:val="24"/>
        </w:rPr>
        <w:t>for</w:t>
      </w:r>
      <w:r w:rsidRPr="00795C49">
        <w:rPr>
          <w:rFonts w:ascii="Times New Roman" w:hAnsi="Times New Roman" w:cs="Times New Roman"/>
          <w:color w:val="365F91" w:themeColor="accent1" w:themeShade="BF"/>
          <w:sz w:val="24"/>
          <w:szCs w:val="24"/>
        </w:rPr>
        <w:t xml:space="preserve"> sponsorship and support</w:t>
      </w:r>
      <w:r w:rsidR="00EA1501">
        <w:rPr>
          <w:rFonts w:ascii="Times New Roman" w:hAnsi="Times New Roman" w:cs="Times New Roman"/>
          <w:color w:val="365F91" w:themeColor="accent1" w:themeShade="BF"/>
          <w:sz w:val="24"/>
          <w:szCs w:val="24"/>
        </w:rPr>
        <w:t>/partnership</w:t>
      </w:r>
      <w:r w:rsidRPr="00795C49">
        <w:rPr>
          <w:rFonts w:ascii="Times New Roman" w:hAnsi="Times New Roman" w:cs="Times New Roman"/>
          <w:color w:val="365F91" w:themeColor="accent1" w:themeShade="BF"/>
          <w:sz w:val="24"/>
          <w:szCs w:val="24"/>
        </w:rPr>
        <w:t xml:space="preserve"> to bring a view of the first ever farmers’ </w:t>
      </w:r>
      <w:r w:rsidR="00FA2994" w:rsidRPr="00795C49">
        <w:rPr>
          <w:rFonts w:ascii="Times New Roman" w:hAnsi="Times New Roman" w:cs="Times New Roman"/>
          <w:color w:val="365F91" w:themeColor="accent1" w:themeShade="BF"/>
          <w:sz w:val="24"/>
          <w:szCs w:val="24"/>
        </w:rPr>
        <w:t>reality</w:t>
      </w:r>
      <w:r w:rsidR="00667631" w:rsidRPr="00795C49">
        <w:rPr>
          <w:rFonts w:ascii="Times New Roman" w:hAnsi="Times New Roman" w:cs="Times New Roman"/>
          <w:color w:val="365F91" w:themeColor="accent1" w:themeShade="BF"/>
          <w:sz w:val="24"/>
          <w:szCs w:val="24"/>
        </w:rPr>
        <w:t xml:space="preserve"> TV show</w:t>
      </w:r>
      <w:r w:rsidR="00FA2994" w:rsidRPr="00795C49">
        <w:rPr>
          <w:rFonts w:ascii="Times New Roman" w:hAnsi="Times New Roman" w:cs="Times New Roman"/>
          <w:color w:val="365F91" w:themeColor="accent1" w:themeShade="BF"/>
          <w:sz w:val="24"/>
          <w:szCs w:val="24"/>
        </w:rPr>
        <w:t xml:space="preserve"> on air</w:t>
      </w:r>
      <w:r w:rsidR="005B40B8">
        <w:rPr>
          <w:rFonts w:ascii="Times New Roman" w:hAnsi="Times New Roman" w:cs="Times New Roman"/>
          <w:color w:val="365F91" w:themeColor="accent1" w:themeShade="BF"/>
          <w:sz w:val="24"/>
          <w:szCs w:val="24"/>
        </w:rPr>
        <w:t>. This is to promote young ones</w:t>
      </w:r>
      <w:r w:rsidRPr="00795C49">
        <w:rPr>
          <w:rFonts w:ascii="Times New Roman" w:hAnsi="Times New Roman" w:cs="Times New Roman"/>
          <w:color w:val="365F91" w:themeColor="accent1" w:themeShade="BF"/>
          <w:sz w:val="24"/>
          <w:szCs w:val="24"/>
        </w:rPr>
        <w:t xml:space="preserve"> understanding in farming and to encourage young farmers on using their strength in producing, developing, empowering and being responsible to their community at large, </w:t>
      </w:r>
      <w:r w:rsidR="009E70A5" w:rsidRPr="00795C49">
        <w:rPr>
          <w:rFonts w:ascii="Times New Roman" w:hAnsi="Times New Roman" w:cs="Times New Roman"/>
          <w:color w:val="365F91" w:themeColor="accent1" w:themeShade="BF"/>
          <w:sz w:val="24"/>
          <w:szCs w:val="24"/>
        </w:rPr>
        <w:t xml:space="preserve">as it is known that youth actually make up 90% of the progress of every nation and </w:t>
      </w:r>
      <w:r w:rsidRPr="00795C49">
        <w:rPr>
          <w:rFonts w:ascii="Times New Roman" w:hAnsi="Times New Roman" w:cs="Times New Roman"/>
          <w:color w:val="365F91" w:themeColor="accent1" w:themeShade="BF"/>
          <w:sz w:val="24"/>
          <w:szCs w:val="24"/>
        </w:rPr>
        <w:t xml:space="preserve">to embark on the journey to greatness, fame and wealth through ideological farming, also, this is a very lucrative event, as it is a means to empower youths to know how they can be employers of  </w:t>
      </w:r>
      <w:proofErr w:type="spellStart"/>
      <w:r w:rsidRPr="00795C49">
        <w:rPr>
          <w:rFonts w:ascii="Times New Roman" w:hAnsi="Times New Roman" w:cs="Times New Roman"/>
          <w:color w:val="365F91" w:themeColor="accent1" w:themeShade="BF"/>
          <w:sz w:val="24"/>
          <w:szCs w:val="24"/>
        </w:rPr>
        <w:t>labour</w:t>
      </w:r>
      <w:proofErr w:type="spellEnd"/>
      <w:r w:rsidRPr="00795C49">
        <w:rPr>
          <w:rFonts w:ascii="Times New Roman" w:hAnsi="Times New Roman" w:cs="Times New Roman"/>
          <w:color w:val="365F91" w:themeColor="accent1" w:themeShade="BF"/>
          <w:sz w:val="24"/>
          <w:szCs w:val="24"/>
        </w:rPr>
        <w:t xml:space="preserve">; </w:t>
      </w:r>
      <w:r w:rsidR="00667631" w:rsidRPr="00795C49">
        <w:rPr>
          <w:rFonts w:ascii="Times New Roman" w:hAnsi="Times New Roman" w:cs="Times New Roman"/>
          <w:color w:val="365F91" w:themeColor="accent1" w:themeShade="BF"/>
          <w:sz w:val="24"/>
          <w:szCs w:val="24"/>
        </w:rPr>
        <w:t xml:space="preserve">we are going to </w:t>
      </w:r>
      <w:r w:rsidR="00CA64B0">
        <w:rPr>
          <w:rFonts w:ascii="Times New Roman" w:hAnsi="Times New Roman" w:cs="Times New Roman"/>
          <w:color w:val="365F91" w:themeColor="accent1" w:themeShade="BF"/>
          <w:sz w:val="24"/>
          <w:szCs w:val="24"/>
        </w:rPr>
        <w:t>involve</w:t>
      </w:r>
      <w:r w:rsidR="00667631" w:rsidRPr="00795C49">
        <w:rPr>
          <w:rFonts w:ascii="Times New Roman" w:hAnsi="Times New Roman" w:cs="Times New Roman"/>
          <w:color w:val="365F91" w:themeColor="accent1" w:themeShade="BF"/>
          <w:sz w:val="24"/>
          <w:szCs w:val="24"/>
        </w:rPr>
        <w:t xml:space="preserve"> schools, both primary, secondary and tertiary institutions, our aim is to revive school farms and to inculcate farming in the scheme of work whereby all growing young ones can see the interest in farming as a </w:t>
      </w:r>
      <w:r w:rsidR="00795C49" w:rsidRPr="00795C49">
        <w:rPr>
          <w:rFonts w:ascii="Times New Roman" w:hAnsi="Times New Roman" w:cs="Times New Roman"/>
          <w:color w:val="365F91" w:themeColor="accent1" w:themeShade="BF"/>
          <w:sz w:val="24"/>
          <w:szCs w:val="24"/>
        </w:rPr>
        <w:t>profession</w:t>
      </w:r>
      <w:r w:rsidR="005B40B8">
        <w:rPr>
          <w:rFonts w:ascii="Times New Roman" w:hAnsi="Times New Roman" w:cs="Times New Roman"/>
          <w:color w:val="365F91" w:themeColor="accent1" w:themeShade="BF"/>
          <w:sz w:val="24"/>
          <w:szCs w:val="24"/>
        </w:rPr>
        <w:t xml:space="preserve"> and we will have a TV talk show to market farmers products on air</w:t>
      </w:r>
      <w:r w:rsidR="00795C49" w:rsidRPr="00795C49">
        <w:rPr>
          <w:rFonts w:ascii="Times New Roman" w:hAnsi="Times New Roman" w:cs="Times New Roman"/>
          <w:color w:val="365F91" w:themeColor="accent1" w:themeShade="BF"/>
          <w:sz w:val="24"/>
          <w:szCs w:val="24"/>
        </w:rPr>
        <w:t>. Our</w:t>
      </w:r>
      <w:r w:rsidR="008613BE" w:rsidRPr="00795C49">
        <w:rPr>
          <w:rFonts w:ascii="Times New Roman" w:hAnsi="Times New Roman" w:cs="Times New Roman"/>
          <w:color w:val="365F91" w:themeColor="accent1" w:themeShade="BF"/>
          <w:sz w:val="24"/>
          <w:szCs w:val="24"/>
        </w:rPr>
        <w:t xml:space="preserve"> sponsors/partners, will actually be the major player of the event, </w:t>
      </w:r>
      <w:r w:rsidR="005B40B8">
        <w:rPr>
          <w:rFonts w:ascii="Times New Roman" w:hAnsi="Times New Roman" w:cs="Times New Roman"/>
          <w:color w:val="365F91" w:themeColor="accent1" w:themeShade="BF"/>
          <w:sz w:val="24"/>
          <w:szCs w:val="24"/>
        </w:rPr>
        <w:t xml:space="preserve">they </w:t>
      </w:r>
      <w:r w:rsidR="008613BE" w:rsidRPr="00795C49">
        <w:rPr>
          <w:rFonts w:ascii="Times New Roman" w:hAnsi="Times New Roman" w:cs="Times New Roman"/>
          <w:color w:val="365F91" w:themeColor="accent1" w:themeShade="BF"/>
          <w:sz w:val="24"/>
          <w:szCs w:val="24"/>
        </w:rPr>
        <w:t>will also benefit strongly from the advertisement specials,</w:t>
      </w:r>
      <w:r w:rsidR="00EA1501">
        <w:rPr>
          <w:rFonts w:ascii="Times New Roman" w:hAnsi="Times New Roman" w:cs="Times New Roman"/>
          <w:color w:val="365F91" w:themeColor="accent1" w:themeShade="BF"/>
          <w:sz w:val="24"/>
          <w:szCs w:val="24"/>
        </w:rPr>
        <w:t xml:space="preserve"> branding, and product sales,</w:t>
      </w:r>
      <w:r w:rsidR="008613BE" w:rsidRPr="00795C49">
        <w:rPr>
          <w:rFonts w:ascii="Times New Roman" w:hAnsi="Times New Roman" w:cs="Times New Roman"/>
          <w:color w:val="365F91" w:themeColor="accent1" w:themeShade="BF"/>
          <w:sz w:val="24"/>
          <w:szCs w:val="24"/>
        </w:rPr>
        <w:t xml:space="preserve"> all we request for is the directives from the major parties in carrying out the pilot stage, and then, the short listing of candidates from various states, tribe or ethnic group, as it involves a means to promote our nation’s wealth and pride. </w:t>
      </w:r>
      <w:r w:rsidR="005B40B8">
        <w:rPr>
          <w:rFonts w:ascii="Times New Roman" w:hAnsi="Times New Roman" w:cs="Times New Roman"/>
          <w:color w:val="365F91" w:themeColor="accent1" w:themeShade="BF"/>
          <w:sz w:val="24"/>
          <w:szCs w:val="24"/>
        </w:rPr>
        <w:t>We will be</w:t>
      </w:r>
      <w:r w:rsidR="009E1078" w:rsidRPr="00795C49">
        <w:rPr>
          <w:rFonts w:ascii="Times New Roman" w:hAnsi="Times New Roman" w:cs="Times New Roman"/>
          <w:color w:val="365F91" w:themeColor="accent1" w:themeShade="BF"/>
          <w:sz w:val="24"/>
          <w:szCs w:val="24"/>
        </w:rPr>
        <w:t xml:space="preserve"> check listing and upg</w:t>
      </w:r>
      <w:r w:rsidR="005B40B8">
        <w:rPr>
          <w:rFonts w:ascii="Times New Roman" w:hAnsi="Times New Roman" w:cs="Times New Roman"/>
          <w:color w:val="365F91" w:themeColor="accent1" w:themeShade="BF"/>
          <w:sz w:val="24"/>
          <w:szCs w:val="24"/>
        </w:rPr>
        <w:t>rading the stage progressively,</w:t>
      </w:r>
      <w:r w:rsidR="005B40B8" w:rsidRPr="00795C49">
        <w:rPr>
          <w:rFonts w:ascii="Times New Roman" w:hAnsi="Times New Roman" w:cs="Times New Roman"/>
          <w:color w:val="365F91" w:themeColor="accent1" w:themeShade="BF"/>
          <w:sz w:val="24"/>
          <w:szCs w:val="24"/>
        </w:rPr>
        <w:t xml:space="preserve"> we</w:t>
      </w:r>
      <w:r w:rsidR="009E1078" w:rsidRPr="00795C49">
        <w:rPr>
          <w:rFonts w:ascii="Times New Roman" w:hAnsi="Times New Roman" w:cs="Times New Roman"/>
          <w:color w:val="365F91" w:themeColor="accent1" w:themeShade="BF"/>
          <w:sz w:val="24"/>
          <w:szCs w:val="24"/>
        </w:rPr>
        <w:t xml:space="preserve"> will be very glad to be part of development in our </w:t>
      </w:r>
      <w:r w:rsidR="00795C49" w:rsidRPr="00795C49">
        <w:rPr>
          <w:rFonts w:ascii="Times New Roman" w:hAnsi="Times New Roman" w:cs="Times New Roman"/>
          <w:color w:val="365F91" w:themeColor="accent1" w:themeShade="BF"/>
          <w:sz w:val="24"/>
          <w:szCs w:val="24"/>
        </w:rPr>
        <w:t>society.</w:t>
      </w:r>
      <w:r w:rsidR="00795C49" w:rsidRPr="00795C49">
        <w:rPr>
          <w:rFonts w:ascii="Lato" w:hAnsi="Lato"/>
          <w:color w:val="365F91" w:themeColor="accent1" w:themeShade="BF"/>
          <w:sz w:val="24"/>
          <w:szCs w:val="24"/>
        </w:rPr>
        <w:t xml:space="preserve"> To</w:t>
      </w:r>
      <w:r w:rsidR="00E62E06" w:rsidRPr="00795C49">
        <w:rPr>
          <w:rFonts w:ascii="Lato" w:hAnsi="Lato"/>
          <w:color w:val="365F91" w:themeColor="accent1" w:themeShade="BF"/>
          <w:sz w:val="24"/>
          <w:szCs w:val="24"/>
        </w:rPr>
        <w:t xml:space="preserve"> say it simply, Nigeria can no longer depend solely on oil to survive economically. Nigeria must as a matter of urgency </w:t>
      </w:r>
      <w:r w:rsidR="00CA64B0">
        <w:rPr>
          <w:rFonts w:ascii="Lato" w:hAnsi="Lato"/>
          <w:color w:val="365F91" w:themeColor="accent1" w:themeShade="BF"/>
          <w:sz w:val="24"/>
          <w:szCs w:val="24"/>
        </w:rPr>
        <w:t xml:space="preserve">build up continuously on the ongoing effort to </w:t>
      </w:r>
      <w:r w:rsidR="00E62E06" w:rsidRPr="00795C49">
        <w:rPr>
          <w:rFonts w:ascii="Lato" w:hAnsi="Lato"/>
          <w:color w:val="365F91" w:themeColor="accent1" w:themeShade="BF"/>
          <w:sz w:val="24"/>
          <w:szCs w:val="24"/>
        </w:rPr>
        <w:t xml:space="preserve">diversify its economy for its survival and </w:t>
      </w:r>
      <w:r w:rsidR="00CA64B0">
        <w:rPr>
          <w:rFonts w:ascii="Lato" w:hAnsi="Lato"/>
          <w:color w:val="365F91" w:themeColor="accent1" w:themeShade="BF"/>
          <w:sz w:val="24"/>
          <w:szCs w:val="24"/>
        </w:rPr>
        <w:t xml:space="preserve">as </w:t>
      </w:r>
      <w:r w:rsidR="00E62E06" w:rsidRPr="00795C49">
        <w:rPr>
          <w:rFonts w:ascii="Lato" w:hAnsi="Lato"/>
          <w:color w:val="365F91" w:themeColor="accent1" w:themeShade="BF"/>
          <w:sz w:val="24"/>
          <w:szCs w:val="24"/>
        </w:rPr>
        <w:t xml:space="preserve">agriculture readily comes to mind to answer </w:t>
      </w:r>
      <w:r w:rsidR="0087589D">
        <w:rPr>
          <w:rFonts w:ascii="Lato" w:hAnsi="Lato"/>
          <w:color w:val="365F91" w:themeColor="accent1" w:themeShade="BF"/>
          <w:sz w:val="24"/>
          <w:szCs w:val="24"/>
        </w:rPr>
        <w:t xml:space="preserve">the question of diversification, as many </w:t>
      </w:r>
      <w:r w:rsidR="0087589D">
        <w:rPr>
          <w:rFonts w:ascii="Lato" w:hAnsi="Lato"/>
          <w:color w:val="365F91" w:themeColor="accent1" w:themeShade="BF"/>
          <w:sz w:val="24"/>
          <w:szCs w:val="24"/>
        </w:rPr>
        <w:lastRenderedPageBreak/>
        <w:t xml:space="preserve">young one has benefitted from the government loan and other farming loan opportunity. We stand </w:t>
      </w:r>
      <w:r w:rsidR="00682910">
        <w:rPr>
          <w:rFonts w:ascii="Lato" w:hAnsi="Lato"/>
          <w:color w:val="365F91" w:themeColor="accent1" w:themeShade="BF"/>
          <w:sz w:val="24"/>
          <w:szCs w:val="24"/>
        </w:rPr>
        <w:t>as an outsourcing agent</w:t>
      </w:r>
      <w:r w:rsidR="0087589D">
        <w:rPr>
          <w:rFonts w:ascii="Lato" w:hAnsi="Lato"/>
          <w:color w:val="365F91" w:themeColor="accent1" w:themeShade="BF"/>
          <w:sz w:val="24"/>
          <w:szCs w:val="24"/>
        </w:rPr>
        <w:t xml:space="preserve"> for young farmers that are not able to </w:t>
      </w:r>
      <w:r w:rsidR="00682910">
        <w:rPr>
          <w:rFonts w:ascii="Lato" w:hAnsi="Lato"/>
          <w:color w:val="365F91" w:themeColor="accent1" w:themeShade="BF"/>
          <w:sz w:val="24"/>
          <w:szCs w:val="24"/>
        </w:rPr>
        <w:t>market their products publicly.</w:t>
      </w:r>
      <w:r w:rsidR="00A63459">
        <w:rPr>
          <w:rFonts w:ascii="Lato" w:hAnsi="Lato"/>
          <w:color w:val="365F91" w:themeColor="accent1" w:themeShade="BF"/>
          <w:sz w:val="24"/>
          <w:szCs w:val="24"/>
        </w:rPr>
        <w:t xml:space="preserve"> The BYF event can be used to develop leadership skills and achieve personal growth that our participants can take back to their homes where they have the most impact as leaders in their rural communities.</w:t>
      </w:r>
    </w:p>
    <w:p w:rsidR="00525F62" w:rsidRPr="00795C49" w:rsidRDefault="00E62E06" w:rsidP="00895596">
      <w:pPr>
        <w:pStyle w:val="NormalWeb"/>
        <w:shd w:val="clear" w:color="auto" w:fill="FFFFFF"/>
        <w:spacing w:before="0" w:beforeAutospacing="0" w:after="150" w:afterAutospacing="0"/>
        <w:rPr>
          <w:b/>
          <w:color w:val="365F91" w:themeColor="accent1" w:themeShade="BF"/>
        </w:rPr>
      </w:pPr>
      <w:r w:rsidRPr="00795C49">
        <w:rPr>
          <w:rFonts w:ascii="Lato" w:hAnsi="Lato"/>
          <w:color w:val="365F91" w:themeColor="accent1" w:themeShade="BF"/>
        </w:rPr>
        <w:t xml:space="preserve">Before the discovery of crude oil, Nigeria was basically operating an agrarian economy, which involved the cultivation and exportation of cash crops like cocoa, groundnut, palm oil, etc. It is now high time Nigeria got back to agriculture for economic sustainability. As </w:t>
      </w:r>
      <w:proofErr w:type="spellStart"/>
      <w:r w:rsidRPr="00795C49">
        <w:rPr>
          <w:rFonts w:ascii="Lato" w:hAnsi="Lato"/>
          <w:color w:val="365F91" w:themeColor="accent1" w:themeShade="BF"/>
        </w:rPr>
        <w:t>Anietie</w:t>
      </w:r>
      <w:proofErr w:type="spellEnd"/>
      <w:r w:rsidRPr="00795C49">
        <w:rPr>
          <w:rFonts w:ascii="Lato" w:hAnsi="Lato"/>
          <w:color w:val="365F91" w:themeColor="accent1" w:themeShade="BF"/>
        </w:rPr>
        <w:t xml:space="preserve"> </w:t>
      </w:r>
      <w:proofErr w:type="spellStart"/>
      <w:r w:rsidRPr="00795C49">
        <w:rPr>
          <w:rFonts w:ascii="Lato" w:hAnsi="Lato"/>
          <w:color w:val="365F91" w:themeColor="accent1" w:themeShade="BF"/>
        </w:rPr>
        <w:t>Udoema</w:t>
      </w:r>
      <w:proofErr w:type="spellEnd"/>
      <w:r w:rsidRPr="00795C49">
        <w:rPr>
          <w:rFonts w:ascii="Lato" w:hAnsi="Lato"/>
          <w:color w:val="365F91" w:themeColor="accent1" w:themeShade="BF"/>
        </w:rPr>
        <w:t xml:space="preserve"> once said, “you cannot change a winning formula.” If agriculture sustained Nigeria in the past, it can equally sustain Nigeria now.”</w:t>
      </w:r>
    </w:p>
    <w:p w:rsidR="00BA23D3" w:rsidRPr="00780B79" w:rsidRDefault="00BA23D3" w:rsidP="007E71E1">
      <w:pPr>
        <w:shd w:val="clear" w:color="auto" w:fill="FFFFFF"/>
        <w:spacing w:after="150" w:line="240" w:lineRule="auto"/>
        <w:rPr>
          <w:rFonts w:ascii="Lato" w:eastAsia="Times New Roman" w:hAnsi="Lato" w:cs="Times New Roman"/>
          <w:color w:val="365F91" w:themeColor="accent1" w:themeShade="BF"/>
          <w:sz w:val="24"/>
          <w:szCs w:val="24"/>
        </w:rPr>
      </w:pPr>
      <w:r w:rsidRPr="00780B79">
        <w:rPr>
          <w:rFonts w:ascii="Lato" w:eastAsia="Times New Roman" w:hAnsi="Lato" w:cs="Times New Roman"/>
          <w:color w:val="365F91" w:themeColor="accent1" w:themeShade="BF"/>
          <w:sz w:val="24"/>
          <w:szCs w:val="24"/>
        </w:rPr>
        <w:t xml:space="preserve">Agriculture when </w:t>
      </w:r>
      <w:r w:rsidR="00F62444" w:rsidRPr="00780B79">
        <w:rPr>
          <w:rFonts w:ascii="Lato" w:eastAsia="Times New Roman" w:hAnsi="Lato" w:cs="Times New Roman"/>
          <w:color w:val="365F91" w:themeColor="accent1" w:themeShade="BF"/>
          <w:sz w:val="24"/>
          <w:szCs w:val="24"/>
        </w:rPr>
        <w:t>well-planned</w:t>
      </w:r>
      <w:r w:rsidRPr="00780B79">
        <w:rPr>
          <w:rFonts w:ascii="Lato" w:eastAsia="Times New Roman" w:hAnsi="Lato" w:cs="Times New Roman"/>
          <w:color w:val="365F91" w:themeColor="accent1" w:themeShade="BF"/>
          <w:sz w:val="24"/>
          <w:szCs w:val="24"/>
        </w:rPr>
        <w:t xml:space="preserve"> will give us:-</w:t>
      </w:r>
    </w:p>
    <w:p w:rsidR="007E71E1" w:rsidRPr="00780B79" w:rsidRDefault="007E71E1" w:rsidP="007E71E1">
      <w:pPr>
        <w:shd w:val="clear" w:color="auto" w:fill="FFFFFF"/>
        <w:spacing w:after="150" w:line="240" w:lineRule="auto"/>
        <w:rPr>
          <w:rFonts w:ascii="Lato" w:eastAsia="Times New Roman" w:hAnsi="Lato" w:cs="Times New Roman"/>
          <w:color w:val="365F91" w:themeColor="accent1" w:themeShade="BF"/>
          <w:sz w:val="24"/>
          <w:szCs w:val="24"/>
        </w:rPr>
      </w:pPr>
      <w:r w:rsidRPr="00780B79">
        <w:rPr>
          <w:rFonts w:ascii="Lato" w:eastAsia="Times New Roman" w:hAnsi="Lato" w:cs="Times New Roman"/>
          <w:color w:val="365F91" w:themeColor="accent1" w:themeShade="BF"/>
          <w:sz w:val="24"/>
          <w:szCs w:val="24"/>
        </w:rPr>
        <w:t>1. Employment opportunity.</w:t>
      </w:r>
    </w:p>
    <w:p w:rsidR="007E71E1" w:rsidRPr="00780B79" w:rsidRDefault="007E71E1" w:rsidP="007E71E1">
      <w:pPr>
        <w:shd w:val="clear" w:color="auto" w:fill="FFFFFF"/>
        <w:spacing w:after="150" w:line="240" w:lineRule="auto"/>
        <w:rPr>
          <w:rFonts w:ascii="Lato" w:eastAsia="Times New Roman" w:hAnsi="Lato" w:cs="Times New Roman"/>
          <w:color w:val="365F91" w:themeColor="accent1" w:themeShade="BF"/>
          <w:sz w:val="24"/>
          <w:szCs w:val="24"/>
        </w:rPr>
      </w:pPr>
      <w:r w:rsidRPr="00780B79">
        <w:rPr>
          <w:rFonts w:ascii="Lato" w:eastAsia="Times New Roman" w:hAnsi="Lato" w:cs="Times New Roman"/>
          <w:color w:val="365F91" w:themeColor="accent1" w:themeShade="BF"/>
          <w:sz w:val="24"/>
          <w:szCs w:val="24"/>
        </w:rPr>
        <w:t>2. Food security.</w:t>
      </w:r>
    </w:p>
    <w:p w:rsidR="007E71E1" w:rsidRDefault="007E71E1" w:rsidP="007E71E1">
      <w:pPr>
        <w:shd w:val="clear" w:color="auto" w:fill="FFFFFF"/>
        <w:spacing w:after="150" w:line="240" w:lineRule="auto"/>
        <w:rPr>
          <w:rFonts w:ascii="Lato" w:eastAsia="Times New Roman" w:hAnsi="Lato" w:cs="Times New Roman"/>
          <w:color w:val="365F91" w:themeColor="accent1" w:themeShade="BF"/>
          <w:sz w:val="24"/>
          <w:szCs w:val="24"/>
        </w:rPr>
      </w:pPr>
      <w:r w:rsidRPr="00780B79">
        <w:rPr>
          <w:rFonts w:ascii="Lato" w:eastAsia="Times New Roman" w:hAnsi="Lato" w:cs="Times New Roman"/>
          <w:color w:val="365F91" w:themeColor="accent1" w:themeShade="BF"/>
          <w:sz w:val="24"/>
          <w:szCs w:val="24"/>
        </w:rPr>
        <w:t>3. Economic sustainability.</w:t>
      </w:r>
    </w:p>
    <w:p w:rsidR="00F508D0" w:rsidRPr="00F508D0" w:rsidRDefault="00F508D0" w:rsidP="00F508D0">
      <w:pPr>
        <w:shd w:val="clear" w:color="auto" w:fill="FFFFFF"/>
        <w:spacing w:after="150" w:line="240" w:lineRule="auto"/>
        <w:rPr>
          <w:rFonts w:ascii="Lato" w:eastAsia="Times New Roman" w:hAnsi="Lato" w:cs="Times New Roman"/>
          <w:color w:val="365F91" w:themeColor="accent1" w:themeShade="BF"/>
          <w:sz w:val="24"/>
          <w:szCs w:val="24"/>
        </w:rPr>
      </w:pPr>
      <w:r>
        <w:rPr>
          <w:rFonts w:ascii="Lato" w:eastAsia="Times New Roman" w:hAnsi="Lato" w:cs="Times New Roman"/>
          <w:color w:val="365F91" w:themeColor="accent1" w:themeShade="BF"/>
          <w:sz w:val="24"/>
          <w:szCs w:val="24"/>
        </w:rPr>
        <w:t>4. Youth empowerment actualization</w:t>
      </w:r>
    </w:p>
    <w:p w:rsidR="007E71E1" w:rsidRPr="00780B79" w:rsidRDefault="007E71E1" w:rsidP="007E71E1">
      <w:pPr>
        <w:shd w:val="clear" w:color="auto" w:fill="FFFFFF"/>
        <w:spacing w:before="300" w:after="150" w:line="240" w:lineRule="auto"/>
        <w:outlineLvl w:val="1"/>
        <w:rPr>
          <w:rFonts w:ascii="Lato" w:eastAsia="Times New Roman" w:hAnsi="Lato" w:cs="Times New Roman"/>
          <w:color w:val="365F91" w:themeColor="accent1" w:themeShade="BF"/>
          <w:sz w:val="33"/>
          <w:szCs w:val="33"/>
        </w:rPr>
      </w:pPr>
      <w:r w:rsidRPr="00780B79">
        <w:rPr>
          <w:rFonts w:ascii="Lato" w:eastAsia="Times New Roman" w:hAnsi="Lato" w:cs="Times New Roman"/>
          <w:color w:val="365F91" w:themeColor="accent1" w:themeShade="BF"/>
          <w:sz w:val="33"/>
          <w:szCs w:val="33"/>
        </w:rPr>
        <w:t>Practical Ways to Boost Nigerian Economy through Agriculture</w:t>
      </w:r>
    </w:p>
    <w:p w:rsidR="007E71E1" w:rsidRPr="00780B79" w:rsidRDefault="007E71E1" w:rsidP="007E71E1">
      <w:pPr>
        <w:shd w:val="clear" w:color="auto" w:fill="FFFFFF"/>
        <w:spacing w:after="150" w:line="240" w:lineRule="auto"/>
        <w:rPr>
          <w:rFonts w:ascii="Lato" w:eastAsia="Times New Roman" w:hAnsi="Lato" w:cs="Times New Roman"/>
          <w:color w:val="365F91" w:themeColor="accent1" w:themeShade="BF"/>
          <w:sz w:val="24"/>
          <w:szCs w:val="24"/>
        </w:rPr>
      </w:pPr>
      <w:r w:rsidRPr="00780B79">
        <w:rPr>
          <w:rFonts w:ascii="Lato" w:eastAsia="Times New Roman" w:hAnsi="Lato" w:cs="Times New Roman"/>
          <w:color w:val="365F91" w:themeColor="accent1" w:themeShade="BF"/>
          <w:sz w:val="24"/>
          <w:szCs w:val="24"/>
        </w:rPr>
        <w:t>1. The Federal Government of Nigeria (FGN) has farms across the 36 states of Nigeria, which is managed by the Federal Ministry of Agriculture and Rural Development.</w:t>
      </w:r>
    </w:p>
    <w:p w:rsidR="007E71E1" w:rsidRPr="00780B79" w:rsidRDefault="007E71E1" w:rsidP="007E71E1">
      <w:pPr>
        <w:shd w:val="clear" w:color="auto" w:fill="FFFFFF"/>
        <w:spacing w:after="150" w:line="240" w:lineRule="auto"/>
        <w:rPr>
          <w:rFonts w:ascii="Lato" w:eastAsia="Times New Roman" w:hAnsi="Lato" w:cs="Times New Roman"/>
          <w:color w:val="365F91" w:themeColor="accent1" w:themeShade="BF"/>
          <w:sz w:val="24"/>
          <w:szCs w:val="24"/>
        </w:rPr>
      </w:pPr>
      <w:r w:rsidRPr="00780B79">
        <w:rPr>
          <w:rFonts w:ascii="Lato" w:eastAsia="Times New Roman" w:hAnsi="Lato" w:cs="Times New Roman"/>
          <w:color w:val="365F91" w:themeColor="accent1" w:themeShade="BF"/>
          <w:sz w:val="24"/>
          <w:szCs w:val="24"/>
        </w:rPr>
        <w:t>The Federal Ministry of Agriculture and Rural Development should undertake a national survey and tour of the FGN farms and publish the addresses of the farms.</w:t>
      </w:r>
    </w:p>
    <w:p w:rsidR="007E71E1" w:rsidRPr="00780B79" w:rsidRDefault="007E71E1" w:rsidP="007E71E1">
      <w:pPr>
        <w:shd w:val="clear" w:color="auto" w:fill="FFFFFF"/>
        <w:spacing w:after="150" w:line="240" w:lineRule="auto"/>
        <w:rPr>
          <w:rFonts w:ascii="Lato" w:eastAsia="Times New Roman" w:hAnsi="Lato" w:cs="Times New Roman"/>
          <w:color w:val="365F91" w:themeColor="accent1" w:themeShade="BF"/>
          <w:sz w:val="24"/>
          <w:szCs w:val="24"/>
        </w:rPr>
      </w:pPr>
      <w:r w:rsidRPr="00780B79">
        <w:rPr>
          <w:rFonts w:ascii="Lato" w:eastAsia="Times New Roman" w:hAnsi="Lato" w:cs="Times New Roman"/>
          <w:color w:val="365F91" w:themeColor="accent1" w:themeShade="BF"/>
          <w:sz w:val="24"/>
          <w:szCs w:val="24"/>
        </w:rPr>
        <w:t>2. The FGN through the Federal Ministry of Agriculture and Rural development should employ youths into the Federal farms to cultivate the farms. The employees should be paid as civil servants. However, they must be supervised and monitored to make sure work is done.</w:t>
      </w:r>
    </w:p>
    <w:p w:rsidR="007E71E1" w:rsidRPr="00780B79" w:rsidRDefault="007E71E1" w:rsidP="007E71E1">
      <w:pPr>
        <w:shd w:val="clear" w:color="auto" w:fill="FFFFFF"/>
        <w:spacing w:after="150" w:line="240" w:lineRule="auto"/>
        <w:rPr>
          <w:rFonts w:ascii="Lato" w:eastAsia="Times New Roman" w:hAnsi="Lato" w:cs="Times New Roman"/>
          <w:color w:val="365F91" w:themeColor="accent1" w:themeShade="BF"/>
          <w:sz w:val="24"/>
          <w:szCs w:val="24"/>
        </w:rPr>
      </w:pPr>
      <w:r w:rsidRPr="00780B79">
        <w:rPr>
          <w:rFonts w:ascii="Lato" w:eastAsia="Times New Roman" w:hAnsi="Lato" w:cs="Times New Roman"/>
          <w:color w:val="365F91" w:themeColor="accent1" w:themeShade="BF"/>
          <w:sz w:val="24"/>
          <w:szCs w:val="24"/>
        </w:rPr>
        <w:t>3. Offices should be built on the farm where full administrative and supervisory work takes place.</w:t>
      </w:r>
    </w:p>
    <w:p w:rsidR="007E71E1" w:rsidRPr="00780B79" w:rsidRDefault="007E71E1" w:rsidP="007E71E1">
      <w:pPr>
        <w:shd w:val="clear" w:color="auto" w:fill="FFFFFF"/>
        <w:spacing w:after="150" w:line="240" w:lineRule="auto"/>
        <w:rPr>
          <w:rFonts w:ascii="Lato" w:eastAsia="Times New Roman" w:hAnsi="Lato" w:cs="Times New Roman"/>
          <w:color w:val="365F91" w:themeColor="accent1" w:themeShade="BF"/>
          <w:sz w:val="24"/>
          <w:szCs w:val="24"/>
        </w:rPr>
      </w:pPr>
      <w:r w:rsidRPr="00780B79">
        <w:rPr>
          <w:rFonts w:ascii="Lato" w:eastAsia="Times New Roman" w:hAnsi="Lato" w:cs="Times New Roman"/>
          <w:color w:val="365F91" w:themeColor="accent1" w:themeShade="BF"/>
          <w:sz w:val="24"/>
          <w:szCs w:val="24"/>
        </w:rPr>
        <w:t>4. Ranches, piggeries, poultries, etc should be built on the farms and animal and crop farming will be going on simultaneously.</w:t>
      </w:r>
    </w:p>
    <w:p w:rsidR="007E71E1" w:rsidRPr="00780B79" w:rsidRDefault="007E71E1" w:rsidP="007E71E1">
      <w:pPr>
        <w:shd w:val="clear" w:color="auto" w:fill="FFFFFF"/>
        <w:spacing w:after="150" w:line="240" w:lineRule="auto"/>
        <w:rPr>
          <w:rFonts w:ascii="Lato" w:eastAsia="Times New Roman" w:hAnsi="Lato" w:cs="Times New Roman"/>
          <w:color w:val="365F91" w:themeColor="accent1" w:themeShade="BF"/>
          <w:sz w:val="24"/>
          <w:szCs w:val="24"/>
        </w:rPr>
      </w:pPr>
      <w:r w:rsidRPr="00780B79">
        <w:rPr>
          <w:rFonts w:ascii="Lato" w:eastAsia="Times New Roman" w:hAnsi="Lato" w:cs="Times New Roman"/>
          <w:color w:val="365F91" w:themeColor="accent1" w:themeShade="BF"/>
          <w:sz w:val="24"/>
          <w:szCs w:val="24"/>
        </w:rPr>
        <w:t>5. Markets should be built on the farms so that harvested farm produce can be sold immediately without the stress of transportation and other inconveniences.</w:t>
      </w:r>
    </w:p>
    <w:p w:rsidR="007E71E1" w:rsidRPr="00780B79" w:rsidRDefault="007E71E1" w:rsidP="007E71E1">
      <w:pPr>
        <w:shd w:val="clear" w:color="auto" w:fill="FFFFFF"/>
        <w:spacing w:after="150" w:line="240" w:lineRule="auto"/>
        <w:rPr>
          <w:rFonts w:ascii="Lato" w:eastAsia="Times New Roman" w:hAnsi="Lato" w:cs="Times New Roman"/>
          <w:color w:val="365F91" w:themeColor="accent1" w:themeShade="BF"/>
          <w:sz w:val="24"/>
          <w:szCs w:val="24"/>
        </w:rPr>
      </w:pPr>
      <w:r w:rsidRPr="00780B79">
        <w:rPr>
          <w:rFonts w:ascii="Lato" w:eastAsia="Times New Roman" w:hAnsi="Lato" w:cs="Times New Roman"/>
          <w:color w:val="365F91" w:themeColor="accent1" w:themeShade="BF"/>
          <w:sz w:val="24"/>
          <w:szCs w:val="24"/>
        </w:rPr>
        <w:t>6. The farmlands or shops in the market could be leased or rented to as many as are interested.</w:t>
      </w:r>
    </w:p>
    <w:p w:rsidR="00DA0E9A" w:rsidRDefault="007E71E1" w:rsidP="007E71E1">
      <w:pPr>
        <w:shd w:val="clear" w:color="auto" w:fill="FFFFFF"/>
        <w:spacing w:after="150" w:line="240" w:lineRule="auto"/>
        <w:rPr>
          <w:rFonts w:ascii="Lato" w:eastAsia="Times New Roman" w:hAnsi="Lato" w:cs="Times New Roman"/>
          <w:color w:val="365F91" w:themeColor="accent1" w:themeShade="BF"/>
          <w:sz w:val="24"/>
          <w:szCs w:val="24"/>
        </w:rPr>
      </w:pPr>
      <w:r w:rsidRPr="00780B79">
        <w:rPr>
          <w:rFonts w:ascii="Lato" w:eastAsia="Times New Roman" w:hAnsi="Lato" w:cs="Times New Roman"/>
          <w:color w:val="365F91" w:themeColor="accent1" w:themeShade="BF"/>
          <w:sz w:val="24"/>
          <w:szCs w:val="24"/>
        </w:rPr>
        <w:t xml:space="preserve">7. Food storage should be a top priority of the government. </w:t>
      </w:r>
    </w:p>
    <w:p w:rsidR="007E71E1" w:rsidRPr="00780B79" w:rsidRDefault="007E71E1" w:rsidP="007E71E1">
      <w:pPr>
        <w:shd w:val="clear" w:color="auto" w:fill="FFFFFF"/>
        <w:spacing w:after="150" w:line="240" w:lineRule="auto"/>
        <w:rPr>
          <w:rFonts w:ascii="Lato" w:eastAsia="Times New Roman" w:hAnsi="Lato" w:cs="Times New Roman"/>
          <w:color w:val="365F91" w:themeColor="accent1" w:themeShade="BF"/>
          <w:sz w:val="24"/>
          <w:szCs w:val="24"/>
        </w:rPr>
      </w:pPr>
      <w:r w:rsidRPr="00780B79">
        <w:rPr>
          <w:rFonts w:ascii="Lato" w:eastAsia="Times New Roman" w:hAnsi="Lato" w:cs="Times New Roman"/>
          <w:color w:val="365F91" w:themeColor="accent1" w:themeShade="BF"/>
          <w:sz w:val="24"/>
          <w:szCs w:val="24"/>
        </w:rPr>
        <w:t>8. Public Private Partnership should be encouraged. Government should bring in investors.</w:t>
      </w:r>
    </w:p>
    <w:p w:rsidR="007E71E1" w:rsidRPr="00780B79" w:rsidRDefault="007E71E1" w:rsidP="007E71E1">
      <w:pPr>
        <w:shd w:val="clear" w:color="auto" w:fill="FFFFFF"/>
        <w:spacing w:after="150" w:line="240" w:lineRule="auto"/>
        <w:rPr>
          <w:rFonts w:ascii="Lato" w:eastAsia="Times New Roman" w:hAnsi="Lato" w:cs="Times New Roman"/>
          <w:color w:val="365F91" w:themeColor="accent1" w:themeShade="BF"/>
          <w:sz w:val="24"/>
          <w:szCs w:val="24"/>
        </w:rPr>
      </w:pPr>
      <w:r w:rsidRPr="00780B79">
        <w:rPr>
          <w:rFonts w:ascii="Lato" w:eastAsia="Times New Roman" w:hAnsi="Lato" w:cs="Times New Roman"/>
          <w:color w:val="365F91" w:themeColor="accent1" w:themeShade="BF"/>
          <w:sz w:val="24"/>
          <w:szCs w:val="24"/>
        </w:rPr>
        <w:t>9. Farmers and investors should be encouraged by favorable policies, tax rebates or tax holidays, etc.</w:t>
      </w:r>
    </w:p>
    <w:p w:rsidR="007E71E1" w:rsidRPr="00780B79" w:rsidRDefault="007E71E1" w:rsidP="007E71E1">
      <w:pPr>
        <w:shd w:val="clear" w:color="auto" w:fill="FFFFFF"/>
        <w:spacing w:after="150" w:line="240" w:lineRule="auto"/>
        <w:rPr>
          <w:rFonts w:ascii="Lato" w:eastAsia="Times New Roman" w:hAnsi="Lato" w:cs="Times New Roman"/>
          <w:color w:val="365F91" w:themeColor="accent1" w:themeShade="BF"/>
          <w:sz w:val="24"/>
          <w:szCs w:val="24"/>
        </w:rPr>
      </w:pPr>
      <w:r w:rsidRPr="00780B79">
        <w:rPr>
          <w:rFonts w:ascii="Lato" w:eastAsia="Times New Roman" w:hAnsi="Lato" w:cs="Times New Roman"/>
          <w:color w:val="365F91" w:themeColor="accent1" w:themeShade="BF"/>
          <w:sz w:val="24"/>
          <w:szCs w:val="24"/>
        </w:rPr>
        <w:t xml:space="preserve">10. Agricultural Science or agricultural studies as the case may be should be introduced into the education curriculum as a compulsory subject or course from nursery or elementary to tertiary institutions. Every Nigerian student at any level must learn about farming and own a farm while in school. At the tertiary level, the FGN can get a clue from Landmark University, </w:t>
      </w:r>
      <w:proofErr w:type="spellStart"/>
      <w:r w:rsidRPr="00780B79">
        <w:rPr>
          <w:rFonts w:ascii="Lato" w:eastAsia="Times New Roman" w:hAnsi="Lato" w:cs="Times New Roman"/>
          <w:color w:val="365F91" w:themeColor="accent1" w:themeShade="BF"/>
          <w:sz w:val="24"/>
          <w:szCs w:val="24"/>
        </w:rPr>
        <w:t>Omu</w:t>
      </w:r>
      <w:proofErr w:type="spellEnd"/>
      <w:r w:rsidRPr="00780B79">
        <w:rPr>
          <w:rFonts w:ascii="Lato" w:eastAsia="Times New Roman" w:hAnsi="Lato" w:cs="Times New Roman"/>
          <w:color w:val="365F91" w:themeColor="accent1" w:themeShade="BF"/>
          <w:sz w:val="24"/>
          <w:szCs w:val="24"/>
        </w:rPr>
        <w:t xml:space="preserve"> </w:t>
      </w:r>
      <w:proofErr w:type="spellStart"/>
      <w:r w:rsidRPr="00780B79">
        <w:rPr>
          <w:rFonts w:ascii="Lato" w:eastAsia="Times New Roman" w:hAnsi="Lato" w:cs="Times New Roman"/>
          <w:color w:val="365F91" w:themeColor="accent1" w:themeShade="BF"/>
          <w:sz w:val="24"/>
          <w:szCs w:val="24"/>
        </w:rPr>
        <w:t>Aran</w:t>
      </w:r>
      <w:proofErr w:type="spellEnd"/>
      <w:r w:rsidRPr="00780B79">
        <w:rPr>
          <w:rFonts w:ascii="Lato" w:eastAsia="Times New Roman" w:hAnsi="Lato" w:cs="Times New Roman"/>
          <w:color w:val="365F91" w:themeColor="accent1" w:themeShade="BF"/>
          <w:sz w:val="24"/>
          <w:szCs w:val="24"/>
        </w:rPr>
        <w:t xml:space="preserve">, </w:t>
      </w:r>
      <w:proofErr w:type="spellStart"/>
      <w:r w:rsidRPr="00780B79">
        <w:rPr>
          <w:rFonts w:ascii="Lato" w:eastAsia="Times New Roman" w:hAnsi="Lato" w:cs="Times New Roman"/>
          <w:color w:val="365F91" w:themeColor="accent1" w:themeShade="BF"/>
          <w:sz w:val="24"/>
          <w:szCs w:val="24"/>
        </w:rPr>
        <w:t>Kwara</w:t>
      </w:r>
      <w:proofErr w:type="spellEnd"/>
      <w:r w:rsidRPr="00780B79">
        <w:rPr>
          <w:rFonts w:ascii="Lato" w:eastAsia="Times New Roman" w:hAnsi="Lato" w:cs="Times New Roman"/>
          <w:color w:val="365F91" w:themeColor="accent1" w:themeShade="BF"/>
          <w:sz w:val="24"/>
          <w:szCs w:val="24"/>
        </w:rPr>
        <w:t xml:space="preserve"> State, which ‘Agrarian Revolution’ as its mission.</w:t>
      </w:r>
    </w:p>
    <w:p w:rsidR="007E71E1" w:rsidRPr="00780B79" w:rsidRDefault="007E71E1" w:rsidP="007E71E1">
      <w:pPr>
        <w:shd w:val="clear" w:color="auto" w:fill="FFFFFF"/>
        <w:spacing w:after="150" w:line="240" w:lineRule="auto"/>
        <w:rPr>
          <w:rFonts w:ascii="Lato" w:eastAsia="Times New Roman" w:hAnsi="Lato" w:cs="Times New Roman"/>
          <w:color w:val="365F91" w:themeColor="accent1" w:themeShade="BF"/>
          <w:sz w:val="24"/>
          <w:szCs w:val="24"/>
        </w:rPr>
      </w:pPr>
      <w:r w:rsidRPr="00780B79">
        <w:rPr>
          <w:rFonts w:ascii="Lato" w:eastAsia="Times New Roman" w:hAnsi="Lato" w:cs="Times New Roman"/>
          <w:color w:val="365F91" w:themeColor="accent1" w:themeShade="BF"/>
          <w:sz w:val="24"/>
          <w:szCs w:val="24"/>
        </w:rPr>
        <w:t>Conclusively, according to the words of Allan Savoy, “without agriculture, it is not possible to have a city, stock market, banks, university, church or army. Agriculture is the foundation of any civilization and any stable economy.”</w:t>
      </w:r>
      <w:r w:rsidR="00DA0E9A">
        <w:rPr>
          <w:rFonts w:ascii="Lato" w:eastAsia="Times New Roman" w:hAnsi="Lato" w:cs="Times New Roman"/>
          <w:color w:val="365F91" w:themeColor="accent1" w:themeShade="BF"/>
          <w:sz w:val="24"/>
          <w:szCs w:val="24"/>
        </w:rPr>
        <w:t xml:space="preserve"> Therefore, we need the interest of your company/organization or individuals to join us in the race to develop our young ones in farming of all sort, we are creating a platform to ensure there is consistent patronage by organizing a TV show with a host to showcase all farm products, fertilizers, machines and agricultural services. In the show we shall make sure all government/private empowered farmers participate in showcasing what they have benefitted from the loan opportunity given </w:t>
      </w:r>
      <w:r w:rsidR="00DA0E9A">
        <w:rPr>
          <w:rFonts w:ascii="Lato" w:eastAsia="Times New Roman" w:hAnsi="Lato" w:cs="Times New Roman"/>
          <w:color w:val="365F91" w:themeColor="accent1" w:themeShade="BF"/>
          <w:sz w:val="24"/>
          <w:szCs w:val="24"/>
        </w:rPr>
        <w:lastRenderedPageBreak/>
        <w:t xml:space="preserve">them to assist them in marketing their farm products. Lastly, we intend to </w:t>
      </w:r>
      <w:r w:rsidR="00A6770C">
        <w:rPr>
          <w:rFonts w:ascii="Lato" w:eastAsia="Times New Roman" w:hAnsi="Lato" w:cs="Times New Roman"/>
          <w:color w:val="365F91" w:themeColor="accent1" w:themeShade="BF"/>
          <w:sz w:val="24"/>
          <w:szCs w:val="24"/>
        </w:rPr>
        <w:t>have a magazine that will be a form of outsourcing point for all events and promotion of the young farmers in our society.</w:t>
      </w:r>
    </w:p>
    <w:p w:rsidR="007E71E1" w:rsidRPr="00780B79" w:rsidRDefault="007E71E1" w:rsidP="007E71E1">
      <w:pPr>
        <w:spacing w:line="240" w:lineRule="auto"/>
        <w:jc w:val="both"/>
        <w:rPr>
          <w:rFonts w:ascii="Times New Roman" w:hAnsi="Times New Roman" w:cs="Times New Roman"/>
          <w:b/>
          <w:color w:val="365F91" w:themeColor="accent1" w:themeShade="BF"/>
        </w:rPr>
      </w:pPr>
    </w:p>
    <w:p w:rsidR="00015F4E" w:rsidRDefault="00525F62" w:rsidP="00142064">
      <w:pPr>
        <w:spacing w:line="240" w:lineRule="auto"/>
        <w:jc w:val="both"/>
        <w:rPr>
          <w:rFonts w:ascii="Times New Roman" w:hAnsi="Times New Roman" w:cs="Times New Roman"/>
          <w:b/>
          <w:color w:val="365F91" w:themeColor="accent1" w:themeShade="BF"/>
        </w:rPr>
      </w:pPr>
      <w:r w:rsidRPr="00780B79">
        <w:rPr>
          <w:rFonts w:ascii="Times New Roman" w:hAnsi="Times New Roman" w:cs="Times New Roman"/>
          <w:b/>
          <w:color w:val="365F91" w:themeColor="accent1" w:themeShade="BF"/>
        </w:rPr>
        <w:t xml:space="preserve"> </w:t>
      </w:r>
    </w:p>
    <w:p w:rsidR="00B76602" w:rsidRPr="00780B79" w:rsidRDefault="00B76602" w:rsidP="00015F4E">
      <w:pPr>
        <w:spacing w:line="240" w:lineRule="auto"/>
        <w:ind w:left="720" w:firstLine="720"/>
        <w:jc w:val="both"/>
        <w:rPr>
          <w:rFonts w:ascii="Bookman Old Style" w:hAnsi="Bookman Old Style" w:cs="Times New Roman"/>
          <w:b/>
          <w:color w:val="365F91" w:themeColor="accent1" w:themeShade="BF"/>
          <w:sz w:val="36"/>
          <w:szCs w:val="36"/>
        </w:rPr>
      </w:pPr>
      <w:r w:rsidRPr="00780B79">
        <w:rPr>
          <w:rFonts w:ascii="Bookman Old Style" w:hAnsi="Bookman Old Style" w:cs="Times New Roman"/>
          <w:b/>
          <w:color w:val="365F91" w:themeColor="accent1" w:themeShade="BF"/>
          <w:sz w:val="36"/>
          <w:szCs w:val="36"/>
        </w:rPr>
        <w:t>MODUS OPERANDA</w:t>
      </w:r>
    </w:p>
    <w:p w:rsidR="00B76602" w:rsidRPr="00795C49" w:rsidRDefault="00B76602" w:rsidP="00015F4E">
      <w:pPr>
        <w:spacing w:line="240" w:lineRule="auto"/>
        <w:ind w:left="2160" w:firstLine="720"/>
        <w:jc w:val="both"/>
        <w:rPr>
          <w:rFonts w:ascii="Times New Roman" w:hAnsi="Times New Roman" w:cs="Times New Roman"/>
          <w:b/>
          <w:color w:val="365F91" w:themeColor="accent1" w:themeShade="BF"/>
          <w:sz w:val="24"/>
          <w:szCs w:val="24"/>
        </w:rPr>
      </w:pPr>
      <w:r w:rsidRPr="00795C49">
        <w:rPr>
          <w:rFonts w:ascii="Times New Roman" w:hAnsi="Times New Roman" w:cs="Times New Roman"/>
          <w:b/>
          <w:color w:val="365F91" w:themeColor="accent1" w:themeShade="BF"/>
          <w:sz w:val="24"/>
          <w:szCs w:val="24"/>
        </w:rPr>
        <w:t>The event is in (4) four stages</w:t>
      </w:r>
      <w:r w:rsidR="002F20FC" w:rsidRPr="00795C49">
        <w:rPr>
          <w:rFonts w:ascii="Times New Roman" w:hAnsi="Times New Roman" w:cs="Times New Roman"/>
          <w:b/>
          <w:color w:val="365F91" w:themeColor="accent1" w:themeShade="BF"/>
          <w:sz w:val="24"/>
          <w:szCs w:val="24"/>
        </w:rPr>
        <w:t>:</w:t>
      </w:r>
    </w:p>
    <w:p w:rsidR="00B76602" w:rsidRPr="004A163D" w:rsidRDefault="00B76602" w:rsidP="004A163D">
      <w:pPr>
        <w:pStyle w:val="ListParagraph"/>
        <w:numPr>
          <w:ilvl w:val="0"/>
          <w:numId w:val="4"/>
        </w:numPr>
        <w:spacing w:line="240" w:lineRule="auto"/>
        <w:jc w:val="both"/>
        <w:rPr>
          <w:rFonts w:ascii="Times New Roman" w:hAnsi="Times New Roman" w:cs="Times New Roman"/>
          <w:color w:val="365F91" w:themeColor="accent1" w:themeShade="BF"/>
          <w:sz w:val="24"/>
          <w:szCs w:val="24"/>
        </w:rPr>
      </w:pPr>
      <w:r w:rsidRPr="004A163D">
        <w:rPr>
          <w:rFonts w:ascii="Times New Roman" w:hAnsi="Times New Roman" w:cs="Times New Roman"/>
          <w:color w:val="365F91" w:themeColor="accent1" w:themeShade="BF"/>
          <w:sz w:val="24"/>
          <w:szCs w:val="24"/>
        </w:rPr>
        <w:t>Preliminary Stage: - this is the selection stage, it is a process of registration,</w:t>
      </w:r>
      <w:r w:rsidR="004A163D" w:rsidRPr="004A163D">
        <w:rPr>
          <w:rFonts w:ascii="Times New Roman" w:hAnsi="Times New Roman" w:cs="Times New Roman"/>
          <w:color w:val="365F91" w:themeColor="accent1" w:themeShade="BF"/>
          <w:sz w:val="24"/>
          <w:szCs w:val="24"/>
        </w:rPr>
        <w:t xml:space="preserve"> e</w:t>
      </w:r>
      <w:r w:rsidRPr="004A163D">
        <w:rPr>
          <w:rFonts w:ascii="Times New Roman" w:hAnsi="Times New Roman" w:cs="Times New Roman"/>
          <w:color w:val="365F91" w:themeColor="accent1" w:themeShade="BF"/>
          <w:sz w:val="24"/>
          <w:szCs w:val="24"/>
        </w:rPr>
        <w:t>nlisting, and short listing, whereby all interested persons will register online via – website to participate in the screening exercise</w:t>
      </w:r>
      <w:r w:rsidR="00CB37FE" w:rsidRPr="004A163D">
        <w:rPr>
          <w:rFonts w:ascii="Times New Roman" w:hAnsi="Times New Roman" w:cs="Times New Roman"/>
          <w:color w:val="365F91" w:themeColor="accent1" w:themeShade="BF"/>
          <w:sz w:val="24"/>
          <w:szCs w:val="24"/>
        </w:rPr>
        <w:t>, or obtain registration forms from designated areas</w:t>
      </w:r>
      <w:r w:rsidRPr="004A163D">
        <w:rPr>
          <w:rFonts w:ascii="Times New Roman" w:hAnsi="Times New Roman" w:cs="Times New Roman"/>
          <w:color w:val="365F91" w:themeColor="accent1" w:themeShade="BF"/>
          <w:sz w:val="24"/>
          <w:szCs w:val="24"/>
        </w:rPr>
        <w:t>.</w:t>
      </w:r>
    </w:p>
    <w:p w:rsidR="00B76602" w:rsidRPr="004A163D" w:rsidRDefault="00B76602" w:rsidP="004A163D">
      <w:pPr>
        <w:pStyle w:val="ListParagraph"/>
        <w:numPr>
          <w:ilvl w:val="0"/>
          <w:numId w:val="4"/>
        </w:numPr>
        <w:spacing w:line="240" w:lineRule="auto"/>
        <w:jc w:val="both"/>
        <w:rPr>
          <w:rFonts w:ascii="Times New Roman" w:hAnsi="Times New Roman" w:cs="Times New Roman"/>
          <w:color w:val="365F91" w:themeColor="accent1" w:themeShade="BF"/>
          <w:sz w:val="24"/>
          <w:szCs w:val="24"/>
        </w:rPr>
      </w:pPr>
      <w:r w:rsidRPr="004A163D">
        <w:rPr>
          <w:rFonts w:ascii="Times New Roman" w:hAnsi="Times New Roman" w:cs="Times New Roman"/>
          <w:color w:val="365F91" w:themeColor="accent1" w:themeShade="BF"/>
          <w:sz w:val="24"/>
          <w:szCs w:val="24"/>
        </w:rPr>
        <w:t>Progressive Stage :- this is the stage that all successful contestants will showcase their talent on air by answering questions from the judges and the type of farm they look up to having and this stage there will be eviction by the judges on both moral, attitude, presentations</w:t>
      </w:r>
      <w:r w:rsidR="00CB37FE" w:rsidRPr="004A163D">
        <w:rPr>
          <w:rFonts w:ascii="Times New Roman" w:hAnsi="Times New Roman" w:cs="Times New Roman"/>
          <w:color w:val="365F91" w:themeColor="accent1" w:themeShade="BF"/>
          <w:sz w:val="24"/>
          <w:szCs w:val="24"/>
        </w:rPr>
        <w:t xml:space="preserve"> and plans</w:t>
      </w:r>
      <w:r w:rsidRPr="004A163D">
        <w:rPr>
          <w:rFonts w:ascii="Times New Roman" w:hAnsi="Times New Roman" w:cs="Times New Roman"/>
          <w:color w:val="365F91" w:themeColor="accent1" w:themeShade="BF"/>
          <w:sz w:val="24"/>
          <w:szCs w:val="24"/>
        </w:rPr>
        <w:t xml:space="preserve"> etc.</w:t>
      </w:r>
    </w:p>
    <w:p w:rsidR="00B76602" w:rsidRPr="004A163D" w:rsidRDefault="00B76602" w:rsidP="004A163D">
      <w:pPr>
        <w:pStyle w:val="ListParagraph"/>
        <w:numPr>
          <w:ilvl w:val="0"/>
          <w:numId w:val="4"/>
        </w:numPr>
        <w:spacing w:line="240" w:lineRule="auto"/>
        <w:jc w:val="both"/>
        <w:rPr>
          <w:rFonts w:ascii="Times New Roman" w:hAnsi="Times New Roman" w:cs="Times New Roman"/>
          <w:color w:val="365F91" w:themeColor="accent1" w:themeShade="BF"/>
          <w:sz w:val="24"/>
          <w:szCs w:val="24"/>
        </w:rPr>
      </w:pPr>
      <w:r w:rsidRPr="004A163D">
        <w:rPr>
          <w:rFonts w:ascii="Times New Roman" w:hAnsi="Times New Roman" w:cs="Times New Roman"/>
          <w:color w:val="365F91" w:themeColor="accent1" w:themeShade="BF"/>
          <w:sz w:val="24"/>
          <w:szCs w:val="24"/>
        </w:rPr>
        <w:t>Presentation/Critical Stage:- this is the most interesting stage, whereby evictions continues by judges, and the successful contestants which will be six in numbers, each of them will be giving portion of land to exhibit their farming skills in production, planning and marketing, this will be monitored by the assigned instructors and they (instructors) will bring report to the judges and viewers on air (TV station</w:t>
      </w:r>
      <w:r w:rsidR="00E04277">
        <w:rPr>
          <w:rFonts w:ascii="Times New Roman" w:hAnsi="Times New Roman" w:cs="Times New Roman"/>
          <w:color w:val="365F91" w:themeColor="accent1" w:themeShade="BF"/>
          <w:sz w:val="24"/>
          <w:szCs w:val="24"/>
        </w:rPr>
        <w:t>s</w:t>
      </w:r>
      <w:r w:rsidRPr="004A163D">
        <w:rPr>
          <w:rFonts w:ascii="Times New Roman" w:hAnsi="Times New Roman" w:cs="Times New Roman"/>
          <w:color w:val="365F91" w:themeColor="accent1" w:themeShade="BF"/>
          <w:sz w:val="24"/>
          <w:szCs w:val="24"/>
        </w:rPr>
        <w:t xml:space="preserve"> i.e. AIT, CHANNELS etc.) the best presented farms and vision of expansion of the contestant takes him/her to the final stage which is the conclusive stage.</w:t>
      </w:r>
      <w:r w:rsidR="00A9533B">
        <w:rPr>
          <w:rFonts w:ascii="Times New Roman" w:hAnsi="Times New Roman" w:cs="Times New Roman"/>
          <w:color w:val="365F91" w:themeColor="accent1" w:themeShade="BF"/>
          <w:sz w:val="24"/>
          <w:szCs w:val="24"/>
        </w:rPr>
        <w:t xml:space="preserve"> The selections will be opened online</w:t>
      </w:r>
      <w:r w:rsidR="002400EB">
        <w:rPr>
          <w:rFonts w:ascii="Times New Roman" w:hAnsi="Times New Roman" w:cs="Times New Roman"/>
          <w:color w:val="365F91" w:themeColor="accent1" w:themeShade="BF"/>
          <w:sz w:val="24"/>
          <w:szCs w:val="24"/>
        </w:rPr>
        <w:t>, via mobile and internet voting.</w:t>
      </w:r>
    </w:p>
    <w:p w:rsidR="00C12745" w:rsidRPr="00795C49" w:rsidRDefault="00C12745" w:rsidP="004A163D">
      <w:pPr>
        <w:pStyle w:val="ListParagraph"/>
        <w:spacing w:line="240" w:lineRule="auto"/>
        <w:jc w:val="both"/>
        <w:rPr>
          <w:rFonts w:ascii="Times New Roman" w:hAnsi="Times New Roman" w:cs="Times New Roman"/>
          <w:color w:val="365F91" w:themeColor="accent1" w:themeShade="BF"/>
          <w:sz w:val="24"/>
          <w:szCs w:val="24"/>
        </w:rPr>
      </w:pPr>
    </w:p>
    <w:p w:rsidR="00452369" w:rsidRPr="004A163D" w:rsidRDefault="00B76602" w:rsidP="004A163D">
      <w:pPr>
        <w:pStyle w:val="ListParagraph"/>
        <w:numPr>
          <w:ilvl w:val="0"/>
          <w:numId w:val="4"/>
        </w:numPr>
        <w:spacing w:line="240" w:lineRule="auto"/>
        <w:jc w:val="both"/>
        <w:rPr>
          <w:rFonts w:ascii="Times New Roman" w:hAnsi="Times New Roman" w:cs="Times New Roman"/>
          <w:color w:val="365F91" w:themeColor="accent1" w:themeShade="BF"/>
          <w:sz w:val="24"/>
          <w:szCs w:val="24"/>
        </w:rPr>
      </w:pPr>
      <w:r w:rsidRPr="004A163D">
        <w:rPr>
          <w:rFonts w:ascii="Times New Roman" w:hAnsi="Times New Roman" w:cs="Times New Roman"/>
          <w:color w:val="365F91" w:themeColor="accent1" w:themeShade="BF"/>
          <w:sz w:val="24"/>
          <w:szCs w:val="24"/>
        </w:rPr>
        <w:t xml:space="preserve">The conclusive stage is the final stage where the remaining </w:t>
      </w:r>
      <w:r w:rsidR="00E3117E" w:rsidRPr="004A163D">
        <w:rPr>
          <w:rFonts w:ascii="Times New Roman" w:hAnsi="Times New Roman" w:cs="Times New Roman"/>
          <w:color w:val="365F91" w:themeColor="accent1" w:themeShade="BF"/>
          <w:sz w:val="24"/>
          <w:szCs w:val="24"/>
        </w:rPr>
        <w:t>four contestants</w:t>
      </w:r>
      <w:r w:rsidRPr="004A163D">
        <w:rPr>
          <w:rFonts w:ascii="Times New Roman" w:hAnsi="Times New Roman" w:cs="Times New Roman"/>
          <w:color w:val="365F91" w:themeColor="accent1" w:themeShade="BF"/>
          <w:sz w:val="24"/>
          <w:szCs w:val="24"/>
        </w:rPr>
        <w:t xml:space="preserve"> will be judged by their hand work and skill, the effort they put on the farms, video clips will showcase all the contestants farming skills of which all protocol must be duly observed, instructors will grade each of them according to their plans and growth in farming, and mostly how they can be able to genera</w:t>
      </w:r>
      <w:r w:rsidR="00C12745" w:rsidRPr="004A163D">
        <w:rPr>
          <w:rFonts w:ascii="Times New Roman" w:hAnsi="Times New Roman" w:cs="Times New Roman"/>
          <w:color w:val="365F91" w:themeColor="accent1" w:themeShade="BF"/>
          <w:sz w:val="24"/>
          <w:szCs w:val="24"/>
        </w:rPr>
        <w:t xml:space="preserve">te more income in the quest for </w:t>
      </w:r>
      <w:r w:rsidRPr="004A163D">
        <w:rPr>
          <w:rFonts w:ascii="Times New Roman" w:hAnsi="Times New Roman" w:cs="Times New Roman"/>
          <w:color w:val="365F91" w:themeColor="accent1" w:themeShade="BF"/>
          <w:sz w:val="24"/>
          <w:szCs w:val="24"/>
        </w:rPr>
        <w:t xml:space="preserve">farming. The young African Laurel Farmer’ </w:t>
      </w:r>
      <w:r w:rsidR="00A9533B">
        <w:rPr>
          <w:rFonts w:ascii="Times New Roman" w:hAnsi="Times New Roman" w:cs="Times New Roman"/>
          <w:color w:val="365F91" w:themeColor="accent1" w:themeShade="BF"/>
          <w:sz w:val="24"/>
          <w:szCs w:val="24"/>
        </w:rPr>
        <w:t>of the year</w:t>
      </w:r>
      <w:r w:rsidRPr="004A163D">
        <w:rPr>
          <w:rFonts w:ascii="Times New Roman" w:hAnsi="Times New Roman" w:cs="Times New Roman"/>
          <w:color w:val="365F91" w:themeColor="accent1" w:themeShade="BF"/>
          <w:sz w:val="24"/>
          <w:szCs w:val="24"/>
        </w:rPr>
        <w:t>,</w:t>
      </w:r>
      <w:r w:rsidR="00FB15A5" w:rsidRPr="004A163D">
        <w:rPr>
          <w:rFonts w:ascii="Times New Roman" w:hAnsi="Times New Roman" w:cs="Times New Roman"/>
          <w:color w:val="365F91" w:themeColor="accent1" w:themeShade="BF"/>
          <w:sz w:val="24"/>
          <w:szCs w:val="24"/>
        </w:rPr>
        <w:t xml:space="preserve"> will be that person that can bring good idea into expansion of any kind of farm products, i.e. the big expansion of our rice farm, etc. that person</w:t>
      </w:r>
      <w:r w:rsidRPr="004A163D">
        <w:rPr>
          <w:rFonts w:ascii="Times New Roman" w:hAnsi="Times New Roman" w:cs="Times New Roman"/>
          <w:color w:val="365F91" w:themeColor="accent1" w:themeShade="BF"/>
          <w:sz w:val="24"/>
          <w:szCs w:val="24"/>
        </w:rPr>
        <w:t xml:space="preserve"> wins the Laurel price of a certain amount, a car and farm</w:t>
      </w:r>
      <w:r w:rsidR="00FB15A5" w:rsidRPr="004A163D">
        <w:rPr>
          <w:rFonts w:ascii="Times New Roman" w:hAnsi="Times New Roman" w:cs="Times New Roman"/>
          <w:color w:val="365F91" w:themeColor="accent1" w:themeShade="BF"/>
          <w:sz w:val="24"/>
          <w:szCs w:val="24"/>
        </w:rPr>
        <w:t>ers</w:t>
      </w:r>
      <w:r w:rsidRPr="004A163D">
        <w:rPr>
          <w:rFonts w:ascii="Times New Roman" w:hAnsi="Times New Roman" w:cs="Times New Roman"/>
          <w:color w:val="365F91" w:themeColor="accent1" w:themeShade="BF"/>
          <w:sz w:val="24"/>
          <w:szCs w:val="24"/>
        </w:rPr>
        <w:t xml:space="preserve"> </w:t>
      </w:r>
      <w:r w:rsidR="00FB15A5" w:rsidRPr="004A163D">
        <w:rPr>
          <w:rFonts w:ascii="Times New Roman" w:hAnsi="Times New Roman" w:cs="Times New Roman"/>
          <w:color w:val="365F91" w:themeColor="accent1" w:themeShade="BF"/>
          <w:sz w:val="24"/>
          <w:szCs w:val="24"/>
        </w:rPr>
        <w:t>ambassador of the</w:t>
      </w:r>
      <w:r w:rsidRPr="004A163D">
        <w:rPr>
          <w:rFonts w:ascii="Times New Roman" w:hAnsi="Times New Roman" w:cs="Times New Roman"/>
          <w:color w:val="365F91" w:themeColor="accent1" w:themeShade="BF"/>
          <w:sz w:val="24"/>
          <w:szCs w:val="24"/>
        </w:rPr>
        <w:t xml:space="preserve"> year.</w:t>
      </w:r>
      <w:r w:rsidR="00667631" w:rsidRPr="004A163D">
        <w:rPr>
          <w:rFonts w:ascii="Times New Roman" w:hAnsi="Times New Roman" w:cs="Times New Roman"/>
          <w:color w:val="365F91" w:themeColor="accent1" w:themeShade="BF"/>
          <w:sz w:val="24"/>
          <w:szCs w:val="24"/>
        </w:rPr>
        <w:t xml:space="preserve"> The successful young best farmer will visit different schools with an intention to revive the school farms and upgrade the farming standard nationwide.</w:t>
      </w:r>
    </w:p>
    <w:p w:rsidR="00B76602" w:rsidRPr="00795C49" w:rsidRDefault="00B76602" w:rsidP="00E43B5F">
      <w:pPr>
        <w:spacing w:line="240" w:lineRule="auto"/>
        <w:ind w:left="2610"/>
        <w:jc w:val="both"/>
        <w:rPr>
          <w:rFonts w:ascii="Times New Roman" w:hAnsi="Times New Roman" w:cs="Times New Roman"/>
          <w:color w:val="365F91" w:themeColor="accent1" w:themeShade="BF"/>
          <w:sz w:val="24"/>
          <w:szCs w:val="24"/>
        </w:rPr>
      </w:pPr>
      <w:r w:rsidRPr="00795C49">
        <w:rPr>
          <w:rFonts w:ascii="Times New Roman" w:hAnsi="Times New Roman" w:cs="Times New Roman"/>
          <w:color w:val="365F91" w:themeColor="accent1" w:themeShade="BF"/>
          <w:sz w:val="24"/>
          <w:szCs w:val="24"/>
        </w:rPr>
        <w:t>The</w:t>
      </w:r>
      <w:r w:rsidR="00FB15A5" w:rsidRPr="00795C49">
        <w:rPr>
          <w:rFonts w:ascii="Times New Roman" w:hAnsi="Times New Roman" w:cs="Times New Roman"/>
          <w:color w:val="365F91" w:themeColor="accent1" w:themeShade="BF"/>
          <w:sz w:val="24"/>
          <w:szCs w:val="24"/>
        </w:rPr>
        <w:t xml:space="preserve"> emerged</w:t>
      </w:r>
      <w:r w:rsidRPr="00795C49">
        <w:rPr>
          <w:rFonts w:ascii="Times New Roman" w:hAnsi="Times New Roman" w:cs="Times New Roman"/>
          <w:color w:val="365F91" w:themeColor="accent1" w:themeShade="BF"/>
          <w:sz w:val="24"/>
          <w:szCs w:val="24"/>
        </w:rPr>
        <w:t xml:space="preserve"> winner, who is</w:t>
      </w:r>
      <w:r w:rsidR="00FB15A5" w:rsidRPr="00795C49">
        <w:rPr>
          <w:rFonts w:ascii="Times New Roman" w:hAnsi="Times New Roman" w:cs="Times New Roman"/>
          <w:color w:val="365F91" w:themeColor="accent1" w:themeShade="BF"/>
          <w:sz w:val="24"/>
          <w:szCs w:val="24"/>
        </w:rPr>
        <w:t xml:space="preserve"> </w:t>
      </w:r>
      <w:r w:rsidRPr="00795C49">
        <w:rPr>
          <w:rFonts w:ascii="Times New Roman" w:hAnsi="Times New Roman" w:cs="Times New Roman"/>
          <w:color w:val="365F91" w:themeColor="accent1" w:themeShade="BF"/>
          <w:sz w:val="24"/>
          <w:szCs w:val="24"/>
        </w:rPr>
        <w:t xml:space="preserve">crowned </w:t>
      </w:r>
      <w:r w:rsidRPr="00795C49">
        <w:rPr>
          <w:rFonts w:ascii="Times New Roman" w:hAnsi="Times New Roman" w:cs="Times New Roman"/>
          <w:b/>
          <w:color w:val="365F91" w:themeColor="accent1" w:themeShade="BF"/>
          <w:sz w:val="24"/>
          <w:szCs w:val="24"/>
        </w:rPr>
        <w:t>THE BEST YOUNG FARMER</w:t>
      </w:r>
      <w:r w:rsidRPr="00795C49">
        <w:rPr>
          <w:rFonts w:ascii="Times New Roman" w:hAnsi="Times New Roman" w:cs="Times New Roman"/>
          <w:color w:val="365F91" w:themeColor="accent1" w:themeShade="BF"/>
          <w:sz w:val="24"/>
          <w:szCs w:val="24"/>
        </w:rPr>
        <w:t xml:space="preserve"> with a brand new Nissan </w:t>
      </w:r>
      <w:r w:rsidR="003F0A9B">
        <w:rPr>
          <w:rFonts w:ascii="Times New Roman" w:hAnsi="Times New Roman" w:cs="Times New Roman"/>
          <w:color w:val="365F91" w:themeColor="accent1" w:themeShade="BF"/>
          <w:sz w:val="24"/>
          <w:szCs w:val="24"/>
        </w:rPr>
        <w:t>NP300 T</w:t>
      </w:r>
      <w:r w:rsidRPr="00795C49">
        <w:rPr>
          <w:rFonts w:ascii="Times New Roman" w:hAnsi="Times New Roman" w:cs="Times New Roman"/>
          <w:color w:val="365F91" w:themeColor="accent1" w:themeShade="BF"/>
          <w:sz w:val="24"/>
          <w:szCs w:val="24"/>
        </w:rPr>
        <w:t>r</w:t>
      </w:r>
      <w:r w:rsidR="003F0A9B">
        <w:rPr>
          <w:rFonts w:ascii="Times New Roman" w:hAnsi="Times New Roman" w:cs="Times New Roman"/>
          <w:color w:val="365F91" w:themeColor="accent1" w:themeShade="BF"/>
          <w:sz w:val="24"/>
          <w:szCs w:val="24"/>
        </w:rPr>
        <w:t>uck</w:t>
      </w:r>
      <w:r w:rsidRPr="00795C49">
        <w:rPr>
          <w:rFonts w:ascii="Times New Roman" w:hAnsi="Times New Roman" w:cs="Times New Roman"/>
          <w:color w:val="365F91" w:themeColor="accent1" w:themeShade="BF"/>
          <w:sz w:val="24"/>
          <w:szCs w:val="24"/>
        </w:rPr>
        <w:t>, with 10million naira cash, second price will be 5</w:t>
      </w:r>
      <w:r w:rsidR="006F479A" w:rsidRPr="00795C49">
        <w:rPr>
          <w:rFonts w:ascii="Times New Roman" w:hAnsi="Times New Roman" w:cs="Times New Roman"/>
          <w:color w:val="365F91" w:themeColor="accent1" w:themeShade="BF"/>
          <w:sz w:val="24"/>
          <w:szCs w:val="24"/>
        </w:rPr>
        <w:t>m</w:t>
      </w:r>
      <w:r w:rsidRPr="00795C49">
        <w:rPr>
          <w:rFonts w:ascii="Times New Roman" w:hAnsi="Times New Roman" w:cs="Times New Roman"/>
          <w:color w:val="365F91" w:themeColor="accent1" w:themeShade="BF"/>
          <w:sz w:val="24"/>
          <w:szCs w:val="24"/>
        </w:rPr>
        <w:t xml:space="preserve"> naira cash with Hyundai </w:t>
      </w:r>
      <w:proofErr w:type="spellStart"/>
      <w:r w:rsidRPr="00795C49">
        <w:rPr>
          <w:rFonts w:ascii="Times New Roman" w:hAnsi="Times New Roman" w:cs="Times New Roman"/>
          <w:color w:val="365F91" w:themeColor="accent1" w:themeShade="BF"/>
          <w:sz w:val="24"/>
          <w:szCs w:val="24"/>
        </w:rPr>
        <w:t>Creta</w:t>
      </w:r>
      <w:proofErr w:type="spellEnd"/>
      <w:r w:rsidRPr="00795C49">
        <w:rPr>
          <w:rFonts w:ascii="Times New Roman" w:hAnsi="Times New Roman" w:cs="Times New Roman"/>
          <w:color w:val="365F91" w:themeColor="accent1" w:themeShade="BF"/>
          <w:sz w:val="24"/>
          <w:szCs w:val="24"/>
        </w:rPr>
        <w:t xml:space="preserve"> and third price is </w:t>
      </w:r>
      <w:r w:rsidR="006F479A" w:rsidRPr="00795C49">
        <w:rPr>
          <w:rFonts w:ascii="Times New Roman" w:hAnsi="Times New Roman" w:cs="Times New Roman"/>
          <w:color w:val="365F91" w:themeColor="accent1" w:themeShade="BF"/>
          <w:sz w:val="24"/>
          <w:szCs w:val="24"/>
        </w:rPr>
        <w:t>2</w:t>
      </w:r>
      <w:r w:rsidRPr="00795C49">
        <w:rPr>
          <w:rFonts w:ascii="Times New Roman" w:hAnsi="Times New Roman" w:cs="Times New Roman"/>
          <w:color w:val="365F91" w:themeColor="accent1" w:themeShade="BF"/>
          <w:sz w:val="24"/>
          <w:szCs w:val="24"/>
        </w:rPr>
        <w:t xml:space="preserve">m naira cash </w:t>
      </w:r>
      <w:r w:rsidR="00FB15A5" w:rsidRPr="00795C49">
        <w:rPr>
          <w:rFonts w:ascii="Times New Roman" w:hAnsi="Times New Roman" w:cs="Times New Roman"/>
          <w:color w:val="365F91" w:themeColor="accent1" w:themeShade="BF"/>
          <w:sz w:val="24"/>
          <w:szCs w:val="24"/>
        </w:rPr>
        <w:t xml:space="preserve">with an Hyundai grand </w:t>
      </w:r>
      <w:proofErr w:type="spellStart"/>
      <w:r w:rsidR="00FB15A5" w:rsidRPr="00795C49">
        <w:rPr>
          <w:rFonts w:ascii="Times New Roman" w:hAnsi="Times New Roman" w:cs="Times New Roman"/>
          <w:color w:val="365F91" w:themeColor="accent1" w:themeShade="BF"/>
          <w:sz w:val="24"/>
          <w:szCs w:val="24"/>
        </w:rPr>
        <w:t>xcent</w:t>
      </w:r>
      <w:proofErr w:type="spellEnd"/>
      <w:r w:rsidRPr="00795C49">
        <w:rPr>
          <w:rFonts w:ascii="Times New Roman" w:hAnsi="Times New Roman" w:cs="Times New Roman"/>
          <w:color w:val="365F91" w:themeColor="accent1" w:themeShade="BF"/>
          <w:sz w:val="24"/>
          <w:szCs w:val="24"/>
        </w:rPr>
        <w:t>, followed by the runners up consolation prices.</w:t>
      </w:r>
    </w:p>
    <w:p w:rsidR="00FA2994" w:rsidRPr="004A163D" w:rsidRDefault="00A6770C" w:rsidP="004A163D">
      <w:pPr>
        <w:spacing w:line="240" w:lineRule="auto"/>
        <w:ind w:left="2610"/>
        <w:jc w:val="both"/>
        <w:rPr>
          <w:rFonts w:ascii="Times New Roman" w:hAnsi="Times New Roman" w:cs="Times New Roman"/>
          <w:color w:val="365F91" w:themeColor="accent1" w:themeShade="BF"/>
          <w:sz w:val="24"/>
          <w:szCs w:val="24"/>
        </w:rPr>
      </w:pPr>
      <w:r>
        <w:rPr>
          <w:rFonts w:ascii="Times New Roman" w:hAnsi="Times New Roman" w:cs="Times New Roman"/>
          <w:noProof/>
          <w:color w:val="365F91" w:themeColor="accent1" w:themeShade="BF"/>
          <w:sz w:val="24"/>
          <w:szCs w:val="24"/>
        </w:rPr>
        <mc:AlternateContent>
          <mc:Choice Requires="wps">
            <w:drawing>
              <wp:anchor distT="91440" distB="91440" distL="114300" distR="114300" simplePos="0" relativeHeight="251658240" behindDoc="0" locked="0" layoutInCell="0" allowOverlap="1" wp14:anchorId="5ED2EFDB" wp14:editId="5D489254">
                <wp:simplePos x="0" y="0"/>
                <wp:positionH relativeFrom="page">
                  <wp:posOffset>85725</wp:posOffset>
                </wp:positionH>
                <wp:positionV relativeFrom="page">
                  <wp:posOffset>1200150</wp:posOffset>
                </wp:positionV>
                <wp:extent cx="2102485" cy="6648450"/>
                <wp:effectExtent l="0" t="0" r="2540" b="0"/>
                <wp:wrapSquare wrapText="bothSides"/>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102485" cy="6648450"/>
                        </a:xfrm>
                        <a:prstGeom prst="rect">
                          <a:avLst/>
                        </a:prstGeom>
                        <a:solidFill>
                          <a:schemeClr val="accent1">
                            <a:lumMod val="100000"/>
                            <a:lumOff val="0"/>
                          </a:schemeClr>
                        </a:solidFill>
                        <a:ln>
                          <a:noFill/>
                        </a:ln>
                        <a:effectLst/>
                        <a:extLst>
                          <a:ext uri="{91240B29-F687-4F45-9708-019B960494DF}">
                            <a14:hiddenLine xmlns:a14="http://schemas.microsoft.com/office/drawing/2010/main" w="19050">
                              <a:solidFill>
                                <a:schemeClr val="tx1">
                                  <a:lumMod val="100000"/>
                                  <a:lumOff val="0"/>
                                </a:schemeClr>
                              </a:solidFill>
                              <a:miter lim="800000"/>
                              <a:headEnd/>
                              <a:tailEnd/>
                            </a14:hiddenLine>
                          </a:ext>
                          <a:ext uri="{AF507438-7753-43E0-B8FC-AC1667EBCBE1}">
                            <a14:hiddenEffects xmlns:a14="http://schemas.microsoft.com/office/drawing/2010/main">
                              <a:effectLst>
                                <a:outerShdw dist="190500" dir="10800000" algn="ctr" rotWithShape="0">
                                  <a:schemeClr val="accent6">
                                    <a:lumMod val="100000"/>
                                    <a:lumOff val="0"/>
                                    <a:alpha val="50000"/>
                                  </a:schemeClr>
                                </a:outerShdw>
                              </a:effectLst>
                            </a14:hiddenEffects>
                          </a:ext>
                        </a:extLst>
                      </wps:spPr>
                      <wps:txbx>
                        <w:txbxContent>
                          <w:p w:rsidR="00492630" w:rsidRDefault="00492630" w:rsidP="00492630">
                            <w:pPr>
                              <w:pStyle w:val="ListParagraph"/>
                              <w:numPr>
                                <w:ilvl w:val="0"/>
                                <w:numId w:val="2"/>
                              </w:numPr>
                              <w:spacing w:after="0" w:line="240" w:lineRule="auto"/>
                              <w:ind w:hanging="720"/>
                              <w:rPr>
                                <w:color w:val="FFFFFF" w:themeColor="background1"/>
                                <w:sz w:val="36"/>
                                <w:szCs w:val="36"/>
                              </w:rPr>
                            </w:pPr>
                            <w:r>
                              <w:rPr>
                                <w:color w:val="FFFFFF" w:themeColor="background1"/>
                                <w:sz w:val="36"/>
                                <w:szCs w:val="36"/>
                              </w:rPr>
                              <w:t>LA</w:t>
                            </w:r>
                            <w:r w:rsidRPr="00745038">
                              <w:rPr>
                                <w:color w:val="FFFFFF" w:themeColor="background1"/>
                                <w:sz w:val="36"/>
                                <w:szCs w:val="36"/>
                              </w:rPr>
                              <w:t xml:space="preserve">URELS POINT INT’L   VENTURES. </w:t>
                            </w:r>
                          </w:p>
                          <w:p w:rsidR="00D10EEF" w:rsidRDefault="007559CA" w:rsidP="007559CA">
                            <w:pPr>
                              <w:pStyle w:val="ListParagraph"/>
                              <w:spacing w:after="0" w:line="240" w:lineRule="auto"/>
                              <w:rPr>
                                <w:color w:val="FF0000"/>
                                <w:sz w:val="28"/>
                                <w:szCs w:val="28"/>
                              </w:rPr>
                            </w:pPr>
                            <w:r w:rsidRPr="007559CA">
                              <w:rPr>
                                <w:b/>
                                <w:color w:val="FF0000"/>
                                <w:sz w:val="16"/>
                                <w:szCs w:val="16"/>
                              </w:rPr>
                              <w:t>EVENT/ENTERTAINMENT, TOURISM, HOSPITALITY &amp; LOGISTICS</w:t>
                            </w:r>
                            <w:r w:rsidRPr="007559CA">
                              <w:rPr>
                                <w:color w:val="FF0000"/>
                                <w:sz w:val="28"/>
                                <w:szCs w:val="28"/>
                              </w:rPr>
                              <w:t>.</w:t>
                            </w:r>
                          </w:p>
                          <w:p w:rsidR="007559CA" w:rsidRPr="007559CA" w:rsidRDefault="007559CA" w:rsidP="007559CA">
                            <w:pPr>
                              <w:pStyle w:val="ListParagraph"/>
                              <w:spacing w:after="0" w:line="240" w:lineRule="auto"/>
                              <w:rPr>
                                <w:color w:val="FF0000"/>
                                <w:sz w:val="28"/>
                                <w:szCs w:val="28"/>
                              </w:rPr>
                            </w:pPr>
                          </w:p>
                          <w:p w:rsidR="00492630" w:rsidRDefault="00492630" w:rsidP="00492630">
                            <w:pPr>
                              <w:pStyle w:val="ListParagraph"/>
                              <w:numPr>
                                <w:ilvl w:val="0"/>
                                <w:numId w:val="2"/>
                              </w:numPr>
                              <w:spacing w:after="0" w:line="240" w:lineRule="auto"/>
                            </w:pPr>
                            <w:r w:rsidRPr="00745038">
                              <w:rPr>
                                <w:color w:val="FFFFFF" w:themeColor="background1"/>
                                <w:sz w:val="18"/>
                                <w:szCs w:val="18"/>
                              </w:rPr>
                              <w:t xml:space="preserve"> </w:t>
                            </w:r>
                            <w:r>
                              <w:t>HEAD OFFICE: PLOT N0. 581B INDEPENDENCE AVENUE, CENTRAL BUSINESS DISTRICT, FCT-ABUJA.</w:t>
                            </w:r>
                          </w:p>
                          <w:p w:rsidR="00D10EEF" w:rsidRDefault="00D10EEF" w:rsidP="00492630">
                            <w:pPr>
                              <w:spacing w:after="0" w:line="240" w:lineRule="auto"/>
                            </w:pPr>
                          </w:p>
                          <w:p w:rsidR="00D10EEF" w:rsidRDefault="00492630" w:rsidP="00D10EEF">
                            <w:pPr>
                              <w:spacing w:after="0" w:line="240" w:lineRule="auto"/>
                              <w:ind w:firstLine="720"/>
                            </w:pPr>
                            <w:r>
                              <w:t xml:space="preserve">BRANCH OFFICE: </w:t>
                            </w:r>
                          </w:p>
                          <w:p w:rsidR="00492630" w:rsidRDefault="00492630" w:rsidP="00D10EEF">
                            <w:pPr>
                              <w:spacing w:after="0" w:line="240" w:lineRule="auto"/>
                              <w:ind w:left="720"/>
                            </w:pPr>
                            <w:r>
                              <w:t xml:space="preserve">BLOCK 2, FLAT 1, GALADIMAWA CLOSE, OFF SUNCITY ESTATE, AIRPORT ROAD, ABUJA. </w:t>
                            </w:r>
                          </w:p>
                          <w:p w:rsidR="00D10EEF" w:rsidRDefault="00D10EEF" w:rsidP="00492630">
                            <w:pPr>
                              <w:spacing w:after="0" w:line="240" w:lineRule="auto"/>
                              <w:rPr>
                                <w:color w:val="FBD4B4" w:themeColor="accent6" w:themeTint="66"/>
                              </w:rPr>
                            </w:pPr>
                          </w:p>
                          <w:p w:rsidR="00492630" w:rsidRPr="00745038" w:rsidRDefault="00492630" w:rsidP="00117D5B">
                            <w:pPr>
                              <w:spacing w:after="0" w:line="240" w:lineRule="auto"/>
                              <w:ind w:left="180" w:right="-165"/>
                              <w:rPr>
                                <w:color w:val="FBD4B4" w:themeColor="accent6" w:themeTint="66"/>
                              </w:rPr>
                            </w:pPr>
                            <w:r w:rsidRPr="00745038">
                              <w:rPr>
                                <w:color w:val="FBD4B4" w:themeColor="accent6" w:themeTint="66"/>
                              </w:rPr>
                              <w:t>TEL: +2348035385372, email: princelumsin@laurelspointventures.com</w:t>
                            </w:r>
                          </w:p>
                          <w:p w:rsidR="00492630" w:rsidRDefault="00492630" w:rsidP="00492630">
                            <w:pPr>
                              <w:pBdr>
                                <w:bottom w:val="single" w:sz="6" w:space="1" w:color="auto"/>
                              </w:pBdr>
                              <w:spacing w:after="0" w:line="240" w:lineRule="auto"/>
                            </w:pPr>
                          </w:p>
                          <w:p w:rsidR="00492630" w:rsidRDefault="00492630" w:rsidP="00492630">
                            <w:pPr>
                              <w:spacing w:after="0" w:line="240" w:lineRule="auto"/>
                              <w:rPr>
                                <w:color w:val="FFFFFF" w:themeColor="background1"/>
                                <w:sz w:val="18"/>
                                <w:szCs w:val="18"/>
                              </w:rPr>
                            </w:pPr>
                          </w:p>
                          <w:p w:rsidR="00492630" w:rsidRDefault="00492630" w:rsidP="00492630">
                            <w:pPr>
                              <w:spacing w:after="0" w:line="240" w:lineRule="auto"/>
                              <w:rPr>
                                <w:color w:val="FFFFFF" w:themeColor="background1"/>
                                <w:sz w:val="18"/>
                                <w:szCs w:val="18"/>
                              </w:rPr>
                            </w:pPr>
                            <w:r>
                              <w:rPr>
                                <w:color w:val="FFFFFF" w:themeColor="background1"/>
                                <w:sz w:val="18"/>
                                <w:szCs w:val="18"/>
                              </w:rPr>
                              <w:t xml:space="preserve"> </w:t>
                            </w:r>
                          </w:p>
                          <w:p w:rsidR="00492630" w:rsidRDefault="00492630" w:rsidP="00492630">
                            <w:pPr>
                              <w:spacing w:after="0" w:line="240" w:lineRule="auto"/>
                              <w:ind w:left="-270"/>
                              <w:rPr>
                                <w:color w:val="FFFFFF" w:themeColor="background1"/>
                                <w:sz w:val="18"/>
                                <w:szCs w:val="18"/>
                              </w:rPr>
                            </w:pPr>
                          </w:p>
                          <w:p w:rsidR="00492630" w:rsidRDefault="00492630" w:rsidP="00492630">
                            <w:pPr>
                              <w:spacing w:after="0" w:line="240" w:lineRule="auto"/>
                              <w:ind w:left="-270"/>
                              <w:rPr>
                                <w:color w:val="FFFFFF" w:themeColor="background1"/>
                                <w:sz w:val="18"/>
                                <w:szCs w:val="18"/>
                              </w:rPr>
                            </w:pPr>
                          </w:p>
                          <w:p w:rsidR="00492630" w:rsidRDefault="00492630" w:rsidP="00492630">
                            <w:pPr>
                              <w:spacing w:after="0" w:line="240" w:lineRule="auto"/>
                              <w:ind w:left="-270"/>
                              <w:rPr>
                                <w:color w:val="FFFFFF" w:themeColor="background1"/>
                                <w:sz w:val="18"/>
                                <w:szCs w:val="18"/>
                              </w:rPr>
                            </w:pPr>
                          </w:p>
                          <w:p w:rsidR="00492630" w:rsidRDefault="00492630" w:rsidP="00492630">
                            <w:pPr>
                              <w:spacing w:after="0" w:line="240" w:lineRule="auto"/>
                              <w:ind w:left="-270"/>
                              <w:rPr>
                                <w:color w:val="FFFFFF" w:themeColor="background1"/>
                                <w:sz w:val="18"/>
                                <w:szCs w:val="18"/>
                              </w:rPr>
                            </w:pPr>
                          </w:p>
                          <w:p w:rsidR="00492630" w:rsidRDefault="00492630" w:rsidP="00492630">
                            <w:pPr>
                              <w:spacing w:after="0" w:line="240" w:lineRule="auto"/>
                              <w:ind w:left="-270"/>
                              <w:rPr>
                                <w:color w:val="FFFFFF" w:themeColor="background1"/>
                                <w:sz w:val="18"/>
                                <w:szCs w:val="18"/>
                              </w:rPr>
                            </w:pPr>
                          </w:p>
                          <w:p w:rsidR="00492630" w:rsidRDefault="00492630" w:rsidP="00492630">
                            <w:pPr>
                              <w:spacing w:after="0" w:line="240" w:lineRule="auto"/>
                              <w:ind w:left="-270"/>
                              <w:rPr>
                                <w:color w:val="FFFFFF" w:themeColor="background1"/>
                                <w:sz w:val="18"/>
                                <w:szCs w:val="18"/>
                              </w:rPr>
                            </w:pPr>
                          </w:p>
                          <w:p w:rsidR="00492630" w:rsidRDefault="00492630" w:rsidP="00492630">
                            <w:pPr>
                              <w:spacing w:after="0" w:line="240" w:lineRule="auto"/>
                              <w:ind w:left="-270"/>
                              <w:rPr>
                                <w:color w:val="FFFFFF" w:themeColor="background1"/>
                                <w:sz w:val="18"/>
                                <w:szCs w:val="18"/>
                              </w:rPr>
                            </w:pPr>
                          </w:p>
                          <w:p w:rsidR="00492630" w:rsidRDefault="00492630" w:rsidP="00492630">
                            <w:pPr>
                              <w:spacing w:after="0" w:line="240" w:lineRule="auto"/>
                              <w:ind w:left="-270"/>
                              <w:rPr>
                                <w:color w:val="FFFFFF" w:themeColor="background1"/>
                                <w:sz w:val="18"/>
                                <w:szCs w:val="18"/>
                              </w:rPr>
                            </w:pPr>
                          </w:p>
                          <w:p w:rsidR="00492630" w:rsidRDefault="00492630" w:rsidP="00492630">
                            <w:pPr>
                              <w:spacing w:after="0" w:line="240" w:lineRule="auto"/>
                              <w:ind w:left="-270"/>
                              <w:rPr>
                                <w:color w:val="FFFFFF" w:themeColor="background1"/>
                                <w:sz w:val="18"/>
                                <w:szCs w:val="18"/>
                              </w:rPr>
                            </w:pPr>
                          </w:p>
                          <w:p w:rsidR="00492630" w:rsidRDefault="00492630" w:rsidP="00492630">
                            <w:pPr>
                              <w:spacing w:after="0" w:line="240" w:lineRule="auto"/>
                              <w:ind w:left="-270"/>
                              <w:rPr>
                                <w:color w:val="FFFFFF" w:themeColor="background1"/>
                                <w:sz w:val="18"/>
                                <w:szCs w:val="18"/>
                              </w:rPr>
                            </w:pPr>
                          </w:p>
                          <w:p w:rsidR="00492630" w:rsidRDefault="00492630" w:rsidP="00492630">
                            <w:pPr>
                              <w:spacing w:after="0" w:line="240" w:lineRule="auto"/>
                              <w:ind w:left="-270"/>
                              <w:rPr>
                                <w:color w:val="FFFFFF" w:themeColor="background1"/>
                                <w:sz w:val="18"/>
                                <w:szCs w:val="18"/>
                              </w:rPr>
                            </w:pPr>
                          </w:p>
                          <w:p w:rsidR="00492630" w:rsidRDefault="00492630" w:rsidP="00492630">
                            <w:pPr>
                              <w:spacing w:after="0" w:line="240" w:lineRule="auto"/>
                              <w:ind w:left="-270"/>
                              <w:rPr>
                                <w:color w:val="FFFFFF" w:themeColor="background1"/>
                                <w:sz w:val="18"/>
                                <w:szCs w:val="18"/>
                              </w:rPr>
                            </w:pPr>
                          </w:p>
                          <w:p w:rsidR="00492630" w:rsidRDefault="00492630" w:rsidP="00492630">
                            <w:pPr>
                              <w:spacing w:after="0" w:line="240" w:lineRule="auto"/>
                              <w:ind w:left="-270"/>
                              <w:rPr>
                                <w:color w:val="FFFFFF" w:themeColor="background1"/>
                                <w:sz w:val="18"/>
                                <w:szCs w:val="18"/>
                              </w:rPr>
                            </w:pPr>
                          </w:p>
                          <w:p w:rsidR="00492630" w:rsidRDefault="00492630" w:rsidP="00492630">
                            <w:pPr>
                              <w:spacing w:after="0" w:line="240" w:lineRule="auto"/>
                              <w:ind w:left="-270"/>
                              <w:rPr>
                                <w:color w:val="FFFFFF" w:themeColor="background1"/>
                                <w:sz w:val="18"/>
                                <w:szCs w:val="18"/>
                              </w:rPr>
                            </w:pPr>
                          </w:p>
                          <w:p w:rsidR="00492630" w:rsidRDefault="00492630" w:rsidP="00492630">
                            <w:pPr>
                              <w:spacing w:after="0" w:line="240" w:lineRule="auto"/>
                              <w:ind w:left="-270"/>
                              <w:rPr>
                                <w:color w:val="FFFFFF" w:themeColor="background1"/>
                                <w:sz w:val="18"/>
                                <w:szCs w:val="18"/>
                              </w:rPr>
                            </w:pPr>
                          </w:p>
                          <w:p w:rsidR="00492630" w:rsidRDefault="00492630" w:rsidP="00492630">
                            <w:pPr>
                              <w:spacing w:after="0" w:line="240" w:lineRule="auto"/>
                              <w:ind w:left="-270"/>
                              <w:rPr>
                                <w:color w:val="FFFFFF" w:themeColor="background1"/>
                                <w:sz w:val="18"/>
                                <w:szCs w:val="18"/>
                              </w:rPr>
                            </w:pPr>
                          </w:p>
                          <w:p w:rsidR="00492630" w:rsidRDefault="00492630" w:rsidP="00492630">
                            <w:pPr>
                              <w:spacing w:after="0" w:line="240" w:lineRule="auto"/>
                              <w:ind w:left="-270"/>
                              <w:rPr>
                                <w:color w:val="FFFFFF" w:themeColor="background1"/>
                                <w:sz w:val="18"/>
                                <w:szCs w:val="18"/>
                              </w:rPr>
                            </w:pPr>
                          </w:p>
                          <w:p w:rsidR="00492630" w:rsidRDefault="00492630" w:rsidP="00492630">
                            <w:pPr>
                              <w:spacing w:after="0" w:line="240" w:lineRule="auto"/>
                              <w:ind w:left="-270"/>
                              <w:rPr>
                                <w:color w:val="FFFFFF" w:themeColor="background1"/>
                                <w:sz w:val="18"/>
                                <w:szCs w:val="18"/>
                              </w:rPr>
                            </w:pPr>
                          </w:p>
                          <w:p w:rsidR="00492630" w:rsidRDefault="00492630" w:rsidP="00492630">
                            <w:pPr>
                              <w:spacing w:after="0" w:line="240" w:lineRule="auto"/>
                              <w:ind w:left="-270"/>
                              <w:rPr>
                                <w:color w:val="FFFFFF" w:themeColor="background1"/>
                                <w:sz w:val="18"/>
                                <w:szCs w:val="18"/>
                              </w:rPr>
                            </w:pPr>
                            <w:r>
                              <w:rPr>
                                <w:color w:val="FFFFFF" w:themeColor="background1"/>
                                <w:sz w:val="18"/>
                                <w:szCs w:val="18"/>
                              </w:rPr>
                              <w:t>MY FARM, MY PRIDE, MY LAUREL…</w:t>
                            </w:r>
                          </w:p>
                          <w:p w:rsidR="00492630" w:rsidRDefault="00492630" w:rsidP="00492630">
                            <w:pPr>
                              <w:spacing w:after="0" w:line="240" w:lineRule="auto"/>
                              <w:ind w:left="-270"/>
                              <w:rPr>
                                <w:color w:val="FFFFFF" w:themeColor="background1"/>
                                <w:sz w:val="18"/>
                                <w:szCs w:val="18"/>
                              </w:rPr>
                            </w:pPr>
                          </w:p>
                          <w:p w:rsidR="00492630" w:rsidRDefault="00492630" w:rsidP="00492630">
                            <w:pPr>
                              <w:spacing w:after="0" w:line="240" w:lineRule="auto"/>
                              <w:ind w:left="-270"/>
                              <w:rPr>
                                <w:color w:val="FFFFFF" w:themeColor="background1"/>
                                <w:sz w:val="18"/>
                                <w:szCs w:val="18"/>
                              </w:rPr>
                            </w:pPr>
                          </w:p>
                          <w:p w:rsidR="00492630" w:rsidRDefault="00492630" w:rsidP="00492630">
                            <w:pPr>
                              <w:spacing w:after="0" w:line="240" w:lineRule="auto"/>
                              <w:ind w:left="-270"/>
                              <w:rPr>
                                <w:color w:val="FFFFFF" w:themeColor="background1"/>
                                <w:sz w:val="18"/>
                                <w:szCs w:val="18"/>
                              </w:rPr>
                            </w:pPr>
                          </w:p>
                          <w:p w:rsidR="00492630" w:rsidRDefault="00492630" w:rsidP="00492630">
                            <w:pPr>
                              <w:spacing w:after="0" w:line="240" w:lineRule="auto"/>
                              <w:ind w:left="-270"/>
                              <w:rPr>
                                <w:color w:val="FFFFFF" w:themeColor="background1"/>
                                <w:sz w:val="18"/>
                                <w:szCs w:val="18"/>
                              </w:rPr>
                            </w:pPr>
                            <w:r>
                              <w:rPr>
                                <w:color w:val="FFFFFF" w:themeColor="background1"/>
                                <w:sz w:val="18"/>
                                <w:szCs w:val="18"/>
                              </w:rPr>
                              <w:t>MY FARM, MY PRIDE….</w:t>
                            </w:r>
                          </w:p>
                          <w:p w:rsidR="00492630" w:rsidRDefault="00492630" w:rsidP="00492630">
                            <w:pPr>
                              <w:spacing w:after="0" w:line="240" w:lineRule="auto"/>
                              <w:ind w:left="-270"/>
                              <w:rPr>
                                <w:color w:val="FFFFFF" w:themeColor="background1"/>
                                <w:sz w:val="18"/>
                                <w:szCs w:val="18"/>
                              </w:rPr>
                            </w:pPr>
                          </w:p>
                        </w:txbxContent>
                      </wps:txbx>
                      <wps:bodyPr rot="0" vert="horz" wrap="square" lIns="274320" tIns="274320" rIns="274320" bIns="274320" anchor="t" anchorCtr="0" upright="1">
                        <a:noAutofit/>
                      </wps:bodyPr>
                    </wps:wsp>
                  </a:graphicData>
                </a:graphic>
                <wp14:sizeRelH relativeFrom="page">
                  <wp14:pctWidth>0</wp14:pctWidth>
                </wp14:sizeRelH>
                <wp14:sizeRelV relativeFrom="margin">
                  <wp14:pctHeight>0</wp14:pctHeight>
                </wp14:sizeRelV>
              </wp:anchor>
            </w:drawing>
          </mc:Choice>
          <mc:Fallback>
            <w:pict>
              <v:rect id="Rectangle 2" o:spid="_x0000_s1026" style="position:absolute;left:0;text-align:left;margin-left:6.75pt;margin-top:94.5pt;width:165.55pt;height:523.5pt;flip:x;z-index:251658240;visibility:visible;mso-wrap-style:square;mso-width-percent:0;mso-height-percent:0;mso-wrap-distance-left:9pt;mso-wrap-distance-top:7.2pt;mso-wrap-distance-right:9pt;mso-wrap-distance-bottom:7.2pt;mso-position-horizontal:absolute;mso-position-horizontal-relative:page;mso-position-vertical:absolute;mso-position-vertical-relative:page;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" o:allowincell="f" fillcolor="#4f81bd [3204]" stroked="f" strokecolor="black [3213]" strokeweight="1.5pt">
                <v:shadow color="#f79646 [3209]" opacity=".5" offset="-15pt,0"/>
                <v:textbox inset="21.6pt,21.6pt,21.6pt,21.6pt">
                  <w:txbxContent>
                    <w:p w:rsidR="00492630" w:rsidRDefault="00492630" w:rsidP="00492630">
                      <w:pPr>
                        <w:pStyle w:val="ListParagraph"/>
                        <w:numPr>
                          <w:ilvl w:val="0"/>
                          <w:numId w:val="2"/>
                        </w:numPr>
                        <w:spacing w:after="0" w:line="240" w:lineRule="auto"/>
                        <w:ind w:hanging="720"/>
                        <w:rPr>
                          <w:color w:val="FFFFFF" w:themeColor="background1"/>
                          <w:sz w:val="36"/>
                          <w:szCs w:val="36"/>
                        </w:rPr>
                      </w:pPr>
                      <w:r>
                        <w:rPr>
                          <w:color w:val="FFFFFF" w:themeColor="background1"/>
                          <w:sz w:val="36"/>
                          <w:szCs w:val="36"/>
                        </w:rPr>
                        <w:t>LA</w:t>
                      </w:r>
                      <w:r w:rsidRPr="00745038">
                        <w:rPr>
                          <w:color w:val="FFFFFF" w:themeColor="background1"/>
                          <w:sz w:val="36"/>
                          <w:szCs w:val="36"/>
                        </w:rPr>
                        <w:t xml:space="preserve">URELS POINT INT’L   VENTURES. </w:t>
                      </w:r>
                    </w:p>
                    <w:p w:rsidR="00D10EEF" w:rsidRDefault="007559CA" w:rsidP="007559CA">
                      <w:pPr>
                        <w:pStyle w:val="ListParagraph"/>
                        <w:spacing w:after="0" w:line="240" w:lineRule="auto"/>
                        <w:rPr>
                          <w:color w:val="FF0000"/>
                          <w:sz w:val="28"/>
                          <w:szCs w:val="28"/>
                        </w:rPr>
                      </w:pPr>
                      <w:r w:rsidRPr="007559CA">
                        <w:rPr>
                          <w:b/>
                          <w:color w:val="FF0000"/>
                          <w:sz w:val="16"/>
                          <w:szCs w:val="16"/>
                        </w:rPr>
                        <w:t>EVENT/ENTERTAINMENT, TOURISM, HOSPITALITY &amp; LOGISTICS</w:t>
                      </w:r>
                      <w:r w:rsidRPr="007559CA">
                        <w:rPr>
                          <w:color w:val="FF0000"/>
                          <w:sz w:val="28"/>
                          <w:szCs w:val="28"/>
                        </w:rPr>
                        <w:t>.</w:t>
                      </w:r>
                    </w:p>
                    <w:p w:rsidR="007559CA" w:rsidRPr="007559CA" w:rsidRDefault="007559CA" w:rsidP="007559CA">
                      <w:pPr>
                        <w:pStyle w:val="ListParagraph"/>
                        <w:spacing w:after="0" w:line="240" w:lineRule="auto"/>
                        <w:rPr>
                          <w:color w:val="FF0000"/>
                          <w:sz w:val="28"/>
                          <w:szCs w:val="28"/>
                        </w:rPr>
                      </w:pPr>
                    </w:p>
                    <w:p w:rsidR="00492630" w:rsidRDefault="00492630" w:rsidP="00492630">
                      <w:pPr>
                        <w:pStyle w:val="ListParagraph"/>
                        <w:numPr>
                          <w:ilvl w:val="0"/>
                          <w:numId w:val="2"/>
                        </w:numPr>
                        <w:spacing w:after="0" w:line="240" w:lineRule="auto"/>
                      </w:pPr>
                      <w:r w:rsidRPr="00745038">
                        <w:rPr>
                          <w:color w:val="FFFFFF" w:themeColor="background1"/>
                          <w:sz w:val="18"/>
                          <w:szCs w:val="18"/>
                        </w:rPr>
                        <w:t xml:space="preserve"> </w:t>
                      </w:r>
                      <w:r>
                        <w:t>HEAD OFFICE: PLOT N0. 581B INDEPENDENCE AVENUE, CENTRAL BUSINESS DISTRICT, FCT-ABUJA.</w:t>
                      </w:r>
                    </w:p>
                    <w:p w:rsidR="00D10EEF" w:rsidRDefault="00D10EEF" w:rsidP="00492630">
                      <w:pPr>
                        <w:spacing w:after="0" w:line="240" w:lineRule="auto"/>
                      </w:pPr>
                    </w:p>
                    <w:p w:rsidR="00D10EEF" w:rsidRDefault="00492630" w:rsidP="00D10EEF">
                      <w:pPr>
                        <w:spacing w:after="0" w:line="240" w:lineRule="auto"/>
                        <w:ind w:firstLine="720"/>
                      </w:pPr>
                      <w:r>
                        <w:t xml:space="preserve">BRANCH OFFICE: </w:t>
                      </w:r>
                    </w:p>
                    <w:p w:rsidR="00492630" w:rsidRDefault="00492630" w:rsidP="00D10EEF">
                      <w:pPr>
                        <w:spacing w:after="0" w:line="240" w:lineRule="auto"/>
                        <w:ind w:left="720"/>
                      </w:pPr>
                      <w:r>
                        <w:t xml:space="preserve">BLOCK 2, FLAT 1, GALADIMAWA CLOSE, OFF SUNCITY ESTATE, AIRPORT ROAD, ABUJA. </w:t>
                      </w:r>
                    </w:p>
                    <w:p w:rsidR="00D10EEF" w:rsidRDefault="00D10EEF" w:rsidP="00492630">
                      <w:pPr>
                        <w:spacing w:after="0" w:line="240" w:lineRule="auto"/>
                        <w:rPr>
                          <w:color w:val="FBD4B4" w:themeColor="accent6" w:themeTint="66"/>
                        </w:rPr>
                      </w:pPr>
                    </w:p>
                    <w:p w:rsidR="00492630" w:rsidRPr="00745038" w:rsidRDefault="00492630" w:rsidP="00117D5B">
                      <w:pPr>
                        <w:spacing w:after="0" w:line="240" w:lineRule="auto"/>
                        <w:ind w:left="180" w:right="-165"/>
                        <w:rPr>
                          <w:color w:val="FBD4B4" w:themeColor="accent6" w:themeTint="66"/>
                        </w:rPr>
                      </w:pPr>
                      <w:r w:rsidRPr="00745038">
                        <w:rPr>
                          <w:color w:val="FBD4B4" w:themeColor="accent6" w:themeTint="66"/>
                        </w:rPr>
                        <w:t>TEL: +2348035385372, email: princelumsin@laurelspointventures.com</w:t>
                      </w:r>
                    </w:p>
                    <w:p w:rsidR="00492630" w:rsidRDefault="00492630" w:rsidP="00492630">
                      <w:pPr>
                        <w:pBdr>
                          <w:bottom w:val="single" w:sz="6" w:space="1" w:color="auto"/>
                        </w:pBdr>
                        <w:spacing w:after="0" w:line="240" w:lineRule="auto"/>
                      </w:pPr>
                    </w:p>
                    <w:p w:rsidR="00492630" w:rsidRDefault="00492630" w:rsidP="00492630">
                      <w:pPr>
                        <w:spacing w:after="0" w:line="240" w:lineRule="auto"/>
                        <w:rPr>
                          <w:color w:val="FFFFFF" w:themeColor="background1"/>
                          <w:sz w:val="18"/>
                          <w:szCs w:val="18"/>
                        </w:rPr>
                      </w:pPr>
                    </w:p>
                    <w:p w:rsidR="00492630" w:rsidRDefault="00492630" w:rsidP="00492630">
                      <w:pPr>
                        <w:spacing w:after="0" w:line="240" w:lineRule="auto"/>
                        <w:rPr>
                          <w:color w:val="FFFFFF" w:themeColor="background1"/>
                          <w:sz w:val="18"/>
                          <w:szCs w:val="18"/>
                        </w:rPr>
                      </w:pPr>
                      <w:r>
                        <w:rPr>
                          <w:color w:val="FFFFFF" w:themeColor="background1"/>
                          <w:sz w:val="18"/>
                          <w:szCs w:val="18"/>
                        </w:rPr>
                        <w:t xml:space="preserve"> </w:t>
                      </w:r>
                    </w:p>
                    <w:p w:rsidR="00492630" w:rsidRDefault="00492630" w:rsidP="00492630">
                      <w:pPr>
                        <w:spacing w:after="0" w:line="240" w:lineRule="auto"/>
                        <w:ind w:left="-270"/>
                        <w:rPr>
                          <w:color w:val="FFFFFF" w:themeColor="background1"/>
                          <w:sz w:val="18"/>
                          <w:szCs w:val="18"/>
                        </w:rPr>
                      </w:pPr>
                    </w:p>
                    <w:p w:rsidR="00492630" w:rsidRDefault="00492630" w:rsidP="00492630">
                      <w:pPr>
                        <w:spacing w:after="0" w:line="240" w:lineRule="auto"/>
                        <w:ind w:left="-270"/>
                        <w:rPr>
                          <w:color w:val="FFFFFF" w:themeColor="background1"/>
                          <w:sz w:val="18"/>
                          <w:szCs w:val="18"/>
                        </w:rPr>
                      </w:pPr>
                    </w:p>
                    <w:p w:rsidR="00492630" w:rsidRDefault="00492630" w:rsidP="00492630">
                      <w:pPr>
                        <w:spacing w:after="0" w:line="240" w:lineRule="auto"/>
                        <w:ind w:left="-270"/>
                        <w:rPr>
                          <w:color w:val="FFFFFF" w:themeColor="background1"/>
                          <w:sz w:val="18"/>
                          <w:szCs w:val="18"/>
                        </w:rPr>
                      </w:pPr>
                    </w:p>
                    <w:p w:rsidR="00492630" w:rsidRDefault="00492630" w:rsidP="00492630">
                      <w:pPr>
                        <w:spacing w:after="0" w:line="240" w:lineRule="auto"/>
                        <w:ind w:left="-270"/>
                        <w:rPr>
                          <w:color w:val="FFFFFF" w:themeColor="background1"/>
                          <w:sz w:val="18"/>
                          <w:szCs w:val="18"/>
                        </w:rPr>
                      </w:pPr>
                    </w:p>
                    <w:p w:rsidR="00492630" w:rsidRDefault="00492630" w:rsidP="00492630">
                      <w:pPr>
                        <w:spacing w:after="0" w:line="240" w:lineRule="auto"/>
                        <w:ind w:left="-270"/>
                        <w:rPr>
                          <w:color w:val="FFFFFF" w:themeColor="background1"/>
                          <w:sz w:val="18"/>
                          <w:szCs w:val="18"/>
                        </w:rPr>
                      </w:pPr>
                    </w:p>
                    <w:p w:rsidR="00492630" w:rsidRDefault="00492630" w:rsidP="00492630">
                      <w:pPr>
                        <w:spacing w:after="0" w:line="240" w:lineRule="auto"/>
                        <w:ind w:left="-270"/>
                        <w:rPr>
                          <w:color w:val="FFFFFF" w:themeColor="background1"/>
                          <w:sz w:val="18"/>
                          <w:szCs w:val="18"/>
                        </w:rPr>
                      </w:pPr>
                    </w:p>
                    <w:p w:rsidR="00492630" w:rsidRDefault="00492630" w:rsidP="00492630">
                      <w:pPr>
                        <w:spacing w:after="0" w:line="240" w:lineRule="auto"/>
                        <w:ind w:left="-270"/>
                        <w:rPr>
                          <w:color w:val="FFFFFF" w:themeColor="background1"/>
                          <w:sz w:val="18"/>
                          <w:szCs w:val="18"/>
                        </w:rPr>
                      </w:pPr>
                    </w:p>
                    <w:p w:rsidR="00492630" w:rsidRDefault="00492630" w:rsidP="00492630">
                      <w:pPr>
                        <w:spacing w:after="0" w:line="240" w:lineRule="auto"/>
                        <w:ind w:left="-270"/>
                        <w:rPr>
                          <w:color w:val="FFFFFF" w:themeColor="background1"/>
                          <w:sz w:val="18"/>
                          <w:szCs w:val="18"/>
                        </w:rPr>
                      </w:pPr>
                    </w:p>
                    <w:p w:rsidR="00492630" w:rsidRDefault="00492630" w:rsidP="00492630">
                      <w:pPr>
                        <w:spacing w:after="0" w:line="240" w:lineRule="auto"/>
                        <w:ind w:left="-270"/>
                        <w:rPr>
                          <w:color w:val="FFFFFF" w:themeColor="background1"/>
                          <w:sz w:val="18"/>
                          <w:szCs w:val="18"/>
                        </w:rPr>
                      </w:pPr>
                    </w:p>
                    <w:p w:rsidR="00492630" w:rsidRDefault="00492630" w:rsidP="00492630">
                      <w:pPr>
                        <w:spacing w:after="0" w:line="240" w:lineRule="auto"/>
                        <w:ind w:left="-270"/>
                        <w:rPr>
                          <w:color w:val="FFFFFF" w:themeColor="background1"/>
                          <w:sz w:val="18"/>
                          <w:szCs w:val="18"/>
                        </w:rPr>
                      </w:pPr>
                    </w:p>
                    <w:p w:rsidR="00492630" w:rsidRDefault="00492630" w:rsidP="00492630">
                      <w:pPr>
                        <w:spacing w:after="0" w:line="240" w:lineRule="auto"/>
                        <w:ind w:left="-270"/>
                        <w:rPr>
                          <w:color w:val="FFFFFF" w:themeColor="background1"/>
                          <w:sz w:val="18"/>
                          <w:szCs w:val="18"/>
                        </w:rPr>
                      </w:pPr>
                    </w:p>
                    <w:p w:rsidR="00492630" w:rsidRDefault="00492630" w:rsidP="00492630">
                      <w:pPr>
                        <w:spacing w:after="0" w:line="240" w:lineRule="auto"/>
                        <w:ind w:left="-270"/>
                        <w:rPr>
                          <w:color w:val="FFFFFF" w:themeColor="background1"/>
                          <w:sz w:val="18"/>
                          <w:szCs w:val="18"/>
                        </w:rPr>
                      </w:pPr>
                    </w:p>
                    <w:p w:rsidR="00492630" w:rsidRDefault="00492630" w:rsidP="00492630">
                      <w:pPr>
                        <w:spacing w:after="0" w:line="240" w:lineRule="auto"/>
                        <w:ind w:left="-270"/>
                        <w:rPr>
                          <w:color w:val="FFFFFF" w:themeColor="background1"/>
                          <w:sz w:val="18"/>
                          <w:szCs w:val="18"/>
                        </w:rPr>
                      </w:pPr>
                    </w:p>
                    <w:p w:rsidR="00492630" w:rsidRDefault="00492630" w:rsidP="00492630">
                      <w:pPr>
                        <w:spacing w:after="0" w:line="240" w:lineRule="auto"/>
                        <w:ind w:left="-270"/>
                        <w:rPr>
                          <w:color w:val="FFFFFF" w:themeColor="background1"/>
                          <w:sz w:val="18"/>
                          <w:szCs w:val="18"/>
                        </w:rPr>
                      </w:pPr>
                    </w:p>
                    <w:p w:rsidR="00492630" w:rsidRDefault="00492630" w:rsidP="00492630">
                      <w:pPr>
                        <w:spacing w:after="0" w:line="240" w:lineRule="auto"/>
                        <w:ind w:left="-270"/>
                        <w:rPr>
                          <w:color w:val="FFFFFF" w:themeColor="background1"/>
                          <w:sz w:val="18"/>
                          <w:szCs w:val="18"/>
                        </w:rPr>
                      </w:pPr>
                    </w:p>
                    <w:p w:rsidR="00492630" w:rsidRDefault="00492630" w:rsidP="00492630">
                      <w:pPr>
                        <w:spacing w:after="0" w:line="240" w:lineRule="auto"/>
                        <w:ind w:left="-270"/>
                        <w:rPr>
                          <w:color w:val="FFFFFF" w:themeColor="background1"/>
                          <w:sz w:val="18"/>
                          <w:szCs w:val="18"/>
                        </w:rPr>
                      </w:pPr>
                    </w:p>
                    <w:p w:rsidR="00492630" w:rsidRDefault="00492630" w:rsidP="00492630">
                      <w:pPr>
                        <w:spacing w:after="0" w:line="240" w:lineRule="auto"/>
                        <w:ind w:left="-270"/>
                        <w:rPr>
                          <w:color w:val="FFFFFF" w:themeColor="background1"/>
                          <w:sz w:val="18"/>
                          <w:szCs w:val="18"/>
                        </w:rPr>
                      </w:pPr>
                    </w:p>
                    <w:p w:rsidR="00492630" w:rsidRDefault="00492630" w:rsidP="00492630">
                      <w:pPr>
                        <w:spacing w:after="0" w:line="240" w:lineRule="auto"/>
                        <w:ind w:left="-270"/>
                        <w:rPr>
                          <w:color w:val="FFFFFF" w:themeColor="background1"/>
                          <w:sz w:val="18"/>
                          <w:szCs w:val="18"/>
                        </w:rPr>
                      </w:pPr>
                    </w:p>
                    <w:p w:rsidR="00492630" w:rsidRDefault="00492630" w:rsidP="00492630">
                      <w:pPr>
                        <w:spacing w:after="0" w:line="240" w:lineRule="auto"/>
                        <w:ind w:left="-270"/>
                        <w:rPr>
                          <w:color w:val="FFFFFF" w:themeColor="background1"/>
                          <w:sz w:val="18"/>
                          <w:szCs w:val="18"/>
                        </w:rPr>
                      </w:pPr>
                      <w:r>
                        <w:rPr>
                          <w:color w:val="FFFFFF" w:themeColor="background1"/>
                          <w:sz w:val="18"/>
                          <w:szCs w:val="18"/>
                        </w:rPr>
                        <w:t>MY FARM, MY PRIDE, MY LAUREL…</w:t>
                      </w:r>
                    </w:p>
                    <w:p w:rsidR="00492630" w:rsidRDefault="00492630" w:rsidP="00492630">
                      <w:pPr>
                        <w:spacing w:after="0" w:line="240" w:lineRule="auto"/>
                        <w:ind w:left="-270"/>
                        <w:rPr>
                          <w:color w:val="FFFFFF" w:themeColor="background1"/>
                          <w:sz w:val="18"/>
                          <w:szCs w:val="18"/>
                        </w:rPr>
                      </w:pPr>
                    </w:p>
                    <w:p w:rsidR="00492630" w:rsidRDefault="00492630" w:rsidP="00492630">
                      <w:pPr>
                        <w:spacing w:after="0" w:line="240" w:lineRule="auto"/>
                        <w:ind w:left="-270"/>
                        <w:rPr>
                          <w:color w:val="FFFFFF" w:themeColor="background1"/>
                          <w:sz w:val="18"/>
                          <w:szCs w:val="18"/>
                        </w:rPr>
                      </w:pPr>
                    </w:p>
                    <w:p w:rsidR="00492630" w:rsidRDefault="00492630" w:rsidP="00492630">
                      <w:pPr>
                        <w:spacing w:after="0" w:line="240" w:lineRule="auto"/>
                        <w:ind w:left="-270"/>
                        <w:rPr>
                          <w:color w:val="FFFFFF" w:themeColor="background1"/>
                          <w:sz w:val="18"/>
                          <w:szCs w:val="18"/>
                        </w:rPr>
                      </w:pPr>
                    </w:p>
                    <w:p w:rsidR="00492630" w:rsidRDefault="00492630" w:rsidP="00492630">
                      <w:pPr>
                        <w:spacing w:after="0" w:line="240" w:lineRule="auto"/>
                        <w:ind w:left="-270"/>
                        <w:rPr>
                          <w:color w:val="FFFFFF" w:themeColor="background1"/>
                          <w:sz w:val="18"/>
                          <w:szCs w:val="18"/>
                        </w:rPr>
                      </w:pPr>
                      <w:r>
                        <w:rPr>
                          <w:color w:val="FFFFFF" w:themeColor="background1"/>
                          <w:sz w:val="18"/>
                          <w:szCs w:val="18"/>
                        </w:rPr>
                        <w:t>MY FARM, MY PRIDE….</w:t>
                      </w:r>
                    </w:p>
                    <w:p w:rsidR="00492630" w:rsidRDefault="00492630" w:rsidP="00492630">
                      <w:pPr>
                        <w:spacing w:after="0" w:line="240" w:lineRule="auto"/>
                        <w:ind w:left="-270"/>
                        <w:rPr>
                          <w:color w:val="FFFFFF" w:themeColor="background1"/>
                          <w:sz w:val="18"/>
                          <w:szCs w:val="18"/>
                        </w:rPr>
                      </w:pPr>
                    </w:p>
                  </w:txbxContent>
                </v:textbox>
                <w10:wrap type="square" anchorx="page" anchory="page"/>
              </v:rect>
            </w:pict>
          </mc:Fallback>
        </mc:AlternateContent>
      </w:r>
      <w:r w:rsidR="00492630" w:rsidRPr="00795C49">
        <w:rPr>
          <w:rFonts w:ascii="Times New Roman" w:hAnsi="Times New Roman" w:cs="Times New Roman"/>
          <w:color w:val="365F91" w:themeColor="accent1" w:themeShade="BF"/>
          <w:sz w:val="24"/>
          <w:szCs w:val="24"/>
        </w:rPr>
        <w:t xml:space="preserve">Honorees are recognized for innovation, involvement in home communities in Chicago (DTN) and the progressive Farmer’s 2016 honorees in the America’s Best Young Farmers and Ranchers program were the announcement of Farmers Ag summit in Chicago was held to honor great farmers like, Martin Williams of Red Rock, Oklahoma, Bobby (Bo) Norris Jr., of Society Hill, South Carolina; Matthew </w:t>
      </w:r>
      <w:proofErr w:type="spellStart"/>
      <w:r w:rsidR="00492630" w:rsidRPr="00795C49">
        <w:rPr>
          <w:rFonts w:ascii="Times New Roman" w:hAnsi="Times New Roman" w:cs="Times New Roman"/>
          <w:color w:val="365F91" w:themeColor="accent1" w:themeShade="BF"/>
          <w:sz w:val="24"/>
          <w:szCs w:val="24"/>
        </w:rPr>
        <w:t>Efird</w:t>
      </w:r>
      <w:proofErr w:type="spellEnd"/>
      <w:r w:rsidR="00492630" w:rsidRPr="00795C49">
        <w:rPr>
          <w:rFonts w:ascii="Times New Roman" w:hAnsi="Times New Roman" w:cs="Times New Roman"/>
          <w:color w:val="365F91" w:themeColor="accent1" w:themeShade="BF"/>
          <w:sz w:val="24"/>
          <w:szCs w:val="24"/>
        </w:rPr>
        <w:t xml:space="preserve"> of Fresno, California; Cody Goodnight, of Chattanooga, Oklahoma; and Andrew Crush, of Lovettsville, </w:t>
      </w:r>
      <w:proofErr w:type="spellStart"/>
      <w:r w:rsidR="00492630" w:rsidRPr="00795C49">
        <w:rPr>
          <w:rFonts w:ascii="Times New Roman" w:hAnsi="Times New Roman" w:cs="Times New Roman"/>
          <w:color w:val="365F91" w:themeColor="accent1" w:themeShade="BF"/>
          <w:sz w:val="24"/>
          <w:szCs w:val="24"/>
        </w:rPr>
        <w:t>Virgina</w:t>
      </w:r>
      <w:proofErr w:type="spellEnd"/>
      <w:r w:rsidR="00492630" w:rsidRPr="00795C49">
        <w:rPr>
          <w:rFonts w:ascii="Times New Roman" w:hAnsi="Times New Roman" w:cs="Times New Roman"/>
          <w:color w:val="365F91" w:themeColor="accent1" w:themeShade="BF"/>
          <w:sz w:val="24"/>
          <w:szCs w:val="24"/>
        </w:rPr>
        <w:t>.</w:t>
      </w:r>
    </w:p>
    <w:p w:rsidR="009C0286" w:rsidRDefault="009C0286" w:rsidP="00E43B5F">
      <w:pPr>
        <w:spacing w:line="240" w:lineRule="auto"/>
        <w:ind w:left="270"/>
        <w:jc w:val="both"/>
        <w:rPr>
          <w:rFonts w:ascii="Times New Roman" w:hAnsi="Times New Roman" w:cs="Times New Roman"/>
          <w:color w:val="365F91" w:themeColor="accent1" w:themeShade="BF"/>
        </w:rPr>
      </w:pPr>
    </w:p>
    <w:p w:rsidR="009C0286" w:rsidRDefault="009C0286" w:rsidP="00E43B5F">
      <w:pPr>
        <w:spacing w:line="240" w:lineRule="auto"/>
        <w:ind w:left="270"/>
        <w:jc w:val="both"/>
        <w:rPr>
          <w:rFonts w:ascii="Times New Roman" w:hAnsi="Times New Roman" w:cs="Times New Roman"/>
          <w:color w:val="365F91" w:themeColor="accent1" w:themeShade="BF"/>
        </w:rPr>
      </w:pPr>
    </w:p>
    <w:p w:rsidR="009C0286" w:rsidRDefault="009C0286" w:rsidP="00E43B5F">
      <w:pPr>
        <w:spacing w:line="240" w:lineRule="auto"/>
        <w:ind w:left="270"/>
        <w:jc w:val="both"/>
        <w:rPr>
          <w:rFonts w:ascii="Times New Roman" w:hAnsi="Times New Roman" w:cs="Times New Roman"/>
          <w:color w:val="365F91" w:themeColor="accent1" w:themeShade="BF"/>
        </w:rPr>
      </w:pPr>
    </w:p>
    <w:p w:rsidR="0088653D" w:rsidRPr="00780B79" w:rsidRDefault="00FD0137" w:rsidP="00E43B5F">
      <w:pPr>
        <w:spacing w:line="240" w:lineRule="auto"/>
        <w:ind w:left="270"/>
        <w:jc w:val="both"/>
        <w:rPr>
          <w:rFonts w:ascii="Times New Roman" w:hAnsi="Times New Roman" w:cs="Times New Roman"/>
          <w:color w:val="365F91" w:themeColor="accent1" w:themeShade="BF"/>
        </w:rPr>
      </w:pPr>
      <w:r w:rsidRPr="00780B79">
        <w:rPr>
          <w:rFonts w:ascii="Times New Roman" w:hAnsi="Times New Roman" w:cs="Times New Roman"/>
          <w:color w:val="365F91" w:themeColor="accent1" w:themeShade="BF"/>
        </w:rPr>
        <w:t xml:space="preserve">Our Nigeria’s </w:t>
      </w:r>
      <w:proofErr w:type="spellStart"/>
      <w:r w:rsidR="0088653D" w:rsidRPr="00780B79">
        <w:rPr>
          <w:rFonts w:ascii="Times New Roman" w:hAnsi="Times New Roman" w:cs="Times New Roman"/>
          <w:color w:val="365F91" w:themeColor="accent1" w:themeShade="BF"/>
        </w:rPr>
        <w:t>Dangote</w:t>
      </w:r>
      <w:proofErr w:type="spellEnd"/>
      <w:r w:rsidR="0088653D" w:rsidRPr="00780B79">
        <w:rPr>
          <w:rFonts w:ascii="Times New Roman" w:hAnsi="Times New Roman" w:cs="Times New Roman"/>
          <w:color w:val="365F91" w:themeColor="accent1" w:themeShade="BF"/>
        </w:rPr>
        <w:t xml:space="preserve"> Farms</w:t>
      </w:r>
      <w:r w:rsidR="00492630" w:rsidRPr="00780B79">
        <w:rPr>
          <w:rFonts w:ascii="Times New Roman" w:hAnsi="Times New Roman" w:cs="Times New Roman"/>
          <w:color w:val="365F91" w:themeColor="accent1" w:themeShade="BF"/>
        </w:rPr>
        <w:t xml:space="preserve"> have a national</w:t>
      </w:r>
      <w:r w:rsidR="0088653D" w:rsidRPr="00780B79">
        <w:rPr>
          <w:rFonts w:ascii="Times New Roman" w:hAnsi="Times New Roman" w:cs="Times New Roman"/>
          <w:color w:val="365F91" w:themeColor="accent1" w:themeShade="BF"/>
        </w:rPr>
        <w:t>ly recognized reputation for the</w:t>
      </w:r>
      <w:r w:rsidR="00492630" w:rsidRPr="00780B79">
        <w:rPr>
          <w:rFonts w:ascii="Times New Roman" w:hAnsi="Times New Roman" w:cs="Times New Roman"/>
          <w:color w:val="365F91" w:themeColor="accent1" w:themeShade="BF"/>
        </w:rPr>
        <w:t xml:space="preserve"> support of Africa’s young farmers and ranchers, as well as the </w:t>
      </w:r>
      <w:r w:rsidR="0088653D" w:rsidRPr="00780B79">
        <w:rPr>
          <w:rFonts w:ascii="Times New Roman" w:hAnsi="Times New Roman" w:cs="Times New Roman"/>
          <w:color w:val="365F91" w:themeColor="accent1" w:themeShade="BF"/>
        </w:rPr>
        <w:t>Ota’ farm</w:t>
      </w:r>
      <w:r w:rsidR="00492630" w:rsidRPr="00780B79">
        <w:rPr>
          <w:rFonts w:ascii="Times New Roman" w:hAnsi="Times New Roman" w:cs="Times New Roman"/>
          <w:color w:val="365F91" w:themeColor="accent1" w:themeShade="BF"/>
        </w:rPr>
        <w:t>s in Nigeria</w:t>
      </w:r>
      <w:r w:rsidR="00FA2994" w:rsidRPr="00780B79">
        <w:rPr>
          <w:rFonts w:ascii="Times New Roman" w:hAnsi="Times New Roman" w:cs="Times New Roman"/>
          <w:color w:val="365F91" w:themeColor="accent1" w:themeShade="BF"/>
        </w:rPr>
        <w:t xml:space="preserve">, with so many </w:t>
      </w:r>
      <w:r w:rsidR="008613BE" w:rsidRPr="00780B79">
        <w:rPr>
          <w:rFonts w:ascii="Times New Roman" w:hAnsi="Times New Roman" w:cs="Times New Roman"/>
          <w:color w:val="365F91" w:themeColor="accent1" w:themeShade="BF"/>
        </w:rPr>
        <w:t>pleasures</w:t>
      </w:r>
      <w:r w:rsidR="00FA2994" w:rsidRPr="00780B79">
        <w:rPr>
          <w:rFonts w:ascii="Times New Roman" w:hAnsi="Times New Roman" w:cs="Times New Roman"/>
          <w:color w:val="365F91" w:themeColor="accent1" w:themeShade="BF"/>
        </w:rPr>
        <w:t xml:space="preserve"> to our breakthrough in rice production</w:t>
      </w:r>
      <w:r w:rsidR="00492630" w:rsidRPr="00780B79">
        <w:rPr>
          <w:rFonts w:ascii="Times New Roman" w:hAnsi="Times New Roman" w:cs="Times New Roman"/>
          <w:color w:val="365F91" w:themeColor="accent1" w:themeShade="BF"/>
        </w:rPr>
        <w:t xml:space="preserve">. </w:t>
      </w:r>
    </w:p>
    <w:p w:rsidR="00FA2994" w:rsidRPr="00780B79" w:rsidRDefault="00492630" w:rsidP="00FA2994">
      <w:pPr>
        <w:spacing w:line="240" w:lineRule="auto"/>
        <w:ind w:left="270"/>
        <w:jc w:val="both"/>
        <w:rPr>
          <w:rFonts w:ascii="Times New Roman" w:hAnsi="Times New Roman" w:cs="Times New Roman"/>
          <w:b/>
          <w:color w:val="365F91" w:themeColor="accent1" w:themeShade="BF"/>
        </w:rPr>
      </w:pPr>
      <w:r w:rsidRPr="00780B79">
        <w:rPr>
          <w:rFonts w:ascii="Times New Roman" w:hAnsi="Times New Roman" w:cs="Times New Roman"/>
          <w:color w:val="365F91" w:themeColor="accent1" w:themeShade="BF"/>
        </w:rPr>
        <w:t>The Best Young Farmers Program is an exciting extension of our appreciation for the innovation and imagination of our next generation of farmers.</w:t>
      </w:r>
    </w:p>
    <w:p w:rsidR="00525F62" w:rsidRPr="00780B79" w:rsidRDefault="00492630" w:rsidP="00FA2994">
      <w:pPr>
        <w:spacing w:line="240" w:lineRule="auto"/>
        <w:ind w:left="360"/>
        <w:jc w:val="both"/>
        <w:rPr>
          <w:rFonts w:ascii="Times New Roman" w:hAnsi="Times New Roman" w:cs="Times New Roman"/>
          <w:color w:val="365F91" w:themeColor="accent1" w:themeShade="BF"/>
        </w:rPr>
      </w:pPr>
      <w:r w:rsidRPr="00780B79">
        <w:rPr>
          <w:rFonts w:ascii="Times New Roman" w:hAnsi="Times New Roman" w:cs="Times New Roman"/>
          <w:b/>
          <w:color w:val="365F91" w:themeColor="accent1" w:themeShade="BF"/>
        </w:rPr>
        <w:t>The Best Young Farmer</w:t>
      </w:r>
      <w:r w:rsidRPr="00780B79">
        <w:rPr>
          <w:rFonts w:ascii="Times New Roman" w:hAnsi="Times New Roman" w:cs="Times New Roman"/>
          <w:color w:val="365F91" w:themeColor="accent1" w:themeShade="BF"/>
        </w:rPr>
        <w:t xml:space="preserve"> event recognizes leaders in production and management innovation, and also for their involvement in their home communities, they bring their same talents for farming and ranching to the challenges facing the rural communities where they make their homes. “Gregg </w:t>
      </w:r>
      <w:proofErr w:type="spellStart"/>
      <w:r w:rsidRPr="00780B79">
        <w:rPr>
          <w:rFonts w:ascii="Times New Roman" w:hAnsi="Times New Roman" w:cs="Times New Roman"/>
          <w:color w:val="365F91" w:themeColor="accent1" w:themeShade="BF"/>
        </w:rPr>
        <w:t>Hillyer</w:t>
      </w:r>
      <w:proofErr w:type="spellEnd"/>
      <w:r w:rsidRPr="00780B79">
        <w:rPr>
          <w:rFonts w:ascii="Times New Roman" w:hAnsi="Times New Roman" w:cs="Times New Roman"/>
          <w:color w:val="365F91" w:themeColor="accent1" w:themeShade="BF"/>
        </w:rPr>
        <w:t>, editor in chief for the Progressive Farmer</w:t>
      </w:r>
      <w:r w:rsidR="000B1AE7" w:rsidRPr="00780B79">
        <w:rPr>
          <w:rFonts w:ascii="Times New Roman" w:hAnsi="Times New Roman" w:cs="Times New Roman"/>
          <w:color w:val="365F91" w:themeColor="accent1" w:themeShade="BF"/>
        </w:rPr>
        <w:t>s</w:t>
      </w:r>
      <w:r w:rsidRPr="00780B79">
        <w:rPr>
          <w:rFonts w:ascii="Times New Roman" w:hAnsi="Times New Roman" w:cs="Times New Roman"/>
          <w:color w:val="365F91" w:themeColor="accent1" w:themeShade="BF"/>
        </w:rPr>
        <w:t xml:space="preserve"> magazine said, we view community involvement as i</w:t>
      </w:r>
      <w:r w:rsidR="007F6148" w:rsidRPr="00780B79">
        <w:rPr>
          <w:rFonts w:ascii="Times New Roman" w:hAnsi="Times New Roman" w:cs="Times New Roman"/>
          <w:color w:val="365F91" w:themeColor="accent1" w:themeShade="BF"/>
        </w:rPr>
        <w:t>mportant to future of productive</w:t>
      </w:r>
      <w:r w:rsidRPr="00780B79">
        <w:rPr>
          <w:rFonts w:ascii="Times New Roman" w:hAnsi="Times New Roman" w:cs="Times New Roman"/>
          <w:color w:val="365F91" w:themeColor="accent1" w:themeShade="BF"/>
        </w:rPr>
        <w:t xml:space="preserve"> agriculture in Africa.” if farmers and ranchers aren’t advocates for small-town in Nigeria and for their profession, who will be?’’</w:t>
      </w:r>
    </w:p>
    <w:p w:rsidR="00492630" w:rsidRPr="00780B79" w:rsidRDefault="00492630" w:rsidP="00492630">
      <w:pPr>
        <w:spacing w:line="240" w:lineRule="auto"/>
        <w:ind w:left="360"/>
        <w:jc w:val="both"/>
        <w:rPr>
          <w:rFonts w:ascii="Times New Roman" w:hAnsi="Times New Roman" w:cs="Times New Roman"/>
          <w:color w:val="365F91" w:themeColor="accent1" w:themeShade="BF"/>
        </w:rPr>
      </w:pPr>
      <w:r w:rsidRPr="00780B79">
        <w:rPr>
          <w:rFonts w:ascii="Times New Roman" w:hAnsi="Times New Roman" w:cs="Times New Roman"/>
          <w:b/>
          <w:color w:val="365F91" w:themeColor="accent1" w:themeShade="BF"/>
        </w:rPr>
        <w:t xml:space="preserve">LAURELS’ POINT </w:t>
      </w:r>
      <w:r w:rsidR="00B15739" w:rsidRPr="00780B79">
        <w:rPr>
          <w:rFonts w:ascii="Times New Roman" w:hAnsi="Times New Roman" w:cs="Times New Roman"/>
          <w:b/>
          <w:color w:val="365F91" w:themeColor="accent1" w:themeShade="BF"/>
        </w:rPr>
        <w:t>IN</w:t>
      </w:r>
      <w:r w:rsidR="002D195C" w:rsidRPr="00780B79">
        <w:rPr>
          <w:rFonts w:ascii="Times New Roman" w:hAnsi="Times New Roman" w:cs="Times New Roman"/>
          <w:b/>
          <w:color w:val="365F91" w:themeColor="accent1" w:themeShade="BF"/>
        </w:rPr>
        <w:t>T</w:t>
      </w:r>
      <w:r w:rsidR="00B15739" w:rsidRPr="00780B79">
        <w:rPr>
          <w:rFonts w:ascii="Times New Roman" w:hAnsi="Times New Roman" w:cs="Times New Roman"/>
          <w:b/>
          <w:color w:val="365F91" w:themeColor="accent1" w:themeShade="BF"/>
        </w:rPr>
        <w:t>’L VENTURES</w:t>
      </w:r>
      <w:r w:rsidRPr="00780B79">
        <w:rPr>
          <w:rFonts w:ascii="Times New Roman" w:hAnsi="Times New Roman" w:cs="Times New Roman"/>
          <w:color w:val="365F91" w:themeColor="accent1" w:themeShade="BF"/>
        </w:rPr>
        <w:t xml:space="preserve"> is </w:t>
      </w:r>
      <w:r w:rsidR="002D195C" w:rsidRPr="00780B79">
        <w:rPr>
          <w:rFonts w:ascii="Times New Roman" w:hAnsi="Times New Roman" w:cs="Times New Roman"/>
          <w:color w:val="365F91" w:themeColor="accent1" w:themeShade="BF"/>
        </w:rPr>
        <w:t xml:space="preserve">a CAC registered name as </w:t>
      </w:r>
      <w:r w:rsidRPr="00780B79">
        <w:rPr>
          <w:rFonts w:ascii="Times New Roman" w:hAnsi="Times New Roman" w:cs="Times New Roman"/>
          <w:color w:val="365F91" w:themeColor="accent1" w:themeShade="BF"/>
        </w:rPr>
        <w:t>an event</w:t>
      </w:r>
      <w:r w:rsidR="002D195C" w:rsidRPr="00780B79">
        <w:rPr>
          <w:rFonts w:ascii="Times New Roman" w:hAnsi="Times New Roman" w:cs="Times New Roman"/>
          <w:color w:val="365F91" w:themeColor="accent1" w:themeShade="BF"/>
        </w:rPr>
        <w:t>/entertainment</w:t>
      </w:r>
      <w:r w:rsidRPr="00780B79">
        <w:rPr>
          <w:rFonts w:ascii="Times New Roman" w:hAnsi="Times New Roman" w:cs="Times New Roman"/>
          <w:color w:val="365F91" w:themeColor="accent1" w:themeShade="BF"/>
        </w:rPr>
        <w:t xml:space="preserve"> organization, </w:t>
      </w:r>
      <w:r w:rsidR="002D195C" w:rsidRPr="00780B79">
        <w:rPr>
          <w:rFonts w:ascii="Times New Roman" w:hAnsi="Times New Roman" w:cs="Times New Roman"/>
          <w:color w:val="365F91" w:themeColor="accent1" w:themeShade="BF"/>
        </w:rPr>
        <w:t xml:space="preserve">also </w:t>
      </w:r>
      <w:r w:rsidRPr="00780B79">
        <w:rPr>
          <w:rFonts w:ascii="Times New Roman" w:hAnsi="Times New Roman" w:cs="Times New Roman"/>
          <w:color w:val="365F91" w:themeColor="accent1" w:themeShade="BF"/>
        </w:rPr>
        <w:t xml:space="preserve">into tourism, hospitality and logistics, with the vision to ride youths to an independent destination of being employers of </w:t>
      </w:r>
      <w:proofErr w:type="spellStart"/>
      <w:r w:rsidRPr="00780B79">
        <w:rPr>
          <w:rFonts w:ascii="Times New Roman" w:hAnsi="Times New Roman" w:cs="Times New Roman"/>
          <w:color w:val="365F91" w:themeColor="accent1" w:themeShade="BF"/>
        </w:rPr>
        <w:t>labour</w:t>
      </w:r>
      <w:proofErr w:type="spellEnd"/>
      <w:r w:rsidRPr="00780B79">
        <w:rPr>
          <w:rFonts w:ascii="Times New Roman" w:hAnsi="Times New Roman" w:cs="Times New Roman"/>
          <w:color w:val="365F91" w:themeColor="accent1" w:themeShade="BF"/>
        </w:rPr>
        <w:t xml:space="preserve"> with productive ideas, promoting traditional, cultural and professional youth’s farmers and ranchers in Africa and beyond.</w:t>
      </w:r>
    </w:p>
    <w:p w:rsidR="00E43B5F" w:rsidRPr="00780B79" w:rsidRDefault="00492630" w:rsidP="00E3117E">
      <w:pPr>
        <w:spacing w:line="240" w:lineRule="auto"/>
        <w:ind w:left="360"/>
        <w:jc w:val="both"/>
        <w:rPr>
          <w:rFonts w:ascii="Times New Roman" w:hAnsi="Times New Roman" w:cs="Times New Roman"/>
          <w:color w:val="365F91" w:themeColor="accent1" w:themeShade="BF"/>
        </w:rPr>
      </w:pPr>
      <w:r w:rsidRPr="00780B79">
        <w:rPr>
          <w:rFonts w:ascii="Times New Roman" w:hAnsi="Times New Roman" w:cs="Times New Roman"/>
          <w:color w:val="365F91" w:themeColor="accent1" w:themeShade="BF"/>
        </w:rPr>
        <w:t>We implore you to join in making this dream a reality, by sponsoring/partnering with us to promote agriculture in a</w:t>
      </w:r>
      <w:r w:rsidR="0088653D" w:rsidRPr="00780B79">
        <w:rPr>
          <w:rFonts w:ascii="Times New Roman" w:hAnsi="Times New Roman" w:cs="Times New Roman"/>
          <w:color w:val="365F91" w:themeColor="accent1" w:themeShade="BF"/>
        </w:rPr>
        <w:t>n inventive</w:t>
      </w:r>
      <w:r w:rsidRPr="00780B79">
        <w:rPr>
          <w:rFonts w:ascii="Times New Roman" w:hAnsi="Times New Roman" w:cs="Times New Roman"/>
          <w:color w:val="365F91" w:themeColor="accent1" w:themeShade="BF"/>
        </w:rPr>
        <w:t xml:space="preserve"> grand style.</w:t>
      </w:r>
    </w:p>
    <w:p w:rsidR="003749D6" w:rsidRPr="00780B79" w:rsidRDefault="003749D6" w:rsidP="00E43B5F">
      <w:pPr>
        <w:spacing w:line="240" w:lineRule="auto"/>
        <w:ind w:left="360"/>
        <w:jc w:val="both"/>
        <w:rPr>
          <w:rFonts w:ascii="Times New Roman" w:hAnsi="Times New Roman" w:cs="Times New Roman"/>
          <w:color w:val="365F91" w:themeColor="accent1" w:themeShade="BF"/>
        </w:rPr>
      </w:pPr>
      <w:r w:rsidRPr="00780B79">
        <w:rPr>
          <w:rFonts w:ascii="Times New Roman" w:hAnsi="Times New Roman" w:cs="Times New Roman"/>
          <w:color w:val="365F91" w:themeColor="accent1" w:themeShade="BF"/>
        </w:rPr>
        <w:t>The actual aim is to build a training ground for farmers where all Nigerians can benefit in learning various skills in farming and development</w:t>
      </w:r>
      <w:r w:rsidR="00491363" w:rsidRPr="00780B79">
        <w:rPr>
          <w:rFonts w:ascii="Times New Roman" w:hAnsi="Times New Roman" w:cs="Times New Roman"/>
          <w:color w:val="365F91" w:themeColor="accent1" w:themeShade="BF"/>
        </w:rPr>
        <w:t xml:space="preserve">, revive school farms and </w:t>
      </w:r>
      <w:r w:rsidR="0088653D" w:rsidRPr="00780B79">
        <w:rPr>
          <w:rFonts w:ascii="Times New Roman" w:hAnsi="Times New Roman" w:cs="Times New Roman"/>
          <w:color w:val="365F91" w:themeColor="accent1" w:themeShade="BF"/>
        </w:rPr>
        <w:t>start a farmers</w:t>
      </w:r>
      <w:r w:rsidR="00491363" w:rsidRPr="00780B79">
        <w:rPr>
          <w:rFonts w:ascii="Times New Roman" w:hAnsi="Times New Roman" w:cs="Times New Roman"/>
          <w:color w:val="365F91" w:themeColor="accent1" w:themeShade="BF"/>
        </w:rPr>
        <w:t xml:space="preserve"> club all over the state and federal schools</w:t>
      </w:r>
      <w:r w:rsidRPr="00780B79">
        <w:rPr>
          <w:rFonts w:ascii="Times New Roman" w:hAnsi="Times New Roman" w:cs="Times New Roman"/>
          <w:color w:val="365F91" w:themeColor="accent1" w:themeShade="BF"/>
        </w:rPr>
        <w:t>.</w:t>
      </w:r>
      <w:r w:rsidR="00302BB1" w:rsidRPr="00780B79">
        <w:rPr>
          <w:rFonts w:ascii="Times New Roman" w:hAnsi="Times New Roman" w:cs="Times New Roman"/>
          <w:color w:val="365F91" w:themeColor="accent1" w:themeShade="BF"/>
        </w:rPr>
        <w:t xml:space="preserve"> Also, aim to highlight how </w:t>
      </w:r>
      <w:r w:rsidR="0088653D" w:rsidRPr="00780B79">
        <w:rPr>
          <w:rFonts w:ascii="Times New Roman" w:hAnsi="Times New Roman" w:cs="Times New Roman"/>
          <w:color w:val="365F91" w:themeColor="accent1" w:themeShade="BF"/>
        </w:rPr>
        <w:t>innovative and vibrant farmers</w:t>
      </w:r>
      <w:r w:rsidR="00302BB1" w:rsidRPr="00780B79">
        <w:rPr>
          <w:rFonts w:ascii="Times New Roman" w:hAnsi="Times New Roman" w:cs="Times New Roman"/>
          <w:color w:val="365F91" w:themeColor="accent1" w:themeShade="BF"/>
        </w:rPr>
        <w:t xml:space="preserve"> </w:t>
      </w:r>
      <w:r w:rsidR="0088653D" w:rsidRPr="00780B79">
        <w:rPr>
          <w:rFonts w:ascii="Times New Roman" w:hAnsi="Times New Roman" w:cs="Times New Roman"/>
          <w:color w:val="365F91" w:themeColor="accent1" w:themeShade="BF"/>
        </w:rPr>
        <w:t>can turn and to</w:t>
      </w:r>
      <w:r w:rsidR="00302BB1" w:rsidRPr="00780B79">
        <w:rPr>
          <w:rFonts w:ascii="Times New Roman" w:hAnsi="Times New Roman" w:cs="Times New Roman"/>
          <w:color w:val="365F91" w:themeColor="accent1" w:themeShade="BF"/>
        </w:rPr>
        <w:t xml:space="preserve"> identify industr</w:t>
      </w:r>
      <w:r w:rsidR="00BC47B1" w:rsidRPr="00780B79">
        <w:rPr>
          <w:rFonts w:ascii="Times New Roman" w:hAnsi="Times New Roman" w:cs="Times New Roman"/>
          <w:color w:val="365F91" w:themeColor="accent1" w:themeShade="BF"/>
        </w:rPr>
        <w:t>ial</w:t>
      </w:r>
      <w:r w:rsidR="00302BB1" w:rsidRPr="00780B79">
        <w:rPr>
          <w:rFonts w:ascii="Times New Roman" w:hAnsi="Times New Roman" w:cs="Times New Roman"/>
          <w:color w:val="365F91" w:themeColor="accent1" w:themeShade="BF"/>
        </w:rPr>
        <w:t xml:space="preserve"> leaders who can serve as role models for other farmers to emulate in taking the industry forward.</w:t>
      </w:r>
      <w:r w:rsidR="00531E97">
        <w:rPr>
          <w:rFonts w:ascii="Times New Roman" w:hAnsi="Times New Roman" w:cs="Times New Roman"/>
          <w:color w:val="365F91" w:themeColor="accent1" w:themeShade="BF"/>
        </w:rPr>
        <w:t xml:space="preserve"> To be farmers marketing consultants in a TV talk show and, promoting governments sponsored young farmers who need to sell their produce at large.</w:t>
      </w:r>
    </w:p>
    <w:p w:rsidR="00492630" w:rsidRPr="00780B79" w:rsidRDefault="00492630" w:rsidP="00E43B5F">
      <w:pPr>
        <w:spacing w:line="240" w:lineRule="auto"/>
        <w:ind w:left="360"/>
        <w:jc w:val="both"/>
        <w:rPr>
          <w:rFonts w:ascii="Times New Roman" w:hAnsi="Times New Roman" w:cs="Times New Roman"/>
          <w:color w:val="365F91" w:themeColor="accent1" w:themeShade="BF"/>
        </w:rPr>
      </w:pPr>
      <w:r w:rsidRPr="00780B79">
        <w:rPr>
          <w:rFonts w:ascii="Times New Roman" w:hAnsi="Times New Roman" w:cs="Times New Roman"/>
          <w:color w:val="365F91" w:themeColor="accent1" w:themeShade="BF"/>
        </w:rPr>
        <w:t>Our prospective sponsors/partners are Stallion Group (</w:t>
      </w:r>
      <w:r w:rsidR="00491363" w:rsidRPr="00780B79">
        <w:rPr>
          <w:rFonts w:ascii="Times New Roman" w:hAnsi="Times New Roman" w:cs="Times New Roman"/>
          <w:color w:val="365F91" w:themeColor="accent1" w:themeShade="BF"/>
        </w:rPr>
        <w:t>Auto</w:t>
      </w:r>
      <w:r w:rsidRPr="00780B79">
        <w:rPr>
          <w:rFonts w:ascii="Times New Roman" w:hAnsi="Times New Roman" w:cs="Times New Roman"/>
          <w:color w:val="365F91" w:themeColor="accent1" w:themeShade="BF"/>
        </w:rPr>
        <w:t>/Rice Division</w:t>
      </w:r>
      <w:r w:rsidR="00442719" w:rsidRPr="00780B79">
        <w:rPr>
          <w:rFonts w:ascii="Times New Roman" w:hAnsi="Times New Roman" w:cs="Times New Roman"/>
          <w:color w:val="365F91" w:themeColor="accent1" w:themeShade="BF"/>
        </w:rPr>
        <w:t>) -</w:t>
      </w:r>
      <w:r w:rsidR="00BC47B1" w:rsidRPr="00780B79">
        <w:rPr>
          <w:rFonts w:ascii="Times New Roman" w:hAnsi="Times New Roman" w:cs="Times New Roman"/>
          <w:color w:val="365F91" w:themeColor="accent1" w:themeShade="BF"/>
        </w:rPr>
        <w:t xml:space="preserve"> dealers in Hyundai, Honda, Nissan, Porsche</w:t>
      </w:r>
      <w:r w:rsidRPr="00780B79">
        <w:rPr>
          <w:rFonts w:ascii="Times New Roman" w:hAnsi="Times New Roman" w:cs="Times New Roman"/>
          <w:color w:val="365F91" w:themeColor="accent1" w:themeShade="BF"/>
        </w:rPr>
        <w:t>, AIT, WAZOBIA max, Channels</w:t>
      </w:r>
      <w:r w:rsidR="00BC47B1" w:rsidRPr="00780B79">
        <w:rPr>
          <w:rFonts w:ascii="Times New Roman" w:hAnsi="Times New Roman" w:cs="Times New Roman"/>
          <w:color w:val="365F91" w:themeColor="accent1" w:themeShade="BF"/>
        </w:rPr>
        <w:t xml:space="preserve"> TV</w:t>
      </w:r>
      <w:r w:rsidRPr="00780B79">
        <w:rPr>
          <w:rFonts w:ascii="Times New Roman" w:hAnsi="Times New Roman" w:cs="Times New Roman"/>
          <w:color w:val="365F91" w:themeColor="accent1" w:themeShade="BF"/>
        </w:rPr>
        <w:t xml:space="preserve">, Festive Occasions, Adaptive Securities, MTN, GLO, </w:t>
      </w:r>
      <w:proofErr w:type="spellStart"/>
      <w:r w:rsidRPr="00780B79">
        <w:rPr>
          <w:rFonts w:ascii="Times New Roman" w:hAnsi="Times New Roman" w:cs="Times New Roman"/>
          <w:color w:val="365F91" w:themeColor="accent1" w:themeShade="BF"/>
        </w:rPr>
        <w:t>Dangote</w:t>
      </w:r>
      <w:proofErr w:type="spellEnd"/>
      <w:r w:rsidR="0088653D" w:rsidRPr="00780B79">
        <w:rPr>
          <w:rFonts w:ascii="Times New Roman" w:hAnsi="Times New Roman" w:cs="Times New Roman"/>
          <w:color w:val="365F91" w:themeColor="accent1" w:themeShade="BF"/>
        </w:rPr>
        <w:t xml:space="preserve"> Farms</w:t>
      </w:r>
      <w:r w:rsidRPr="00780B79">
        <w:rPr>
          <w:rFonts w:ascii="Times New Roman" w:hAnsi="Times New Roman" w:cs="Times New Roman"/>
          <w:color w:val="365F91" w:themeColor="accent1" w:themeShade="BF"/>
        </w:rPr>
        <w:t>, Nigeria Agriculture Awards, Farmers Association of Nigeria, Federal Ministry of Agriculture and Rural Development, Women in Agricultural Advancement &amp; Sustainability, Nigeria Agribusiness Group</w:t>
      </w:r>
      <w:r w:rsidR="00491363" w:rsidRPr="00780B79">
        <w:rPr>
          <w:rFonts w:ascii="Times New Roman" w:hAnsi="Times New Roman" w:cs="Times New Roman"/>
          <w:color w:val="365F91" w:themeColor="accent1" w:themeShade="BF"/>
        </w:rPr>
        <w:t xml:space="preserve">, </w:t>
      </w:r>
      <w:r w:rsidR="0088653D" w:rsidRPr="00780B79">
        <w:rPr>
          <w:rFonts w:ascii="Times New Roman" w:hAnsi="Times New Roman" w:cs="Times New Roman"/>
          <w:color w:val="365F91" w:themeColor="accent1" w:themeShade="BF"/>
        </w:rPr>
        <w:t xml:space="preserve">Ota Farms, Sterling Bank, </w:t>
      </w:r>
      <w:r w:rsidR="00491363" w:rsidRPr="00780B79">
        <w:rPr>
          <w:rFonts w:ascii="Times New Roman" w:hAnsi="Times New Roman" w:cs="Times New Roman"/>
          <w:color w:val="365F91" w:themeColor="accent1" w:themeShade="BF"/>
        </w:rPr>
        <w:t>BOI</w:t>
      </w:r>
      <w:r w:rsidRPr="00780B79">
        <w:rPr>
          <w:rFonts w:ascii="Times New Roman" w:hAnsi="Times New Roman" w:cs="Times New Roman"/>
          <w:color w:val="365F91" w:themeColor="accent1" w:themeShade="BF"/>
        </w:rPr>
        <w:t xml:space="preserve"> etc.</w:t>
      </w:r>
    </w:p>
    <w:p w:rsidR="0080600D" w:rsidRPr="00780B79" w:rsidRDefault="005E0CDB" w:rsidP="00E43B5F">
      <w:pPr>
        <w:spacing w:line="240" w:lineRule="auto"/>
        <w:ind w:left="360"/>
        <w:jc w:val="both"/>
        <w:rPr>
          <w:rFonts w:ascii="Times New Roman" w:hAnsi="Times New Roman" w:cs="Times New Roman"/>
          <w:color w:val="365F91" w:themeColor="accent1" w:themeShade="BF"/>
        </w:rPr>
      </w:pPr>
      <w:r w:rsidRPr="00780B79">
        <w:rPr>
          <w:rFonts w:ascii="Times New Roman" w:hAnsi="Times New Roman" w:cs="Times New Roman"/>
          <w:color w:val="365F91" w:themeColor="accent1" w:themeShade="BF"/>
        </w:rPr>
        <w:t xml:space="preserve">In judging the potential winner without exception, we look up to farmers innovations, new techniques, new products or new ways of doing farming business, that is why we take young farmers as our strongest themes for </w:t>
      </w:r>
      <w:r w:rsidR="00E43B5F" w:rsidRPr="00780B79">
        <w:rPr>
          <w:rFonts w:ascii="Times New Roman" w:hAnsi="Times New Roman" w:cs="Times New Roman"/>
          <w:color w:val="365F91" w:themeColor="accent1" w:themeShade="BF"/>
        </w:rPr>
        <w:t>short listing</w:t>
      </w:r>
      <w:r w:rsidRPr="00780B79">
        <w:rPr>
          <w:rFonts w:ascii="Times New Roman" w:hAnsi="Times New Roman" w:cs="Times New Roman"/>
          <w:color w:val="365F91" w:themeColor="accent1" w:themeShade="BF"/>
        </w:rPr>
        <w:t xml:space="preserve">, as to broadening their horizons through education and travel, </w:t>
      </w:r>
      <w:r w:rsidR="00471A09" w:rsidRPr="00780B79">
        <w:rPr>
          <w:rFonts w:ascii="Times New Roman" w:hAnsi="Times New Roman" w:cs="Times New Roman"/>
          <w:color w:val="365F91" w:themeColor="accent1" w:themeShade="BF"/>
        </w:rPr>
        <w:t xml:space="preserve">and revolutionizing the business. Another major theme is to check that </w:t>
      </w:r>
      <w:r w:rsidR="00E43B5F" w:rsidRPr="00780B79">
        <w:rPr>
          <w:rFonts w:ascii="Times New Roman" w:hAnsi="Times New Roman" w:cs="Times New Roman"/>
          <w:color w:val="365F91" w:themeColor="accent1" w:themeShade="BF"/>
        </w:rPr>
        <w:t>farms are</w:t>
      </w:r>
      <w:r w:rsidR="00471A09" w:rsidRPr="00780B79">
        <w:rPr>
          <w:rFonts w:ascii="Times New Roman" w:hAnsi="Times New Roman" w:cs="Times New Roman"/>
          <w:color w:val="365F91" w:themeColor="accent1" w:themeShade="BF"/>
        </w:rPr>
        <w:t xml:space="preserve"> fully organic, but most </w:t>
      </w:r>
      <w:r w:rsidR="005F6DE9" w:rsidRPr="00780B79">
        <w:rPr>
          <w:rFonts w:ascii="Times New Roman" w:hAnsi="Times New Roman" w:cs="Times New Roman"/>
          <w:color w:val="365F91" w:themeColor="accent1" w:themeShade="BF"/>
        </w:rPr>
        <w:t xml:space="preserve">of </w:t>
      </w:r>
      <w:r w:rsidR="00471A09" w:rsidRPr="00780B79">
        <w:rPr>
          <w:rFonts w:ascii="Times New Roman" w:hAnsi="Times New Roman" w:cs="Times New Roman"/>
          <w:color w:val="365F91" w:themeColor="accent1" w:themeShade="BF"/>
        </w:rPr>
        <w:t>all have interesting, entertaining, important and encouraging lessons for everyone in farming.</w:t>
      </w:r>
    </w:p>
    <w:p w:rsidR="002A2B48" w:rsidRPr="00780B79" w:rsidRDefault="002A2B48" w:rsidP="00492630">
      <w:pPr>
        <w:spacing w:line="240" w:lineRule="auto"/>
        <w:ind w:left="360"/>
        <w:jc w:val="both"/>
        <w:rPr>
          <w:rFonts w:ascii="Times New Roman" w:hAnsi="Times New Roman" w:cs="Times New Roman"/>
          <w:b/>
          <w:color w:val="365F91" w:themeColor="accent1" w:themeShade="BF"/>
        </w:rPr>
      </w:pPr>
      <w:r w:rsidRPr="00780B79">
        <w:rPr>
          <w:rFonts w:ascii="Times New Roman" w:hAnsi="Times New Roman" w:cs="Times New Roman"/>
          <w:b/>
          <w:color w:val="365F91" w:themeColor="accent1" w:themeShade="BF"/>
        </w:rPr>
        <w:t>SPONSORS/PARTNERS BENEFIT</w:t>
      </w:r>
    </w:p>
    <w:p w:rsidR="002A2B48" w:rsidRPr="00780B79" w:rsidRDefault="002A2B48" w:rsidP="00492630">
      <w:pPr>
        <w:spacing w:line="240" w:lineRule="auto"/>
        <w:ind w:left="360"/>
        <w:jc w:val="both"/>
        <w:rPr>
          <w:rFonts w:ascii="Times New Roman" w:hAnsi="Times New Roman" w:cs="Times New Roman"/>
          <w:color w:val="365F91" w:themeColor="accent1" w:themeShade="BF"/>
        </w:rPr>
      </w:pPr>
      <w:r w:rsidRPr="00780B79">
        <w:rPr>
          <w:rFonts w:ascii="Times New Roman" w:hAnsi="Times New Roman" w:cs="Times New Roman"/>
          <w:color w:val="365F91" w:themeColor="accent1" w:themeShade="BF"/>
        </w:rPr>
        <w:t>There are so many gains investing in agriculture</w:t>
      </w:r>
      <w:r w:rsidR="00DA7DCA" w:rsidRPr="00780B79">
        <w:rPr>
          <w:rFonts w:ascii="Times New Roman" w:hAnsi="Times New Roman" w:cs="Times New Roman"/>
          <w:color w:val="365F91" w:themeColor="accent1" w:themeShade="BF"/>
        </w:rPr>
        <w:t>,</w:t>
      </w:r>
      <w:r w:rsidR="008B16BA" w:rsidRPr="00780B79">
        <w:rPr>
          <w:rFonts w:ascii="Times New Roman" w:hAnsi="Times New Roman" w:cs="Times New Roman"/>
          <w:color w:val="365F91" w:themeColor="accent1" w:themeShade="BF"/>
        </w:rPr>
        <w:t xml:space="preserve"> as so many institutions and organizations are promoting and </w:t>
      </w:r>
      <w:r w:rsidR="006D66FA" w:rsidRPr="00780B79">
        <w:rPr>
          <w:rFonts w:ascii="Times New Roman" w:hAnsi="Times New Roman" w:cs="Times New Roman"/>
          <w:color w:val="365F91" w:themeColor="accent1" w:themeShade="BF"/>
        </w:rPr>
        <w:t>profiting in agriculture</w:t>
      </w:r>
      <w:r w:rsidRPr="00780B79">
        <w:rPr>
          <w:rFonts w:ascii="Times New Roman" w:hAnsi="Times New Roman" w:cs="Times New Roman"/>
          <w:color w:val="365F91" w:themeColor="accent1" w:themeShade="BF"/>
        </w:rPr>
        <w:t>, most espe</w:t>
      </w:r>
      <w:r w:rsidR="00DA7DCA" w:rsidRPr="00780B79">
        <w:rPr>
          <w:rFonts w:ascii="Times New Roman" w:hAnsi="Times New Roman" w:cs="Times New Roman"/>
          <w:color w:val="365F91" w:themeColor="accent1" w:themeShade="BF"/>
        </w:rPr>
        <w:t>cially in events promotion. A</w:t>
      </w:r>
      <w:r w:rsidRPr="00780B79">
        <w:rPr>
          <w:rFonts w:ascii="Times New Roman" w:hAnsi="Times New Roman" w:cs="Times New Roman"/>
          <w:color w:val="365F91" w:themeColor="accent1" w:themeShade="BF"/>
        </w:rPr>
        <w:t>dvertising is a key to every growth of a business which the media showcases all products and services, we in Laurels’ Point Int’l Ventures also encourages your organization as we intend to transfer all rights of the event to your organization as a sponsor/partner, all participant will be brand ambassadors of your product and also, carry your logo all over any international events participated in the future.</w:t>
      </w:r>
      <w:r w:rsidR="005F6DE9" w:rsidRPr="00780B79">
        <w:rPr>
          <w:rFonts w:ascii="Times New Roman" w:hAnsi="Times New Roman" w:cs="Times New Roman"/>
          <w:color w:val="365F91" w:themeColor="accent1" w:themeShade="BF"/>
        </w:rPr>
        <w:t xml:space="preserve"> Every one </w:t>
      </w:r>
      <w:r w:rsidR="00C34815" w:rsidRPr="00780B79">
        <w:rPr>
          <w:rFonts w:ascii="Times New Roman" w:hAnsi="Times New Roman" w:cs="Times New Roman"/>
          <w:color w:val="365F91" w:themeColor="accent1" w:themeShade="BF"/>
        </w:rPr>
        <w:t>participant</w:t>
      </w:r>
      <w:r w:rsidR="005F6DE9" w:rsidRPr="00780B79">
        <w:rPr>
          <w:rFonts w:ascii="Times New Roman" w:hAnsi="Times New Roman" w:cs="Times New Roman"/>
          <w:color w:val="365F91" w:themeColor="accent1" w:themeShade="BF"/>
        </w:rPr>
        <w:t xml:space="preserve"> is a plus to any organization.</w:t>
      </w:r>
    </w:p>
    <w:p w:rsidR="00E43B5F" w:rsidRPr="00780B79" w:rsidRDefault="00492630" w:rsidP="00E43B5F">
      <w:pPr>
        <w:spacing w:line="240" w:lineRule="auto"/>
        <w:ind w:left="360"/>
        <w:jc w:val="both"/>
        <w:rPr>
          <w:rFonts w:ascii="Bookman Old Style" w:hAnsi="Bookman Old Style"/>
          <w:b/>
          <w:color w:val="365F91" w:themeColor="accent1" w:themeShade="BF"/>
          <w:szCs w:val="28"/>
          <w:u w:val="single"/>
        </w:rPr>
      </w:pPr>
      <w:r w:rsidRPr="00780B79">
        <w:rPr>
          <w:rFonts w:ascii="Times New Roman" w:hAnsi="Times New Roman" w:cs="Times New Roman"/>
          <w:color w:val="365F91" w:themeColor="accent1" w:themeShade="BF"/>
        </w:rPr>
        <w:t xml:space="preserve">It is our great pleasure as we welcome you into the world of </w:t>
      </w:r>
      <w:r w:rsidRPr="00780B79">
        <w:rPr>
          <w:rFonts w:ascii="Times New Roman" w:hAnsi="Times New Roman" w:cs="Times New Roman"/>
          <w:b/>
          <w:color w:val="365F91" w:themeColor="accent1" w:themeShade="BF"/>
        </w:rPr>
        <w:t>LAURELS</w:t>
      </w:r>
      <w:r w:rsidR="00AC6AE7" w:rsidRPr="00780B79">
        <w:rPr>
          <w:rFonts w:ascii="Times New Roman" w:hAnsi="Times New Roman" w:cs="Times New Roman"/>
          <w:b/>
          <w:color w:val="365F91" w:themeColor="accent1" w:themeShade="BF"/>
        </w:rPr>
        <w:t>’ ENTERTAINING FARMERS’</w:t>
      </w:r>
      <w:r w:rsidR="007E71E1" w:rsidRPr="00780B79">
        <w:rPr>
          <w:rFonts w:ascii="Times New Roman" w:hAnsi="Times New Roman" w:cs="Times New Roman"/>
          <w:b/>
          <w:color w:val="365F91" w:themeColor="accent1" w:themeShade="BF"/>
        </w:rPr>
        <w:t>...</w:t>
      </w:r>
      <w:r w:rsidRPr="00780B79">
        <w:rPr>
          <w:rFonts w:ascii="Times New Roman" w:hAnsi="Times New Roman" w:cs="Times New Roman"/>
          <w:color w:val="365F91" w:themeColor="accent1" w:themeShade="BF"/>
        </w:rPr>
        <w:t xml:space="preserve"> </w:t>
      </w:r>
    </w:p>
    <w:p w:rsidR="00E3117E" w:rsidRPr="00780B79" w:rsidRDefault="00E3117E" w:rsidP="00BF19D4">
      <w:pPr>
        <w:spacing w:line="288" w:lineRule="auto"/>
        <w:jc w:val="both"/>
        <w:rPr>
          <w:rFonts w:ascii="Bookman Old Style" w:hAnsi="Bookman Old Style"/>
          <w:b/>
          <w:color w:val="365F91" w:themeColor="accent1" w:themeShade="BF"/>
          <w:szCs w:val="28"/>
          <w:u w:val="single"/>
        </w:rPr>
      </w:pPr>
    </w:p>
    <w:p w:rsidR="00E3117E" w:rsidRDefault="00E3117E" w:rsidP="00BF19D4">
      <w:pPr>
        <w:spacing w:line="288" w:lineRule="auto"/>
        <w:jc w:val="both"/>
        <w:rPr>
          <w:rFonts w:ascii="Bookman Old Style" w:hAnsi="Bookman Old Style"/>
          <w:b/>
          <w:color w:val="365F91" w:themeColor="accent1" w:themeShade="BF"/>
          <w:szCs w:val="28"/>
          <w:u w:val="single"/>
        </w:rPr>
      </w:pPr>
    </w:p>
    <w:p w:rsidR="009C0286" w:rsidRDefault="009C0286" w:rsidP="00BF19D4">
      <w:pPr>
        <w:spacing w:line="288" w:lineRule="auto"/>
        <w:jc w:val="both"/>
        <w:rPr>
          <w:rFonts w:ascii="Bookman Old Style" w:hAnsi="Bookman Old Style"/>
          <w:b/>
          <w:color w:val="365F91" w:themeColor="accent1" w:themeShade="BF"/>
          <w:szCs w:val="28"/>
          <w:u w:val="single"/>
        </w:rPr>
      </w:pPr>
    </w:p>
    <w:p w:rsidR="004A163D" w:rsidRDefault="004A163D" w:rsidP="00BF19D4">
      <w:pPr>
        <w:spacing w:line="288" w:lineRule="auto"/>
        <w:jc w:val="both"/>
        <w:rPr>
          <w:rFonts w:ascii="Bookman Old Style" w:hAnsi="Bookman Old Style"/>
          <w:b/>
          <w:color w:val="365F91" w:themeColor="accent1" w:themeShade="BF"/>
          <w:szCs w:val="28"/>
          <w:u w:val="single"/>
        </w:rPr>
      </w:pPr>
    </w:p>
    <w:p w:rsidR="004A163D" w:rsidRDefault="004A163D" w:rsidP="00BF19D4">
      <w:pPr>
        <w:spacing w:line="288" w:lineRule="auto"/>
        <w:jc w:val="both"/>
        <w:rPr>
          <w:rFonts w:ascii="Bookman Old Style" w:hAnsi="Bookman Old Style"/>
          <w:b/>
          <w:color w:val="365F91" w:themeColor="accent1" w:themeShade="BF"/>
          <w:szCs w:val="28"/>
          <w:u w:val="single"/>
        </w:rPr>
      </w:pPr>
    </w:p>
    <w:p w:rsidR="00BF19D4" w:rsidRPr="00780B79" w:rsidRDefault="00BF19D4" w:rsidP="00BF19D4">
      <w:pPr>
        <w:spacing w:line="288" w:lineRule="auto"/>
        <w:jc w:val="both"/>
        <w:rPr>
          <w:rFonts w:ascii="Bookman Old Style" w:hAnsi="Bookman Old Style"/>
          <w:b/>
          <w:color w:val="365F91" w:themeColor="accent1" w:themeShade="BF"/>
          <w:szCs w:val="28"/>
          <w:u w:val="single"/>
        </w:rPr>
      </w:pPr>
      <w:r w:rsidRPr="00780B79">
        <w:rPr>
          <w:rFonts w:ascii="Bookman Old Style" w:hAnsi="Bookman Old Style"/>
          <w:b/>
          <w:color w:val="365F91" w:themeColor="accent1" w:themeShade="BF"/>
          <w:szCs w:val="28"/>
          <w:u w:val="single"/>
        </w:rPr>
        <w:t xml:space="preserve">COST IMPLICATION </w:t>
      </w:r>
    </w:p>
    <w:p w:rsidR="00BF19D4" w:rsidRPr="00780B79" w:rsidRDefault="00BF19D4" w:rsidP="00BF19D4">
      <w:pPr>
        <w:spacing w:line="288" w:lineRule="auto"/>
        <w:jc w:val="both"/>
        <w:rPr>
          <w:rFonts w:ascii="Bookman Old Style" w:hAnsi="Bookman Old Style"/>
          <w:b/>
          <w:color w:val="365F91" w:themeColor="accent1" w:themeShade="BF"/>
          <w:szCs w:val="28"/>
          <w:u w:val="single"/>
        </w:rPr>
      </w:pPr>
      <w:r w:rsidRPr="00780B79">
        <w:rPr>
          <w:rFonts w:ascii="Bookman Old Style" w:hAnsi="Bookman Old Style"/>
          <w:b/>
          <w:color w:val="365F91" w:themeColor="accent1" w:themeShade="BF"/>
          <w:szCs w:val="28"/>
          <w:u w:val="single"/>
        </w:rPr>
        <w:t xml:space="preserve">BREAKDOWN OF BASIC </w:t>
      </w:r>
      <w:r w:rsidR="00AE6F12" w:rsidRPr="00780B79">
        <w:rPr>
          <w:rFonts w:ascii="Bookman Old Style" w:hAnsi="Bookman Old Style"/>
          <w:b/>
          <w:color w:val="365F91" w:themeColor="accent1" w:themeShade="BF"/>
          <w:szCs w:val="28"/>
          <w:u w:val="single"/>
        </w:rPr>
        <w:t>EXPENSES</w:t>
      </w:r>
      <w:r w:rsidRPr="00780B79">
        <w:rPr>
          <w:rFonts w:ascii="Bookman Old Style" w:hAnsi="Bookman Old Style"/>
          <w:b/>
          <w:color w:val="365F91" w:themeColor="accent1" w:themeShade="BF"/>
          <w:szCs w:val="28"/>
          <w:u w:val="single"/>
        </w:rPr>
        <w:t xml:space="preserve"> </w:t>
      </w:r>
    </w:p>
    <w:p w:rsidR="00BF19D4" w:rsidRPr="00780B79" w:rsidRDefault="00BF19D4" w:rsidP="00BF19D4">
      <w:pPr>
        <w:spacing w:line="288" w:lineRule="auto"/>
        <w:jc w:val="both"/>
        <w:rPr>
          <w:rFonts w:ascii="Bookman Old Style" w:hAnsi="Bookman Old Style"/>
          <w:b/>
          <w:color w:val="365F91" w:themeColor="accent1" w:themeShade="BF"/>
          <w:sz w:val="4"/>
          <w:szCs w:val="28"/>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88"/>
        <w:gridCol w:w="3420"/>
      </w:tblGrid>
      <w:tr w:rsidR="00BF19D4" w:rsidRPr="00780B79" w:rsidTr="000A0010">
        <w:tc>
          <w:tcPr>
            <w:tcW w:w="3888" w:type="dxa"/>
            <w:tcBorders>
              <w:top w:val="single" w:sz="4" w:space="0" w:color="auto"/>
              <w:left w:val="single" w:sz="4" w:space="0" w:color="auto"/>
              <w:bottom w:val="single" w:sz="4" w:space="0" w:color="auto"/>
              <w:right w:val="single" w:sz="4" w:space="0" w:color="auto"/>
            </w:tcBorders>
            <w:hideMark/>
          </w:tcPr>
          <w:p w:rsidR="00BF19D4" w:rsidRPr="00780B79" w:rsidRDefault="00BF19D4" w:rsidP="00866D9E">
            <w:pPr>
              <w:spacing w:line="288" w:lineRule="auto"/>
              <w:jc w:val="both"/>
              <w:rPr>
                <w:rFonts w:ascii="Bookman Old Style" w:hAnsi="Bookman Old Style"/>
                <w:b/>
                <w:color w:val="365F91" w:themeColor="accent1" w:themeShade="BF"/>
                <w:szCs w:val="28"/>
              </w:rPr>
            </w:pPr>
            <w:r w:rsidRPr="00780B79">
              <w:rPr>
                <w:rFonts w:ascii="Bookman Old Style" w:hAnsi="Bookman Old Style"/>
                <w:b/>
                <w:color w:val="365F91" w:themeColor="accent1" w:themeShade="BF"/>
                <w:szCs w:val="28"/>
              </w:rPr>
              <w:t>CLASSIFICATION</w:t>
            </w:r>
          </w:p>
        </w:tc>
        <w:tc>
          <w:tcPr>
            <w:tcW w:w="3420" w:type="dxa"/>
            <w:tcBorders>
              <w:top w:val="single" w:sz="4" w:space="0" w:color="auto"/>
              <w:left w:val="single" w:sz="4" w:space="0" w:color="auto"/>
              <w:bottom w:val="single" w:sz="4" w:space="0" w:color="auto"/>
              <w:right w:val="single" w:sz="4" w:space="0" w:color="auto"/>
            </w:tcBorders>
            <w:hideMark/>
          </w:tcPr>
          <w:p w:rsidR="00BF19D4" w:rsidRPr="00780B79" w:rsidRDefault="00C55B7B" w:rsidP="00866D9E">
            <w:pPr>
              <w:spacing w:line="288" w:lineRule="auto"/>
              <w:jc w:val="both"/>
              <w:rPr>
                <w:rFonts w:ascii="Bookman Old Style" w:hAnsi="Bookman Old Style"/>
                <w:b/>
                <w:color w:val="365F91" w:themeColor="accent1" w:themeShade="BF"/>
                <w:szCs w:val="28"/>
              </w:rPr>
            </w:pPr>
            <w:r w:rsidRPr="00780B79">
              <w:rPr>
                <w:rFonts w:ascii="Bookman Old Style" w:hAnsi="Bookman Old Style"/>
                <w:b/>
                <w:color w:val="365F91" w:themeColor="accent1" w:themeShade="BF"/>
                <w:szCs w:val="28"/>
              </w:rPr>
              <w:t>EVENT COST</w:t>
            </w:r>
            <w:r w:rsidR="00BF19D4" w:rsidRPr="00780B79">
              <w:rPr>
                <w:rFonts w:ascii="Bookman Old Style" w:hAnsi="Bookman Old Style"/>
                <w:b/>
                <w:color w:val="365F91" w:themeColor="accent1" w:themeShade="BF"/>
                <w:szCs w:val="28"/>
              </w:rPr>
              <w:t xml:space="preserve"> </w:t>
            </w:r>
            <w:r w:rsidR="00BF19D4" w:rsidRPr="00780B79">
              <w:rPr>
                <w:rFonts w:ascii="Bookman Old Style" w:hAnsi="Bookman Old Style"/>
                <w:b/>
                <w:dstrike/>
                <w:color w:val="365F91" w:themeColor="accent1" w:themeShade="BF"/>
                <w:szCs w:val="28"/>
              </w:rPr>
              <w:t>N</w:t>
            </w:r>
          </w:p>
        </w:tc>
      </w:tr>
      <w:tr w:rsidR="00BF19D4" w:rsidRPr="00780B79" w:rsidTr="000A0010">
        <w:tc>
          <w:tcPr>
            <w:tcW w:w="3888" w:type="dxa"/>
            <w:tcBorders>
              <w:top w:val="single" w:sz="4" w:space="0" w:color="auto"/>
              <w:left w:val="single" w:sz="4" w:space="0" w:color="auto"/>
              <w:bottom w:val="single" w:sz="4" w:space="0" w:color="auto"/>
              <w:right w:val="single" w:sz="4" w:space="0" w:color="auto"/>
            </w:tcBorders>
            <w:hideMark/>
          </w:tcPr>
          <w:p w:rsidR="00BF19D4" w:rsidRPr="00780B79" w:rsidRDefault="00C55B7B" w:rsidP="00866D9E">
            <w:pPr>
              <w:spacing w:line="288" w:lineRule="auto"/>
              <w:jc w:val="both"/>
              <w:rPr>
                <w:rFonts w:ascii="Bookman Old Style" w:hAnsi="Bookman Old Style"/>
                <w:color w:val="365F91" w:themeColor="accent1" w:themeShade="BF"/>
                <w:szCs w:val="28"/>
              </w:rPr>
            </w:pPr>
            <w:r w:rsidRPr="00780B79">
              <w:rPr>
                <w:rFonts w:ascii="Bookman Old Style" w:hAnsi="Bookman Old Style"/>
                <w:color w:val="365F91" w:themeColor="accent1" w:themeShade="BF"/>
                <w:szCs w:val="28"/>
              </w:rPr>
              <w:t xml:space="preserve">Farm </w:t>
            </w:r>
            <w:r w:rsidR="00BF19D4" w:rsidRPr="00780B79">
              <w:rPr>
                <w:rFonts w:ascii="Bookman Old Style" w:hAnsi="Bookman Old Style"/>
                <w:color w:val="365F91" w:themeColor="accent1" w:themeShade="BF"/>
                <w:szCs w:val="28"/>
              </w:rPr>
              <w:t>Warehouse</w:t>
            </w:r>
            <w:r w:rsidRPr="00780B79">
              <w:rPr>
                <w:rFonts w:ascii="Bookman Old Style" w:hAnsi="Bookman Old Style"/>
                <w:color w:val="365F91" w:themeColor="accent1" w:themeShade="BF"/>
                <w:szCs w:val="28"/>
              </w:rPr>
              <w:t>/Training Class</w:t>
            </w:r>
          </w:p>
        </w:tc>
        <w:tc>
          <w:tcPr>
            <w:tcW w:w="3420" w:type="dxa"/>
            <w:tcBorders>
              <w:top w:val="single" w:sz="4" w:space="0" w:color="auto"/>
              <w:left w:val="single" w:sz="4" w:space="0" w:color="auto"/>
              <w:bottom w:val="single" w:sz="4" w:space="0" w:color="auto"/>
              <w:right w:val="single" w:sz="4" w:space="0" w:color="auto"/>
            </w:tcBorders>
            <w:hideMark/>
          </w:tcPr>
          <w:p w:rsidR="00BF19D4" w:rsidRPr="00780B79" w:rsidRDefault="00C55B7B" w:rsidP="00C55B7B">
            <w:pPr>
              <w:spacing w:line="288" w:lineRule="auto"/>
              <w:jc w:val="both"/>
              <w:rPr>
                <w:rFonts w:ascii="Bookman Old Style" w:hAnsi="Bookman Old Style"/>
                <w:color w:val="365F91" w:themeColor="accent1" w:themeShade="BF"/>
                <w:szCs w:val="28"/>
              </w:rPr>
            </w:pPr>
            <w:r w:rsidRPr="00780B79">
              <w:rPr>
                <w:rFonts w:ascii="Bookman Old Style" w:hAnsi="Bookman Old Style"/>
                <w:color w:val="365F91" w:themeColor="accent1" w:themeShade="BF"/>
                <w:szCs w:val="28"/>
              </w:rPr>
              <w:t>6.</w:t>
            </w:r>
            <w:r w:rsidR="00BF19D4" w:rsidRPr="00780B79">
              <w:rPr>
                <w:rFonts w:ascii="Bookman Old Style" w:hAnsi="Bookman Old Style"/>
                <w:color w:val="365F91" w:themeColor="accent1" w:themeShade="BF"/>
                <w:szCs w:val="28"/>
              </w:rPr>
              <w:t>5</w:t>
            </w:r>
            <w:r w:rsidRPr="00780B79">
              <w:rPr>
                <w:rFonts w:ascii="Bookman Old Style" w:hAnsi="Bookman Old Style"/>
                <w:color w:val="365F91" w:themeColor="accent1" w:themeShade="BF"/>
                <w:szCs w:val="28"/>
              </w:rPr>
              <w:t>million</w:t>
            </w:r>
          </w:p>
        </w:tc>
      </w:tr>
      <w:tr w:rsidR="00BF19D4" w:rsidRPr="00780B79" w:rsidTr="000A0010">
        <w:tc>
          <w:tcPr>
            <w:tcW w:w="3888" w:type="dxa"/>
            <w:tcBorders>
              <w:top w:val="single" w:sz="4" w:space="0" w:color="auto"/>
              <w:left w:val="single" w:sz="4" w:space="0" w:color="auto"/>
              <w:bottom w:val="single" w:sz="4" w:space="0" w:color="auto"/>
              <w:right w:val="single" w:sz="4" w:space="0" w:color="auto"/>
            </w:tcBorders>
            <w:hideMark/>
          </w:tcPr>
          <w:p w:rsidR="00BF19D4" w:rsidRPr="00780B79" w:rsidRDefault="00AE6F12" w:rsidP="00866D9E">
            <w:pPr>
              <w:spacing w:line="288" w:lineRule="auto"/>
              <w:jc w:val="both"/>
              <w:rPr>
                <w:rFonts w:ascii="Bookman Old Style" w:hAnsi="Bookman Old Style"/>
                <w:color w:val="365F91" w:themeColor="accent1" w:themeShade="BF"/>
                <w:szCs w:val="28"/>
              </w:rPr>
            </w:pPr>
            <w:r w:rsidRPr="00780B79">
              <w:rPr>
                <w:rFonts w:ascii="Bookman Old Style" w:hAnsi="Bookman Old Style"/>
                <w:color w:val="365F91" w:themeColor="accent1" w:themeShade="BF"/>
                <w:szCs w:val="28"/>
              </w:rPr>
              <w:t xml:space="preserve">Anchor </w:t>
            </w:r>
            <w:r w:rsidR="00C55B7B" w:rsidRPr="00780B79">
              <w:rPr>
                <w:rFonts w:ascii="Bookman Old Style" w:hAnsi="Bookman Old Style"/>
                <w:color w:val="365F91" w:themeColor="accent1" w:themeShade="BF"/>
                <w:szCs w:val="28"/>
              </w:rPr>
              <w:t>Event per day</w:t>
            </w:r>
          </w:p>
        </w:tc>
        <w:tc>
          <w:tcPr>
            <w:tcW w:w="3420" w:type="dxa"/>
            <w:tcBorders>
              <w:top w:val="single" w:sz="4" w:space="0" w:color="auto"/>
              <w:left w:val="single" w:sz="4" w:space="0" w:color="auto"/>
              <w:bottom w:val="single" w:sz="4" w:space="0" w:color="auto"/>
              <w:right w:val="single" w:sz="4" w:space="0" w:color="auto"/>
            </w:tcBorders>
            <w:hideMark/>
          </w:tcPr>
          <w:p w:rsidR="00BF19D4" w:rsidRPr="00780B79" w:rsidRDefault="00BF19D4" w:rsidP="00866D9E">
            <w:pPr>
              <w:spacing w:line="288" w:lineRule="auto"/>
              <w:jc w:val="both"/>
              <w:rPr>
                <w:rFonts w:ascii="Bookman Old Style" w:hAnsi="Bookman Old Style"/>
                <w:color w:val="365F91" w:themeColor="accent1" w:themeShade="BF"/>
                <w:szCs w:val="28"/>
              </w:rPr>
            </w:pPr>
            <w:r w:rsidRPr="00780B79">
              <w:rPr>
                <w:rFonts w:ascii="Bookman Old Style" w:hAnsi="Bookman Old Style"/>
                <w:color w:val="365F91" w:themeColor="accent1" w:themeShade="BF"/>
                <w:szCs w:val="28"/>
              </w:rPr>
              <w:t>55</w:t>
            </w:r>
            <w:r w:rsidR="00C55B7B" w:rsidRPr="00780B79">
              <w:rPr>
                <w:rFonts w:ascii="Bookman Old Style" w:hAnsi="Bookman Old Style"/>
                <w:color w:val="365F91" w:themeColor="accent1" w:themeShade="BF"/>
                <w:szCs w:val="28"/>
              </w:rPr>
              <w:t>0</w:t>
            </w:r>
            <w:r w:rsidRPr="00780B79">
              <w:rPr>
                <w:rFonts w:ascii="Bookman Old Style" w:hAnsi="Bookman Old Style"/>
                <w:color w:val="365F91" w:themeColor="accent1" w:themeShade="BF"/>
                <w:szCs w:val="28"/>
              </w:rPr>
              <w:t>,000</w:t>
            </w:r>
            <w:r w:rsidR="00AE6F12" w:rsidRPr="00780B79">
              <w:rPr>
                <w:rFonts w:ascii="Bookman Old Style" w:hAnsi="Bookman Old Style"/>
                <w:color w:val="365F91" w:themeColor="accent1" w:themeShade="BF"/>
                <w:szCs w:val="28"/>
              </w:rPr>
              <w:t>*10 Days</w:t>
            </w:r>
          </w:p>
        </w:tc>
      </w:tr>
      <w:tr w:rsidR="00BF19D4" w:rsidRPr="00780B79" w:rsidTr="000A0010">
        <w:trPr>
          <w:trHeight w:val="422"/>
        </w:trPr>
        <w:tc>
          <w:tcPr>
            <w:tcW w:w="3888" w:type="dxa"/>
            <w:tcBorders>
              <w:top w:val="single" w:sz="4" w:space="0" w:color="auto"/>
              <w:left w:val="single" w:sz="4" w:space="0" w:color="auto"/>
              <w:bottom w:val="single" w:sz="4" w:space="0" w:color="auto"/>
              <w:right w:val="single" w:sz="4" w:space="0" w:color="auto"/>
            </w:tcBorders>
            <w:hideMark/>
          </w:tcPr>
          <w:p w:rsidR="00BF19D4" w:rsidRPr="00780B79" w:rsidRDefault="00C55B7B" w:rsidP="00866D9E">
            <w:pPr>
              <w:spacing w:line="288" w:lineRule="auto"/>
              <w:jc w:val="both"/>
              <w:rPr>
                <w:rFonts w:ascii="Bookman Old Style" w:hAnsi="Bookman Old Style"/>
                <w:color w:val="365F91" w:themeColor="accent1" w:themeShade="BF"/>
                <w:szCs w:val="28"/>
              </w:rPr>
            </w:pPr>
            <w:r w:rsidRPr="00780B79">
              <w:rPr>
                <w:rFonts w:ascii="Bookman Old Style" w:hAnsi="Bookman Old Style"/>
                <w:color w:val="365F91" w:themeColor="accent1" w:themeShade="BF"/>
                <w:szCs w:val="28"/>
              </w:rPr>
              <w:t xml:space="preserve">Hall </w:t>
            </w:r>
          </w:p>
        </w:tc>
        <w:tc>
          <w:tcPr>
            <w:tcW w:w="3420" w:type="dxa"/>
            <w:tcBorders>
              <w:top w:val="single" w:sz="4" w:space="0" w:color="auto"/>
              <w:left w:val="single" w:sz="4" w:space="0" w:color="auto"/>
              <w:bottom w:val="single" w:sz="4" w:space="0" w:color="auto"/>
              <w:right w:val="single" w:sz="4" w:space="0" w:color="auto"/>
            </w:tcBorders>
            <w:hideMark/>
          </w:tcPr>
          <w:p w:rsidR="00BF19D4" w:rsidRPr="00780B79" w:rsidRDefault="00BF19D4" w:rsidP="00866D9E">
            <w:pPr>
              <w:spacing w:line="288" w:lineRule="auto"/>
              <w:jc w:val="both"/>
              <w:rPr>
                <w:rFonts w:ascii="Bookman Old Style" w:hAnsi="Bookman Old Style"/>
                <w:color w:val="365F91" w:themeColor="accent1" w:themeShade="BF"/>
                <w:szCs w:val="28"/>
              </w:rPr>
            </w:pPr>
            <w:r w:rsidRPr="00780B79">
              <w:rPr>
                <w:rFonts w:ascii="Bookman Old Style" w:hAnsi="Bookman Old Style"/>
                <w:color w:val="365F91" w:themeColor="accent1" w:themeShade="BF"/>
                <w:szCs w:val="28"/>
              </w:rPr>
              <w:t>45</w:t>
            </w:r>
            <w:r w:rsidR="00C55B7B" w:rsidRPr="00780B79">
              <w:rPr>
                <w:rFonts w:ascii="Bookman Old Style" w:hAnsi="Bookman Old Style"/>
                <w:color w:val="365F91" w:themeColor="accent1" w:themeShade="BF"/>
                <w:szCs w:val="28"/>
              </w:rPr>
              <w:t>0</w:t>
            </w:r>
            <w:r w:rsidRPr="00780B79">
              <w:rPr>
                <w:rFonts w:ascii="Bookman Old Style" w:hAnsi="Bookman Old Style"/>
                <w:color w:val="365F91" w:themeColor="accent1" w:themeShade="BF"/>
                <w:szCs w:val="28"/>
              </w:rPr>
              <w:t>,000</w:t>
            </w:r>
            <w:r w:rsidR="00C55B7B" w:rsidRPr="00780B79">
              <w:rPr>
                <w:rFonts w:ascii="Bookman Old Style" w:hAnsi="Bookman Old Style"/>
                <w:color w:val="365F91" w:themeColor="accent1" w:themeShade="BF"/>
                <w:szCs w:val="28"/>
              </w:rPr>
              <w:t>per day</w:t>
            </w:r>
          </w:p>
        </w:tc>
      </w:tr>
      <w:tr w:rsidR="00BF19D4" w:rsidRPr="00780B79" w:rsidTr="000A0010">
        <w:tc>
          <w:tcPr>
            <w:tcW w:w="3888" w:type="dxa"/>
            <w:tcBorders>
              <w:top w:val="single" w:sz="4" w:space="0" w:color="auto"/>
              <w:left w:val="single" w:sz="4" w:space="0" w:color="auto"/>
              <w:bottom w:val="single" w:sz="4" w:space="0" w:color="auto"/>
              <w:right w:val="single" w:sz="4" w:space="0" w:color="auto"/>
            </w:tcBorders>
            <w:hideMark/>
          </w:tcPr>
          <w:p w:rsidR="00BF19D4" w:rsidRPr="00780B79" w:rsidRDefault="00BF19D4" w:rsidP="00866D9E">
            <w:pPr>
              <w:spacing w:line="288" w:lineRule="auto"/>
              <w:jc w:val="both"/>
              <w:rPr>
                <w:rFonts w:ascii="Bookman Old Style" w:hAnsi="Bookman Old Style"/>
                <w:color w:val="365F91" w:themeColor="accent1" w:themeShade="BF"/>
                <w:szCs w:val="28"/>
              </w:rPr>
            </w:pPr>
            <w:r w:rsidRPr="00780B79">
              <w:rPr>
                <w:rFonts w:ascii="Bookman Old Style" w:hAnsi="Bookman Old Style"/>
                <w:color w:val="365F91" w:themeColor="accent1" w:themeShade="BF"/>
                <w:szCs w:val="28"/>
              </w:rPr>
              <w:t>Residence</w:t>
            </w:r>
            <w:r w:rsidR="00E06759" w:rsidRPr="00780B79">
              <w:rPr>
                <w:rFonts w:ascii="Bookman Old Style" w:hAnsi="Bookman Old Style"/>
                <w:color w:val="365F91" w:themeColor="accent1" w:themeShade="BF"/>
                <w:szCs w:val="28"/>
              </w:rPr>
              <w:t>/Accommodation</w:t>
            </w:r>
          </w:p>
        </w:tc>
        <w:tc>
          <w:tcPr>
            <w:tcW w:w="3420" w:type="dxa"/>
            <w:tcBorders>
              <w:top w:val="single" w:sz="4" w:space="0" w:color="auto"/>
              <w:left w:val="single" w:sz="4" w:space="0" w:color="auto"/>
              <w:bottom w:val="single" w:sz="4" w:space="0" w:color="auto"/>
              <w:right w:val="single" w:sz="4" w:space="0" w:color="auto"/>
            </w:tcBorders>
            <w:hideMark/>
          </w:tcPr>
          <w:p w:rsidR="00BF19D4" w:rsidRPr="00780B79" w:rsidRDefault="00BF19D4" w:rsidP="00866D9E">
            <w:pPr>
              <w:spacing w:line="288" w:lineRule="auto"/>
              <w:jc w:val="both"/>
              <w:rPr>
                <w:rFonts w:ascii="Bookman Old Style" w:hAnsi="Bookman Old Style"/>
                <w:color w:val="365F91" w:themeColor="accent1" w:themeShade="BF"/>
                <w:szCs w:val="28"/>
              </w:rPr>
            </w:pPr>
            <w:r w:rsidRPr="00780B79">
              <w:rPr>
                <w:rFonts w:ascii="Bookman Old Style" w:hAnsi="Bookman Old Style"/>
                <w:color w:val="365F91" w:themeColor="accent1" w:themeShade="BF"/>
                <w:szCs w:val="28"/>
              </w:rPr>
              <w:t>40</w:t>
            </w:r>
            <w:r w:rsidR="00E06759" w:rsidRPr="00780B79">
              <w:rPr>
                <w:rFonts w:ascii="Bookman Old Style" w:hAnsi="Bookman Old Style"/>
                <w:color w:val="365F91" w:themeColor="accent1" w:themeShade="BF"/>
                <w:szCs w:val="28"/>
              </w:rPr>
              <w:t>0</w:t>
            </w:r>
            <w:r w:rsidRPr="00780B79">
              <w:rPr>
                <w:rFonts w:ascii="Bookman Old Style" w:hAnsi="Bookman Old Style"/>
                <w:color w:val="365F91" w:themeColor="accent1" w:themeShade="BF"/>
                <w:szCs w:val="28"/>
              </w:rPr>
              <w:t>,000</w:t>
            </w:r>
            <w:r w:rsidR="00AE6F12" w:rsidRPr="00780B79">
              <w:rPr>
                <w:rFonts w:ascii="Bookman Old Style" w:hAnsi="Bookman Old Style"/>
                <w:color w:val="365F91" w:themeColor="accent1" w:themeShade="BF"/>
                <w:szCs w:val="28"/>
              </w:rPr>
              <w:t>*per day</w:t>
            </w:r>
          </w:p>
        </w:tc>
      </w:tr>
      <w:tr w:rsidR="00BF19D4" w:rsidRPr="00780B79" w:rsidTr="000A0010">
        <w:tc>
          <w:tcPr>
            <w:tcW w:w="3888" w:type="dxa"/>
            <w:tcBorders>
              <w:top w:val="single" w:sz="4" w:space="0" w:color="auto"/>
              <w:left w:val="single" w:sz="4" w:space="0" w:color="auto"/>
              <w:bottom w:val="single" w:sz="4" w:space="0" w:color="auto"/>
              <w:right w:val="single" w:sz="4" w:space="0" w:color="auto"/>
            </w:tcBorders>
            <w:hideMark/>
          </w:tcPr>
          <w:p w:rsidR="00BF19D4" w:rsidRPr="00780B79" w:rsidRDefault="00AE6F12" w:rsidP="00866D9E">
            <w:pPr>
              <w:spacing w:line="288" w:lineRule="auto"/>
              <w:jc w:val="both"/>
              <w:rPr>
                <w:rFonts w:ascii="Bookman Old Style" w:hAnsi="Bookman Old Style"/>
                <w:color w:val="365F91" w:themeColor="accent1" w:themeShade="BF"/>
                <w:szCs w:val="28"/>
              </w:rPr>
            </w:pPr>
            <w:r w:rsidRPr="00780B79">
              <w:rPr>
                <w:rFonts w:ascii="Bookman Old Style" w:hAnsi="Bookman Old Style"/>
                <w:color w:val="365F91" w:themeColor="accent1" w:themeShade="BF"/>
                <w:szCs w:val="28"/>
              </w:rPr>
              <w:t>Media/</w:t>
            </w:r>
            <w:r w:rsidR="00E06759" w:rsidRPr="00780B79">
              <w:rPr>
                <w:rFonts w:ascii="Bookman Old Style" w:hAnsi="Bookman Old Style"/>
                <w:color w:val="365F91" w:themeColor="accent1" w:themeShade="BF"/>
                <w:szCs w:val="28"/>
              </w:rPr>
              <w:t>Advert</w:t>
            </w:r>
            <w:r w:rsidRPr="00780B79">
              <w:rPr>
                <w:rFonts w:ascii="Bookman Old Style" w:hAnsi="Bookman Old Style"/>
                <w:color w:val="365F91" w:themeColor="accent1" w:themeShade="BF"/>
                <w:szCs w:val="28"/>
              </w:rPr>
              <w:t>/Camera/video coverage</w:t>
            </w:r>
          </w:p>
        </w:tc>
        <w:tc>
          <w:tcPr>
            <w:tcW w:w="3420" w:type="dxa"/>
            <w:tcBorders>
              <w:top w:val="single" w:sz="4" w:space="0" w:color="auto"/>
              <w:left w:val="single" w:sz="4" w:space="0" w:color="auto"/>
              <w:bottom w:val="single" w:sz="4" w:space="0" w:color="auto"/>
              <w:right w:val="single" w:sz="4" w:space="0" w:color="auto"/>
            </w:tcBorders>
            <w:hideMark/>
          </w:tcPr>
          <w:p w:rsidR="00BF19D4" w:rsidRPr="00780B79" w:rsidRDefault="00BF19D4" w:rsidP="00AE6F12">
            <w:pPr>
              <w:spacing w:line="288" w:lineRule="auto"/>
              <w:jc w:val="both"/>
              <w:rPr>
                <w:rFonts w:ascii="Bookman Old Style" w:hAnsi="Bookman Old Style"/>
                <w:color w:val="365F91" w:themeColor="accent1" w:themeShade="BF"/>
                <w:szCs w:val="28"/>
              </w:rPr>
            </w:pPr>
            <w:r w:rsidRPr="00780B79">
              <w:rPr>
                <w:rFonts w:ascii="Bookman Old Style" w:hAnsi="Bookman Old Style"/>
                <w:color w:val="365F91" w:themeColor="accent1" w:themeShade="BF"/>
                <w:szCs w:val="28"/>
              </w:rPr>
              <w:t>3</w:t>
            </w:r>
            <w:r w:rsidR="00AE6F12" w:rsidRPr="00780B79">
              <w:rPr>
                <w:rFonts w:ascii="Bookman Old Style" w:hAnsi="Bookman Old Style"/>
                <w:color w:val="365F91" w:themeColor="accent1" w:themeShade="BF"/>
                <w:szCs w:val="28"/>
              </w:rPr>
              <w:t>.</w:t>
            </w:r>
            <w:r w:rsidRPr="00780B79">
              <w:rPr>
                <w:rFonts w:ascii="Bookman Old Style" w:hAnsi="Bookman Old Style"/>
                <w:color w:val="365F91" w:themeColor="accent1" w:themeShade="BF"/>
                <w:szCs w:val="28"/>
              </w:rPr>
              <w:t>5</w:t>
            </w:r>
            <w:r w:rsidR="00AE6F12" w:rsidRPr="00780B79">
              <w:rPr>
                <w:rFonts w:ascii="Bookman Old Style" w:hAnsi="Bookman Old Style"/>
                <w:color w:val="365F91" w:themeColor="accent1" w:themeShade="BF"/>
                <w:szCs w:val="28"/>
              </w:rPr>
              <w:t>M*10 days</w:t>
            </w:r>
          </w:p>
        </w:tc>
      </w:tr>
      <w:tr w:rsidR="00BF19D4" w:rsidRPr="00780B79" w:rsidTr="000A0010">
        <w:tc>
          <w:tcPr>
            <w:tcW w:w="3888" w:type="dxa"/>
            <w:tcBorders>
              <w:top w:val="single" w:sz="4" w:space="0" w:color="auto"/>
              <w:left w:val="single" w:sz="4" w:space="0" w:color="auto"/>
              <w:bottom w:val="single" w:sz="4" w:space="0" w:color="auto"/>
              <w:right w:val="single" w:sz="4" w:space="0" w:color="auto"/>
            </w:tcBorders>
            <w:hideMark/>
          </w:tcPr>
          <w:p w:rsidR="00BF19D4" w:rsidRPr="00780B79" w:rsidRDefault="00E06759" w:rsidP="00866D9E">
            <w:pPr>
              <w:spacing w:line="288" w:lineRule="auto"/>
              <w:jc w:val="both"/>
              <w:rPr>
                <w:rFonts w:ascii="Bookman Old Style" w:hAnsi="Bookman Old Style"/>
                <w:color w:val="365F91" w:themeColor="accent1" w:themeShade="BF"/>
                <w:szCs w:val="28"/>
              </w:rPr>
            </w:pPr>
            <w:r w:rsidRPr="00780B79">
              <w:rPr>
                <w:rFonts w:ascii="Bookman Old Style" w:hAnsi="Bookman Old Style"/>
                <w:color w:val="365F91" w:themeColor="accent1" w:themeShade="BF"/>
                <w:szCs w:val="28"/>
              </w:rPr>
              <w:t>Decorations</w:t>
            </w:r>
          </w:p>
        </w:tc>
        <w:tc>
          <w:tcPr>
            <w:tcW w:w="3420" w:type="dxa"/>
            <w:tcBorders>
              <w:top w:val="single" w:sz="4" w:space="0" w:color="auto"/>
              <w:left w:val="single" w:sz="4" w:space="0" w:color="auto"/>
              <w:bottom w:val="single" w:sz="4" w:space="0" w:color="auto"/>
              <w:right w:val="single" w:sz="4" w:space="0" w:color="auto"/>
            </w:tcBorders>
            <w:hideMark/>
          </w:tcPr>
          <w:p w:rsidR="00BF19D4" w:rsidRPr="00780B79" w:rsidRDefault="00BF19D4" w:rsidP="00866D9E">
            <w:pPr>
              <w:spacing w:line="288" w:lineRule="auto"/>
              <w:jc w:val="both"/>
              <w:rPr>
                <w:rFonts w:ascii="Bookman Old Style" w:hAnsi="Bookman Old Style"/>
                <w:color w:val="365F91" w:themeColor="accent1" w:themeShade="BF"/>
                <w:szCs w:val="28"/>
              </w:rPr>
            </w:pPr>
            <w:r w:rsidRPr="00780B79">
              <w:rPr>
                <w:rFonts w:ascii="Bookman Old Style" w:hAnsi="Bookman Old Style"/>
                <w:color w:val="365F91" w:themeColor="accent1" w:themeShade="BF"/>
                <w:szCs w:val="28"/>
              </w:rPr>
              <w:t>35</w:t>
            </w:r>
            <w:r w:rsidR="00E06759" w:rsidRPr="00780B79">
              <w:rPr>
                <w:rFonts w:ascii="Bookman Old Style" w:hAnsi="Bookman Old Style"/>
                <w:color w:val="365F91" w:themeColor="accent1" w:themeShade="BF"/>
                <w:szCs w:val="28"/>
              </w:rPr>
              <w:t>0</w:t>
            </w:r>
            <w:r w:rsidRPr="00780B79">
              <w:rPr>
                <w:rFonts w:ascii="Bookman Old Style" w:hAnsi="Bookman Old Style"/>
                <w:color w:val="365F91" w:themeColor="accent1" w:themeShade="BF"/>
                <w:szCs w:val="28"/>
              </w:rPr>
              <w:t>,000</w:t>
            </w:r>
          </w:p>
        </w:tc>
      </w:tr>
      <w:tr w:rsidR="00BF19D4" w:rsidRPr="00780B79" w:rsidTr="000A0010">
        <w:tc>
          <w:tcPr>
            <w:tcW w:w="3888" w:type="dxa"/>
            <w:tcBorders>
              <w:top w:val="single" w:sz="4" w:space="0" w:color="auto"/>
              <w:left w:val="single" w:sz="4" w:space="0" w:color="auto"/>
              <w:bottom w:val="single" w:sz="4" w:space="0" w:color="auto"/>
              <w:right w:val="single" w:sz="4" w:space="0" w:color="auto"/>
            </w:tcBorders>
            <w:hideMark/>
          </w:tcPr>
          <w:p w:rsidR="00BF19D4" w:rsidRPr="00780B79" w:rsidRDefault="00BF19D4" w:rsidP="00866D9E">
            <w:pPr>
              <w:spacing w:line="288" w:lineRule="auto"/>
              <w:jc w:val="both"/>
              <w:rPr>
                <w:rFonts w:ascii="Bookman Old Style" w:hAnsi="Bookman Old Style"/>
                <w:color w:val="365F91" w:themeColor="accent1" w:themeShade="BF"/>
                <w:szCs w:val="28"/>
              </w:rPr>
            </w:pPr>
            <w:r w:rsidRPr="00780B79">
              <w:rPr>
                <w:rFonts w:ascii="Bookman Old Style" w:hAnsi="Bookman Old Style"/>
                <w:color w:val="365F91" w:themeColor="accent1" w:themeShade="BF"/>
                <w:szCs w:val="28"/>
              </w:rPr>
              <w:t>Security</w:t>
            </w:r>
          </w:p>
        </w:tc>
        <w:tc>
          <w:tcPr>
            <w:tcW w:w="3420" w:type="dxa"/>
            <w:tcBorders>
              <w:top w:val="single" w:sz="4" w:space="0" w:color="auto"/>
              <w:left w:val="single" w:sz="4" w:space="0" w:color="auto"/>
              <w:bottom w:val="single" w:sz="4" w:space="0" w:color="auto"/>
              <w:right w:val="single" w:sz="4" w:space="0" w:color="auto"/>
            </w:tcBorders>
            <w:hideMark/>
          </w:tcPr>
          <w:p w:rsidR="00BF19D4" w:rsidRPr="00780B79" w:rsidRDefault="00BF19D4" w:rsidP="00866D9E">
            <w:pPr>
              <w:spacing w:line="288" w:lineRule="auto"/>
              <w:jc w:val="both"/>
              <w:rPr>
                <w:rFonts w:ascii="Bookman Old Style" w:hAnsi="Bookman Old Style"/>
                <w:color w:val="365F91" w:themeColor="accent1" w:themeShade="BF"/>
                <w:szCs w:val="28"/>
              </w:rPr>
            </w:pPr>
            <w:r w:rsidRPr="00780B79">
              <w:rPr>
                <w:rFonts w:ascii="Bookman Old Style" w:hAnsi="Bookman Old Style"/>
                <w:color w:val="365F91" w:themeColor="accent1" w:themeShade="BF"/>
                <w:szCs w:val="28"/>
              </w:rPr>
              <w:t>35,000</w:t>
            </w:r>
            <w:r w:rsidR="00E06759" w:rsidRPr="00780B79">
              <w:rPr>
                <w:rFonts w:ascii="Bookman Old Style" w:hAnsi="Bookman Old Style"/>
                <w:color w:val="365F91" w:themeColor="accent1" w:themeShade="BF"/>
                <w:szCs w:val="28"/>
              </w:rPr>
              <w:t>*10 persons</w:t>
            </w:r>
          </w:p>
        </w:tc>
      </w:tr>
      <w:tr w:rsidR="00BF19D4" w:rsidRPr="00780B79" w:rsidTr="000A0010">
        <w:tc>
          <w:tcPr>
            <w:tcW w:w="3888" w:type="dxa"/>
            <w:tcBorders>
              <w:top w:val="single" w:sz="4" w:space="0" w:color="auto"/>
              <w:left w:val="single" w:sz="4" w:space="0" w:color="auto"/>
              <w:bottom w:val="single" w:sz="4" w:space="0" w:color="auto"/>
              <w:right w:val="single" w:sz="4" w:space="0" w:color="auto"/>
            </w:tcBorders>
          </w:tcPr>
          <w:p w:rsidR="00BF19D4" w:rsidRPr="00780B79" w:rsidRDefault="00A40FFC" w:rsidP="00866D9E">
            <w:pPr>
              <w:spacing w:line="288" w:lineRule="auto"/>
              <w:jc w:val="both"/>
              <w:rPr>
                <w:rFonts w:ascii="Bookman Old Style" w:hAnsi="Bookman Old Style"/>
                <w:color w:val="365F91" w:themeColor="accent1" w:themeShade="BF"/>
                <w:szCs w:val="28"/>
              </w:rPr>
            </w:pPr>
            <w:r w:rsidRPr="00780B79">
              <w:rPr>
                <w:rFonts w:ascii="Bookman Old Style" w:hAnsi="Bookman Old Style"/>
                <w:color w:val="365F91" w:themeColor="accent1" w:themeShade="BF"/>
                <w:szCs w:val="28"/>
              </w:rPr>
              <w:t>Miscellaneous</w:t>
            </w:r>
          </w:p>
        </w:tc>
        <w:tc>
          <w:tcPr>
            <w:tcW w:w="3420" w:type="dxa"/>
            <w:tcBorders>
              <w:top w:val="single" w:sz="4" w:space="0" w:color="auto"/>
              <w:left w:val="single" w:sz="4" w:space="0" w:color="auto"/>
              <w:bottom w:val="single" w:sz="4" w:space="0" w:color="auto"/>
              <w:right w:val="single" w:sz="4" w:space="0" w:color="auto"/>
            </w:tcBorders>
          </w:tcPr>
          <w:p w:rsidR="00BF19D4" w:rsidRPr="00780B79" w:rsidRDefault="00E06759" w:rsidP="00866D9E">
            <w:pPr>
              <w:spacing w:line="288" w:lineRule="auto"/>
              <w:jc w:val="both"/>
              <w:rPr>
                <w:rFonts w:ascii="Bookman Old Style" w:hAnsi="Bookman Old Style"/>
                <w:color w:val="365F91" w:themeColor="accent1" w:themeShade="BF"/>
                <w:szCs w:val="28"/>
              </w:rPr>
            </w:pPr>
            <w:r w:rsidRPr="00780B79">
              <w:rPr>
                <w:rFonts w:ascii="Bookman Old Style" w:hAnsi="Bookman Old Style"/>
                <w:color w:val="365F91" w:themeColor="accent1" w:themeShade="BF"/>
                <w:szCs w:val="28"/>
              </w:rPr>
              <w:t>850,000</w:t>
            </w:r>
          </w:p>
        </w:tc>
      </w:tr>
      <w:tr w:rsidR="00BF19D4" w:rsidRPr="00780B79" w:rsidTr="000A0010">
        <w:tc>
          <w:tcPr>
            <w:tcW w:w="3888" w:type="dxa"/>
            <w:tcBorders>
              <w:top w:val="single" w:sz="4" w:space="0" w:color="auto"/>
              <w:left w:val="single" w:sz="4" w:space="0" w:color="auto"/>
              <w:bottom w:val="single" w:sz="4" w:space="0" w:color="auto"/>
              <w:right w:val="single" w:sz="4" w:space="0" w:color="auto"/>
            </w:tcBorders>
          </w:tcPr>
          <w:p w:rsidR="00BF19D4" w:rsidRPr="00780B79" w:rsidRDefault="00E06759" w:rsidP="00866D9E">
            <w:pPr>
              <w:spacing w:line="288" w:lineRule="auto"/>
              <w:jc w:val="both"/>
              <w:rPr>
                <w:rFonts w:ascii="Bookman Old Style" w:hAnsi="Bookman Old Style"/>
                <w:color w:val="365F91" w:themeColor="accent1" w:themeShade="BF"/>
                <w:szCs w:val="28"/>
              </w:rPr>
            </w:pPr>
            <w:r w:rsidRPr="00780B79">
              <w:rPr>
                <w:rFonts w:ascii="Bookman Old Style" w:hAnsi="Bookman Old Style"/>
                <w:color w:val="365F91" w:themeColor="accent1" w:themeShade="BF"/>
                <w:szCs w:val="28"/>
              </w:rPr>
              <w:t>1</w:t>
            </w:r>
            <w:r w:rsidRPr="00780B79">
              <w:rPr>
                <w:rFonts w:ascii="Bookman Old Style" w:hAnsi="Bookman Old Style"/>
                <w:color w:val="365F91" w:themeColor="accent1" w:themeShade="BF"/>
                <w:szCs w:val="28"/>
                <w:vertAlign w:val="superscript"/>
              </w:rPr>
              <w:t>st</w:t>
            </w:r>
            <w:r w:rsidRPr="00780B79">
              <w:rPr>
                <w:rFonts w:ascii="Bookman Old Style" w:hAnsi="Bookman Old Style"/>
                <w:color w:val="365F91" w:themeColor="accent1" w:themeShade="BF"/>
                <w:szCs w:val="28"/>
              </w:rPr>
              <w:t xml:space="preserve"> Price Award</w:t>
            </w:r>
          </w:p>
        </w:tc>
        <w:tc>
          <w:tcPr>
            <w:tcW w:w="3420" w:type="dxa"/>
            <w:tcBorders>
              <w:top w:val="single" w:sz="4" w:space="0" w:color="auto"/>
              <w:left w:val="single" w:sz="4" w:space="0" w:color="auto"/>
              <w:bottom w:val="single" w:sz="4" w:space="0" w:color="auto"/>
              <w:right w:val="single" w:sz="4" w:space="0" w:color="auto"/>
            </w:tcBorders>
          </w:tcPr>
          <w:p w:rsidR="00BF19D4" w:rsidRPr="00780B79" w:rsidRDefault="003244FB" w:rsidP="00015F4E">
            <w:pPr>
              <w:spacing w:line="288" w:lineRule="auto"/>
              <w:jc w:val="both"/>
              <w:rPr>
                <w:rFonts w:ascii="Bookman Old Style" w:hAnsi="Bookman Old Style"/>
                <w:color w:val="365F91" w:themeColor="accent1" w:themeShade="BF"/>
                <w:szCs w:val="28"/>
              </w:rPr>
            </w:pPr>
            <w:r w:rsidRPr="00780B79">
              <w:rPr>
                <w:rFonts w:ascii="Bookman Old Style" w:hAnsi="Bookman Old Style"/>
                <w:color w:val="365F91" w:themeColor="accent1" w:themeShade="BF"/>
                <w:szCs w:val="28"/>
              </w:rPr>
              <w:t xml:space="preserve">Brand </w:t>
            </w:r>
            <w:r w:rsidR="00E06759" w:rsidRPr="00780B79">
              <w:rPr>
                <w:rFonts w:ascii="Bookman Old Style" w:hAnsi="Bookman Old Style"/>
                <w:color w:val="365F91" w:themeColor="accent1" w:themeShade="BF"/>
                <w:szCs w:val="28"/>
              </w:rPr>
              <w:t>New Car</w:t>
            </w:r>
            <w:r w:rsidR="000A57F4" w:rsidRPr="00780B79">
              <w:rPr>
                <w:rFonts w:ascii="Bookman Old Style" w:hAnsi="Bookman Old Style"/>
                <w:color w:val="365F91" w:themeColor="accent1" w:themeShade="BF"/>
                <w:szCs w:val="28"/>
              </w:rPr>
              <w:t xml:space="preserve"> </w:t>
            </w:r>
            <w:r w:rsidR="000A0010" w:rsidRPr="00780B79">
              <w:rPr>
                <w:rFonts w:ascii="Bookman Old Style" w:hAnsi="Bookman Old Style"/>
                <w:color w:val="365F91" w:themeColor="accent1" w:themeShade="BF"/>
                <w:szCs w:val="28"/>
              </w:rPr>
              <w:t xml:space="preserve">(Nissan </w:t>
            </w:r>
            <w:proofErr w:type="spellStart"/>
            <w:r w:rsidR="000A0010" w:rsidRPr="00780B79">
              <w:rPr>
                <w:rFonts w:ascii="Bookman Old Style" w:hAnsi="Bookman Old Style"/>
                <w:color w:val="365F91" w:themeColor="accent1" w:themeShade="BF"/>
                <w:szCs w:val="28"/>
              </w:rPr>
              <w:t>Qashqai</w:t>
            </w:r>
            <w:proofErr w:type="spellEnd"/>
            <w:r w:rsidR="000A0010" w:rsidRPr="00780B79">
              <w:rPr>
                <w:rFonts w:ascii="Bookman Old Style" w:hAnsi="Bookman Old Style"/>
                <w:color w:val="365F91" w:themeColor="accent1" w:themeShade="BF"/>
                <w:szCs w:val="28"/>
              </w:rPr>
              <w:t xml:space="preserve">) </w:t>
            </w:r>
            <w:r w:rsidR="000A57F4" w:rsidRPr="00780B79">
              <w:rPr>
                <w:rFonts w:ascii="Bookman Old Style" w:hAnsi="Bookman Old Style"/>
                <w:color w:val="365F91" w:themeColor="accent1" w:themeShade="BF"/>
                <w:szCs w:val="28"/>
              </w:rPr>
              <w:t xml:space="preserve">and </w:t>
            </w:r>
            <w:r w:rsidR="000A0010" w:rsidRPr="00780B79">
              <w:rPr>
                <w:rFonts w:ascii="Bookman Old Style" w:hAnsi="Bookman Old Style"/>
                <w:color w:val="365F91" w:themeColor="accent1" w:themeShade="BF"/>
                <w:szCs w:val="28"/>
              </w:rPr>
              <w:t>10</w:t>
            </w:r>
            <w:r w:rsidR="00015F4E">
              <w:rPr>
                <w:rFonts w:ascii="Bookman Old Style" w:hAnsi="Bookman Old Style"/>
                <w:color w:val="365F91" w:themeColor="accent1" w:themeShade="BF"/>
                <w:szCs w:val="28"/>
              </w:rPr>
              <w:t xml:space="preserve">million naira cash plus </w:t>
            </w:r>
            <w:proofErr w:type="spellStart"/>
            <w:r w:rsidR="00015F4E">
              <w:rPr>
                <w:rFonts w:ascii="Bookman Old Style" w:hAnsi="Bookman Old Style"/>
                <w:color w:val="365F91" w:themeColor="accent1" w:themeShade="BF"/>
                <w:szCs w:val="28"/>
              </w:rPr>
              <w:t>organisations</w:t>
            </w:r>
            <w:proofErr w:type="spellEnd"/>
            <w:r w:rsidR="00015F4E">
              <w:rPr>
                <w:rFonts w:ascii="Bookman Old Style" w:hAnsi="Bookman Old Style"/>
                <w:color w:val="365F91" w:themeColor="accent1" w:themeShade="BF"/>
                <w:szCs w:val="28"/>
              </w:rPr>
              <w:t xml:space="preserve"> </w:t>
            </w:r>
            <w:r w:rsidRPr="00780B79">
              <w:rPr>
                <w:rFonts w:ascii="Bookman Old Style" w:hAnsi="Bookman Old Style"/>
                <w:color w:val="365F91" w:themeColor="accent1" w:themeShade="BF"/>
                <w:szCs w:val="28"/>
              </w:rPr>
              <w:t>ambassador on farming.</w:t>
            </w:r>
          </w:p>
        </w:tc>
      </w:tr>
      <w:tr w:rsidR="00BF19D4" w:rsidRPr="00780B79" w:rsidTr="000A0010">
        <w:tc>
          <w:tcPr>
            <w:tcW w:w="3888" w:type="dxa"/>
            <w:tcBorders>
              <w:top w:val="single" w:sz="4" w:space="0" w:color="auto"/>
              <w:left w:val="single" w:sz="4" w:space="0" w:color="auto"/>
              <w:bottom w:val="single" w:sz="4" w:space="0" w:color="auto"/>
              <w:right w:val="single" w:sz="4" w:space="0" w:color="auto"/>
            </w:tcBorders>
          </w:tcPr>
          <w:p w:rsidR="00BF19D4" w:rsidRPr="00780B79" w:rsidRDefault="00E06759" w:rsidP="00866D9E">
            <w:pPr>
              <w:spacing w:line="288" w:lineRule="auto"/>
              <w:jc w:val="both"/>
              <w:rPr>
                <w:rFonts w:ascii="Bookman Old Style" w:hAnsi="Bookman Old Style"/>
                <w:color w:val="365F91" w:themeColor="accent1" w:themeShade="BF"/>
                <w:szCs w:val="28"/>
              </w:rPr>
            </w:pPr>
            <w:r w:rsidRPr="00780B79">
              <w:rPr>
                <w:rFonts w:ascii="Bookman Old Style" w:hAnsi="Bookman Old Style"/>
                <w:color w:val="365F91" w:themeColor="accent1" w:themeShade="BF"/>
                <w:szCs w:val="28"/>
              </w:rPr>
              <w:t>2</w:t>
            </w:r>
            <w:r w:rsidRPr="00780B79">
              <w:rPr>
                <w:rFonts w:ascii="Bookman Old Style" w:hAnsi="Bookman Old Style"/>
                <w:color w:val="365F91" w:themeColor="accent1" w:themeShade="BF"/>
                <w:szCs w:val="28"/>
                <w:vertAlign w:val="superscript"/>
              </w:rPr>
              <w:t>nd</w:t>
            </w:r>
            <w:r w:rsidRPr="00780B79">
              <w:rPr>
                <w:rFonts w:ascii="Bookman Old Style" w:hAnsi="Bookman Old Style"/>
                <w:color w:val="365F91" w:themeColor="accent1" w:themeShade="BF"/>
                <w:szCs w:val="28"/>
              </w:rPr>
              <w:t xml:space="preserve"> Price Award</w:t>
            </w:r>
          </w:p>
        </w:tc>
        <w:tc>
          <w:tcPr>
            <w:tcW w:w="3420" w:type="dxa"/>
            <w:tcBorders>
              <w:top w:val="single" w:sz="4" w:space="0" w:color="auto"/>
              <w:left w:val="single" w:sz="4" w:space="0" w:color="auto"/>
              <w:bottom w:val="single" w:sz="4" w:space="0" w:color="auto"/>
              <w:right w:val="single" w:sz="4" w:space="0" w:color="auto"/>
            </w:tcBorders>
          </w:tcPr>
          <w:p w:rsidR="00BF19D4" w:rsidRPr="00780B79" w:rsidRDefault="000A0010" w:rsidP="000A0010">
            <w:pPr>
              <w:spacing w:line="288" w:lineRule="auto"/>
              <w:jc w:val="both"/>
              <w:rPr>
                <w:rFonts w:ascii="Bookman Old Style" w:hAnsi="Bookman Old Style"/>
                <w:color w:val="365F91" w:themeColor="accent1" w:themeShade="BF"/>
                <w:szCs w:val="28"/>
              </w:rPr>
            </w:pPr>
            <w:r w:rsidRPr="00780B79">
              <w:rPr>
                <w:rFonts w:ascii="Bookman Old Style" w:hAnsi="Bookman Old Style"/>
                <w:color w:val="365F91" w:themeColor="accent1" w:themeShade="BF"/>
                <w:szCs w:val="28"/>
              </w:rPr>
              <w:t>5</w:t>
            </w:r>
            <w:r w:rsidR="00303C8A" w:rsidRPr="00780B79">
              <w:rPr>
                <w:rFonts w:ascii="Bookman Old Style" w:hAnsi="Bookman Old Style"/>
                <w:color w:val="365F91" w:themeColor="accent1" w:themeShade="BF"/>
                <w:szCs w:val="28"/>
              </w:rPr>
              <w:t>million</w:t>
            </w:r>
            <w:r w:rsidRPr="00780B79">
              <w:rPr>
                <w:rFonts w:ascii="Bookman Old Style" w:hAnsi="Bookman Old Style"/>
                <w:color w:val="365F91" w:themeColor="accent1" w:themeShade="BF"/>
                <w:szCs w:val="28"/>
              </w:rPr>
              <w:t xml:space="preserve"> naira cash </w:t>
            </w:r>
            <w:r w:rsidR="00303C8A" w:rsidRPr="00780B79">
              <w:rPr>
                <w:rFonts w:ascii="Bookman Old Style" w:hAnsi="Bookman Old Style"/>
                <w:color w:val="365F91" w:themeColor="accent1" w:themeShade="BF"/>
                <w:szCs w:val="28"/>
              </w:rPr>
              <w:t>and</w:t>
            </w:r>
            <w:r w:rsidRPr="00780B79">
              <w:rPr>
                <w:rFonts w:ascii="Bookman Old Style" w:hAnsi="Bookman Old Style"/>
                <w:color w:val="365F91" w:themeColor="accent1" w:themeShade="BF"/>
                <w:szCs w:val="28"/>
              </w:rPr>
              <w:t xml:space="preserve"> an Hyundai </w:t>
            </w:r>
            <w:proofErr w:type="spellStart"/>
            <w:r w:rsidRPr="00780B79">
              <w:rPr>
                <w:rFonts w:ascii="Bookman Old Style" w:hAnsi="Bookman Old Style"/>
                <w:color w:val="365F91" w:themeColor="accent1" w:themeShade="BF"/>
                <w:szCs w:val="28"/>
              </w:rPr>
              <w:t>Creta</w:t>
            </w:r>
            <w:proofErr w:type="spellEnd"/>
            <w:r w:rsidR="00303C8A" w:rsidRPr="00780B79">
              <w:rPr>
                <w:rFonts w:ascii="Bookman Old Style" w:hAnsi="Bookman Old Style"/>
                <w:color w:val="365F91" w:themeColor="accent1" w:themeShade="BF"/>
                <w:szCs w:val="28"/>
              </w:rPr>
              <w:t xml:space="preserve"> </w:t>
            </w:r>
          </w:p>
        </w:tc>
      </w:tr>
      <w:tr w:rsidR="00BF19D4" w:rsidRPr="00780B79" w:rsidTr="000A0010">
        <w:tc>
          <w:tcPr>
            <w:tcW w:w="3888" w:type="dxa"/>
            <w:tcBorders>
              <w:top w:val="single" w:sz="4" w:space="0" w:color="auto"/>
              <w:left w:val="single" w:sz="4" w:space="0" w:color="auto"/>
              <w:bottom w:val="single" w:sz="4" w:space="0" w:color="auto"/>
              <w:right w:val="single" w:sz="4" w:space="0" w:color="auto"/>
            </w:tcBorders>
          </w:tcPr>
          <w:p w:rsidR="00BF19D4" w:rsidRPr="00780B79" w:rsidRDefault="000A0010" w:rsidP="000A0010">
            <w:pPr>
              <w:spacing w:line="288" w:lineRule="auto"/>
              <w:jc w:val="both"/>
              <w:rPr>
                <w:rFonts w:ascii="Bookman Old Style" w:hAnsi="Bookman Old Style"/>
                <w:color w:val="365F91" w:themeColor="accent1" w:themeShade="BF"/>
                <w:szCs w:val="28"/>
              </w:rPr>
            </w:pPr>
            <w:r w:rsidRPr="00780B79">
              <w:rPr>
                <w:rFonts w:ascii="Bookman Old Style" w:hAnsi="Bookman Old Style"/>
                <w:color w:val="365F91" w:themeColor="accent1" w:themeShade="BF"/>
                <w:szCs w:val="28"/>
              </w:rPr>
              <w:t>3</w:t>
            </w:r>
            <w:r w:rsidRPr="00780B79">
              <w:rPr>
                <w:rFonts w:ascii="Bookman Old Style" w:hAnsi="Bookman Old Style"/>
                <w:color w:val="365F91" w:themeColor="accent1" w:themeShade="BF"/>
                <w:szCs w:val="28"/>
                <w:vertAlign w:val="superscript"/>
              </w:rPr>
              <w:t>rd</w:t>
            </w:r>
            <w:r w:rsidRPr="00780B79">
              <w:rPr>
                <w:rFonts w:ascii="Bookman Old Style" w:hAnsi="Bookman Old Style"/>
                <w:color w:val="365F91" w:themeColor="accent1" w:themeShade="BF"/>
                <w:szCs w:val="28"/>
              </w:rPr>
              <w:t xml:space="preserve"> </w:t>
            </w:r>
            <w:r w:rsidR="00E06759" w:rsidRPr="00780B79">
              <w:rPr>
                <w:rFonts w:ascii="Bookman Old Style" w:hAnsi="Bookman Old Style"/>
                <w:color w:val="365F91" w:themeColor="accent1" w:themeShade="BF"/>
                <w:szCs w:val="28"/>
              </w:rPr>
              <w:t>Price</w:t>
            </w:r>
            <w:r w:rsidRPr="00780B79">
              <w:rPr>
                <w:rFonts w:ascii="Bookman Old Style" w:hAnsi="Bookman Old Style"/>
                <w:color w:val="365F91" w:themeColor="accent1" w:themeShade="BF"/>
                <w:szCs w:val="28"/>
              </w:rPr>
              <w:t xml:space="preserve"> Award</w:t>
            </w:r>
          </w:p>
        </w:tc>
        <w:tc>
          <w:tcPr>
            <w:tcW w:w="3420" w:type="dxa"/>
            <w:tcBorders>
              <w:top w:val="single" w:sz="4" w:space="0" w:color="auto"/>
              <w:left w:val="single" w:sz="4" w:space="0" w:color="auto"/>
              <w:bottom w:val="single" w:sz="4" w:space="0" w:color="auto"/>
              <w:right w:val="single" w:sz="4" w:space="0" w:color="auto"/>
            </w:tcBorders>
          </w:tcPr>
          <w:p w:rsidR="00BF19D4" w:rsidRPr="00780B79" w:rsidRDefault="000A0010" w:rsidP="000A0010">
            <w:pPr>
              <w:tabs>
                <w:tab w:val="left" w:pos="3192"/>
              </w:tabs>
              <w:spacing w:line="288" w:lineRule="auto"/>
              <w:ind w:right="-216"/>
              <w:jc w:val="both"/>
              <w:rPr>
                <w:rFonts w:ascii="Bookman Old Style" w:hAnsi="Bookman Old Style"/>
                <w:color w:val="365F91" w:themeColor="accent1" w:themeShade="BF"/>
                <w:szCs w:val="28"/>
              </w:rPr>
            </w:pPr>
            <w:r w:rsidRPr="00780B79">
              <w:rPr>
                <w:rFonts w:ascii="Bookman Old Style" w:hAnsi="Bookman Old Style"/>
                <w:color w:val="365F91" w:themeColor="accent1" w:themeShade="BF"/>
                <w:szCs w:val="28"/>
              </w:rPr>
              <w:t xml:space="preserve">2million naira and an Hyundai grand </w:t>
            </w:r>
            <w:proofErr w:type="spellStart"/>
            <w:r w:rsidRPr="00780B79">
              <w:rPr>
                <w:rFonts w:ascii="Bookman Old Style" w:hAnsi="Bookman Old Style"/>
                <w:color w:val="365F91" w:themeColor="accent1" w:themeShade="BF"/>
                <w:szCs w:val="28"/>
              </w:rPr>
              <w:t>xcent</w:t>
            </w:r>
            <w:proofErr w:type="spellEnd"/>
          </w:p>
        </w:tc>
      </w:tr>
    </w:tbl>
    <w:p w:rsidR="00E43B5F" w:rsidRPr="00780B79" w:rsidRDefault="00E43B5F" w:rsidP="00BF19D4">
      <w:pPr>
        <w:spacing w:line="288" w:lineRule="auto"/>
        <w:jc w:val="both"/>
        <w:rPr>
          <w:rFonts w:ascii="Bookman Old Style" w:hAnsi="Bookman Old Style"/>
          <w:b/>
          <w:color w:val="365F91" w:themeColor="accent1" w:themeShade="BF"/>
          <w:sz w:val="10"/>
          <w:szCs w:val="28"/>
          <w:u w:val="single"/>
        </w:rPr>
      </w:pPr>
    </w:p>
    <w:p w:rsidR="00BF19D4" w:rsidRPr="00780B79" w:rsidRDefault="00BF19D4" w:rsidP="00BF19D4">
      <w:pPr>
        <w:spacing w:line="288" w:lineRule="auto"/>
        <w:jc w:val="both"/>
        <w:rPr>
          <w:rFonts w:ascii="Bookman Old Style" w:hAnsi="Bookman Old Style"/>
          <w:color w:val="365F91" w:themeColor="accent1" w:themeShade="BF"/>
          <w:szCs w:val="28"/>
        </w:rPr>
      </w:pPr>
      <w:r w:rsidRPr="00780B79">
        <w:rPr>
          <w:rFonts w:ascii="Bookman Old Style" w:hAnsi="Bookman Old Style"/>
          <w:color w:val="365F91" w:themeColor="accent1" w:themeShade="BF"/>
          <w:szCs w:val="28"/>
        </w:rPr>
        <w:t>Note that we do not allow finance</w:t>
      </w:r>
      <w:r w:rsidR="00AE6F12" w:rsidRPr="00780B79">
        <w:rPr>
          <w:rFonts w:ascii="Bookman Old Style" w:hAnsi="Bookman Old Style"/>
          <w:color w:val="365F91" w:themeColor="accent1" w:themeShade="BF"/>
          <w:szCs w:val="28"/>
        </w:rPr>
        <w:t xml:space="preserve"> estimation cost</w:t>
      </w:r>
      <w:r w:rsidRPr="00780B79">
        <w:rPr>
          <w:rFonts w:ascii="Bookman Old Style" w:hAnsi="Bookman Old Style"/>
          <w:color w:val="365F91" w:themeColor="accent1" w:themeShade="BF"/>
          <w:szCs w:val="28"/>
        </w:rPr>
        <w:t xml:space="preserve"> to stand in between us and our prospective sponsors/partners</w:t>
      </w:r>
      <w:r w:rsidR="00AE6F12" w:rsidRPr="00780B79">
        <w:rPr>
          <w:rFonts w:ascii="Bookman Old Style" w:hAnsi="Bookman Old Style"/>
          <w:color w:val="365F91" w:themeColor="accent1" w:themeShade="BF"/>
          <w:szCs w:val="28"/>
        </w:rPr>
        <w:t>, as it lies on the interest of the organization</w:t>
      </w:r>
      <w:r w:rsidRPr="00780B79">
        <w:rPr>
          <w:rFonts w:ascii="Bookman Old Style" w:hAnsi="Bookman Old Style"/>
          <w:color w:val="365F91" w:themeColor="accent1" w:themeShade="BF"/>
          <w:szCs w:val="28"/>
        </w:rPr>
        <w:t>.</w:t>
      </w:r>
      <w:r w:rsidR="00142064">
        <w:rPr>
          <w:rFonts w:ascii="Bookman Old Style" w:hAnsi="Bookman Old Style"/>
          <w:color w:val="365F91" w:themeColor="accent1" w:themeShade="BF"/>
          <w:szCs w:val="28"/>
        </w:rPr>
        <w:t xml:space="preserve"> We always allow discussions based on the price/award </w:t>
      </w:r>
      <w:r w:rsidR="00037195">
        <w:rPr>
          <w:rFonts w:ascii="Bookman Old Style" w:hAnsi="Bookman Old Style"/>
          <w:color w:val="365F91" w:themeColor="accent1" w:themeShade="BF"/>
          <w:szCs w:val="28"/>
        </w:rPr>
        <w:t>to be offered.</w:t>
      </w:r>
      <w:r w:rsidR="00E10F67" w:rsidRPr="00780B79">
        <w:rPr>
          <w:rFonts w:ascii="Bookman Old Style" w:hAnsi="Bookman Old Style"/>
          <w:color w:val="365F91" w:themeColor="accent1" w:themeShade="BF"/>
          <w:szCs w:val="28"/>
        </w:rPr>
        <w:t xml:space="preserve"> </w:t>
      </w:r>
      <w:r w:rsidR="000A57F4" w:rsidRPr="00780B79">
        <w:rPr>
          <w:rFonts w:ascii="Bookman Old Style" w:hAnsi="Bookman Old Style"/>
          <w:color w:val="365F91" w:themeColor="accent1" w:themeShade="BF"/>
          <w:szCs w:val="28"/>
        </w:rPr>
        <w:t>‘</w:t>
      </w:r>
      <w:r w:rsidR="00E10F67" w:rsidRPr="00780B79">
        <w:rPr>
          <w:rFonts w:ascii="Times New Roman" w:hAnsi="Times New Roman" w:cs="Times New Roman"/>
          <w:b/>
          <w:color w:val="365F91" w:themeColor="accent1" w:themeShade="BF"/>
        </w:rPr>
        <w:t xml:space="preserve">The Best Young </w:t>
      </w:r>
      <w:r w:rsidR="000A57F4" w:rsidRPr="00780B79">
        <w:rPr>
          <w:rFonts w:ascii="Times New Roman" w:hAnsi="Times New Roman" w:cs="Times New Roman"/>
          <w:b/>
          <w:color w:val="365F91" w:themeColor="accent1" w:themeShade="BF"/>
        </w:rPr>
        <w:t>Farmer’</w:t>
      </w:r>
      <w:r w:rsidR="00F2447C">
        <w:rPr>
          <w:rFonts w:ascii="Times New Roman" w:hAnsi="Times New Roman" w:cs="Times New Roman"/>
          <w:b/>
          <w:color w:val="365F91" w:themeColor="accent1" w:themeShade="BF"/>
        </w:rPr>
        <w:t xml:space="preserve"> is a complete brand that will exist in all minds as billboards for constant intervention to all young ones. </w:t>
      </w:r>
      <w:r w:rsidR="00037195">
        <w:rPr>
          <w:rFonts w:ascii="Times New Roman" w:hAnsi="Times New Roman" w:cs="Times New Roman"/>
          <w:b/>
          <w:color w:val="365F91" w:themeColor="accent1" w:themeShade="BF"/>
        </w:rPr>
        <w:t>He will lead a farming school in all designations.</w:t>
      </w:r>
      <w:r w:rsidRPr="00780B79">
        <w:rPr>
          <w:rFonts w:ascii="Bookman Old Style" w:hAnsi="Bookman Old Style"/>
          <w:color w:val="365F91" w:themeColor="accent1" w:themeShade="BF"/>
          <w:szCs w:val="28"/>
        </w:rPr>
        <w:t xml:space="preserve"> </w:t>
      </w:r>
    </w:p>
    <w:p w:rsidR="00BF19D4" w:rsidRPr="00780B79" w:rsidRDefault="00BF19D4" w:rsidP="00BF19D4">
      <w:pPr>
        <w:spacing w:line="288" w:lineRule="auto"/>
        <w:jc w:val="both"/>
        <w:rPr>
          <w:rFonts w:ascii="Bookman Old Style" w:hAnsi="Bookman Old Style"/>
          <w:color w:val="365F91" w:themeColor="accent1" w:themeShade="BF"/>
          <w:sz w:val="8"/>
          <w:szCs w:val="28"/>
        </w:rPr>
      </w:pPr>
    </w:p>
    <w:p w:rsidR="00BF19D4" w:rsidRPr="00780B79" w:rsidRDefault="00BF19D4" w:rsidP="00BF19D4">
      <w:pPr>
        <w:spacing w:line="288" w:lineRule="auto"/>
        <w:jc w:val="both"/>
        <w:rPr>
          <w:rFonts w:ascii="Bookman Old Style" w:hAnsi="Bookman Old Style"/>
          <w:color w:val="365F91" w:themeColor="accent1" w:themeShade="BF"/>
          <w:szCs w:val="28"/>
        </w:rPr>
      </w:pPr>
      <w:r w:rsidRPr="00780B79">
        <w:rPr>
          <w:rFonts w:ascii="Bookman Old Style" w:hAnsi="Bookman Old Style"/>
          <w:color w:val="365F91" w:themeColor="accent1" w:themeShade="BF"/>
          <w:szCs w:val="28"/>
        </w:rPr>
        <w:t>We look forward to your kind attention.</w:t>
      </w:r>
    </w:p>
    <w:p w:rsidR="00BF19D4" w:rsidRPr="00780B79" w:rsidRDefault="00BF19D4" w:rsidP="00BF19D4">
      <w:pPr>
        <w:spacing w:line="288" w:lineRule="auto"/>
        <w:jc w:val="both"/>
        <w:rPr>
          <w:rFonts w:ascii="Bookman Old Style" w:hAnsi="Bookman Old Style"/>
          <w:color w:val="365F91" w:themeColor="accent1" w:themeShade="BF"/>
          <w:szCs w:val="28"/>
        </w:rPr>
      </w:pPr>
      <w:r w:rsidRPr="00780B79">
        <w:rPr>
          <w:rFonts w:ascii="Bookman Old Style" w:hAnsi="Bookman Old Style"/>
          <w:color w:val="365F91" w:themeColor="accent1" w:themeShade="BF"/>
          <w:szCs w:val="28"/>
        </w:rPr>
        <w:t>Yours faithfully,</w:t>
      </w:r>
    </w:p>
    <w:p w:rsidR="00BF19D4" w:rsidRPr="00780B79" w:rsidRDefault="00BF19D4" w:rsidP="00BF19D4">
      <w:pPr>
        <w:spacing w:line="288" w:lineRule="auto"/>
        <w:jc w:val="both"/>
        <w:rPr>
          <w:rFonts w:ascii="Bookman Old Style" w:hAnsi="Bookman Old Style"/>
          <w:color w:val="365F91" w:themeColor="accent1" w:themeShade="BF"/>
          <w:szCs w:val="28"/>
        </w:rPr>
      </w:pPr>
    </w:p>
    <w:p w:rsidR="00BF19D4" w:rsidRPr="00780B79" w:rsidRDefault="00BF19D4" w:rsidP="00BF19D4">
      <w:pPr>
        <w:spacing w:line="288" w:lineRule="auto"/>
        <w:jc w:val="both"/>
        <w:rPr>
          <w:rFonts w:ascii="Bookman Old Style" w:hAnsi="Bookman Old Style"/>
          <w:b/>
          <w:color w:val="365F91" w:themeColor="accent1" w:themeShade="BF"/>
          <w:szCs w:val="28"/>
        </w:rPr>
      </w:pPr>
      <w:proofErr w:type="spellStart"/>
      <w:r w:rsidRPr="00780B79">
        <w:rPr>
          <w:rFonts w:ascii="Bookman Old Style" w:hAnsi="Bookman Old Style"/>
          <w:color w:val="365F91" w:themeColor="accent1" w:themeShade="BF"/>
          <w:szCs w:val="28"/>
        </w:rPr>
        <w:t>For</w:t>
      </w:r>
      <w:r w:rsidRPr="00780B79">
        <w:rPr>
          <w:rFonts w:ascii="Bookman Old Style" w:hAnsi="Bookman Old Style"/>
          <w:b/>
          <w:color w:val="365F91" w:themeColor="accent1" w:themeShade="BF"/>
          <w:szCs w:val="28"/>
        </w:rPr>
        <w:t>LAURELS</w:t>
      </w:r>
      <w:proofErr w:type="spellEnd"/>
      <w:r w:rsidRPr="00780B79">
        <w:rPr>
          <w:rFonts w:ascii="Bookman Old Style" w:hAnsi="Bookman Old Style"/>
          <w:b/>
          <w:color w:val="365F91" w:themeColor="accent1" w:themeShade="BF"/>
          <w:szCs w:val="28"/>
        </w:rPr>
        <w:t xml:space="preserve"> POINT </w:t>
      </w:r>
      <w:r w:rsidR="00525F62" w:rsidRPr="00780B79">
        <w:rPr>
          <w:rFonts w:ascii="Bookman Old Style" w:hAnsi="Bookman Old Style"/>
          <w:b/>
          <w:color w:val="365F91" w:themeColor="accent1" w:themeShade="BF"/>
          <w:szCs w:val="28"/>
        </w:rPr>
        <w:t>INT’L VENTURES</w:t>
      </w:r>
    </w:p>
    <w:p w:rsidR="00A55996" w:rsidRPr="00780B79" w:rsidRDefault="00F37111" w:rsidP="00E3117E">
      <w:pPr>
        <w:spacing w:line="288" w:lineRule="auto"/>
        <w:jc w:val="both"/>
        <w:rPr>
          <w:rFonts w:ascii="Bookman Old Style" w:hAnsi="Bookman Old Style"/>
          <w:color w:val="365F91" w:themeColor="accent1" w:themeShade="BF"/>
          <w:szCs w:val="28"/>
        </w:rPr>
      </w:pPr>
      <w:r w:rsidRPr="00780B79">
        <w:rPr>
          <w:rFonts w:ascii="Bookman Old Style" w:hAnsi="Bookman Old Style"/>
          <w:color w:val="365F91" w:themeColor="accent1" w:themeShade="BF"/>
          <w:szCs w:val="28"/>
        </w:rPr>
        <w:t>ANYANGBE,</w:t>
      </w:r>
      <w:r w:rsidR="00BF19D4" w:rsidRPr="00780B79">
        <w:rPr>
          <w:rFonts w:ascii="Bookman Old Style" w:hAnsi="Bookman Old Style"/>
          <w:color w:val="365F91" w:themeColor="accent1" w:themeShade="BF"/>
          <w:szCs w:val="28"/>
        </w:rPr>
        <w:t xml:space="preserve"> LUCKY OSAJIE FRANCIS </w:t>
      </w:r>
    </w:p>
    <w:sectPr w:rsidR="00A55996" w:rsidRPr="00780B79" w:rsidSect="004A2B26">
      <w:pgSz w:w="12240" w:h="15840"/>
      <w:pgMar w:top="450" w:right="990" w:bottom="0" w:left="117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Lato">
    <w:altName w:val="Times New Roman"/>
    <w:panose1 w:val="00000000000000000000"/>
    <w:charset w:val="00"/>
    <w:family w:val="roman"/>
    <w:notTrueType/>
    <w:pitch w:val="default"/>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230.25pt;height:123pt;visibility:visible;mso-wrap-style:square" o:bullet="t">
        <v:imagedata r:id="rId1" o:title="LOGO 10"/>
      </v:shape>
    </w:pict>
  </w:numPicBullet>
  <w:abstractNum w:abstractNumId="0">
    <w:nsid w:val="015831D2"/>
    <w:multiLevelType w:val="hybridMultilevel"/>
    <w:tmpl w:val="FF0AD09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8497727"/>
    <w:multiLevelType w:val="hybridMultilevel"/>
    <w:tmpl w:val="D16254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8470E94"/>
    <w:multiLevelType w:val="hybridMultilevel"/>
    <w:tmpl w:val="E8FCAFFA"/>
    <w:lvl w:ilvl="0" w:tplc="A62C76BE">
      <w:start w:val="1"/>
      <w:numFmt w:val="bullet"/>
      <w:lvlText w:val=""/>
      <w:lvlPicBulletId w:val="0"/>
      <w:lvlJc w:val="left"/>
      <w:pPr>
        <w:tabs>
          <w:tab w:val="num" w:pos="720"/>
        </w:tabs>
        <w:ind w:left="720" w:hanging="360"/>
      </w:pPr>
      <w:rPr>
        <w:rFonts w:ascii="Symbol" w:hAnsi="Symbol" w:hint="default"/>
      </w:rPr>
    </w:lvl>
    <w:lvl w:ilvl="1" w:tplc="ECC4A880" w:tentative="1">
      <w:start w:val="1"/>
      <w:numFmt w:val="bullet"/>
      <w:lvlText w:val=""/>
      <w:lvlJc w:val="left"/>
      <w:pPr>
        <w:tabs>
          <w:tab w:val="num" w:pos="1440"/>
        </w:tabs>
        <w:ind w:left="1440" w:hanging="360"/>
      </w:pPr>
      <w:rPr>
        <w:rFonts w:ascii="Symbol" w:hAnsi="Symbol" w:hint="default"/>
      </w:rPr>
    </w:lvl>
    <w:lvl w:ilvl="2" w:tplc="CDC47EF2" w:tentative="1">
      <w:start w:val="1"/>
      <w:numFmt w:val="bullet"/>
      <w:lvlText w:val=""/>
      <w:lvlJc w:val="left"/>
      <w:pPr>
        <w:tabs>
          <w:tab w:val="num" w:pos="2160"/>
        </w:tabs>
        <w:ind w:left="2160" w:hanging="360"/>
      </w:pPr>
      <w:rPr>
        <w:rFonts w:ascii="Symbol" w:hAnsi="Symbol" w:hint="default"/>
      </w:rPr>
    </w:lvl>
    <w:lvl w:ilvl="3" w:tplc="8326E4B6" w:tentative="1">
      <w:start w:val="1"/>
      <w:numFmt w:val="bullet"/>
      <w:lvlText w:val=""/>
      <w:lvlJc w:val="left"/>
      <w:pPr>
        <w:tabs>
          <w:tab w:val="num" w:pos="2880"/>
        </w:tabs>
        <w:ind w:left="2880" w:hanging="360"/>
      </w:pPr>
      <w:rPr>
        <w:rFonts w:ascii="Symbol" w:hAnsi="Symbol" w:hint="default"/>
      </w:rPr>
    </w:lvl>
    <w:lvl w:ilvl="4" w:tplc="CA90B5C8" w:tentative="1">
      <w:start w:val="1"/>
      <w:numFmt w:val="bullet"/>
      <w:lvlText w:val=""/>
      <w:lvlJc w:val="left"/>
      <w:pPr>
        <w:tabs>
          <w:tab w:val="num" w:pos="3600"/>
        </w:tabs>
        <w:ind w:left="3600" w:hanging="360"/>
      </w:pPr>
      <w:rPr>
        <w:rFonts w:ascii="Symbol" w:hAnsi="Symbol" w:hint="default"/>
      </w:rPr>
    </w:lvl>
    <w:lvl w:ilvl="5" w:tplc="3796EA9A" w:tentative="1">
      <w:start w:val="1"/>
      <w:numFmt w:val="bullet"/>
      <w:lvlText w:val=""/>
      <w:lvlJc w:val="left"/>
      <w:pPr>
        <w:tabs>
          <w:tab w:val="num" w:pos="4320"/>
        </w:tabs>
        <w:ind w:left="4320" w:hanging="360"/>
      </w:pPr>
      <w:rPr>
        <w:rFonts w:ascii="Symbol" w:hAnsi="Symbol" w:hint="default"/>
      </w:rPr>
    </w:lvl>
    <w:lvl w:ilvl="6" w:tplc="9A402EB2" w:tentative="1">
      <w:start w:val="1"/>
      <w:numFmt w:val="bullet"/>
      <w:lvlText w:val=""/>
      <w:lvlJc w:val="left"/>
      <w:pPr>
        <w:tabs>
          <w:tab w:val="num" w:pos="5040"/>
        </w:tabs>
        <w:ind w:left="5040" w:hanging="360"/>
      </w:pPr>
      <w:rPr>
        <w:rFonts w:ascii="Symbol" w:hAnsi="Symbol" w:hint="default"/>
      </w:rPr>
    </w:lvl>
    <w:lvl w:ilvl="7" w:tplc="AD7A91DA" w:tentative="1">
      <w:start w:val="1"/>
      <w:numFmt w:val="bullet"/>
      <w:lvlText w:val=""/>
      <w:lvlJc w:val="left"/>
      <w:pPr>
        <w:tabs>
          <w:tab w:val="num" w:pos="5760"/>
        </w:tabs>
        <w:ind w:left="5760" w:hanging="360"/>
      </w:pPr>
      <w:rPr>
        <w:rFonts w:ascii="Symbol" w:hAnsi="Symbol" w:hint="default"/>
      </w:rPr>
    </w:lvl>
    <w:lvl w:ilvl="8" w:tplc="CC6ABA96" w:tentative="1">
      <w:start w:val="1"/>
      <w:numFmt w:val="bullet"/>
      <w:lvlText w:val=""/>
      <w:lvlJc w:val="left"/>
      <w:pPr>
        <w:tabs>
          <w:tab w:val="num" w:pos="6480"/>
        </w:tabs>
        <w:ind w:left="6480" w:hanging="360"/>
      </w:pPr>
      <w:rPr>
        <w:rFonts w:ascii="Symbol" w:hAnsi="Symbol" w:hint="default"/>
      </w:rPr>
    </w:lvl>
  </w:abstractNum>
  <w:abstractNum w:abstractNumId="3">
    <w:nsid w:val="590C705B"/>
    <w:multiLevelType w:val="hybridMultilevel"/>
    <w:tmpl w:val="4BE03B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E3B570C"/>
    <w:multiLevelType w:val="hybridMultilevel"/>
    <w:tmpl w:val="413634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6D92"/>
    <w:rsid w:val="000022E7"/>
    <w:rsid w:val="00015F4E"/>
    <w:rsid w:val="000171DA"/>
    <w:rsid w:val="00017A4E"/>
    <w:rsid w:val="00035F49"/>
    <w:rsid w:val="00037195"/>
    <w:rsid w:val="00062CCA"/>
    <w:rsid w:val="00065884"/>
    <w:rsid w:val="00075A9C"/>
    <w:rsid w:val="00080D82"/>
    <w:rsid w:val="0009442A"/>
    <w:rsid w:val="000A0010"/>
    <w:rsid w:val="000A31A9"/>
    <w:rsid w:val="000A57F4"/>
    <w:rsid w:val="000A58F0"/>
    <w:rsid w:val="000B1AE7"/>
    <w:rsid w:val="000D0632"/>
    <w:rsid w:val="000E398E"/>
    <w:rsid w:val="00117D5B"/>
    <w:rsid w:val="00123BBB"/>
    <w:rsid w:val="00142064"/>
    <w:rsid w:val="00183BCC"/>
    <w:rsid w:val="00183C27"/>
    <w:rsid w:val="001E3D66"/>
    <w:rsid w:val="001F406B"/>
    <w:rsid w:val="0021482B"/>
    <w:rsid w:val="00217011"/>
    <w:rsid w:val="002400EB"/>
    <w:rsid w:val="00243C8A"/>
    <w:rsid w:val="00262A8D"/>
    <w:rsid w:val="002650AC"/>
    <w:rsid w:val="00281CB3"/>
    <w:rsid w:val="00283656"/>
    <w:rsid w:val="002A2B48"/>
    <w:rsid w:val="002A5CC9"/>
    <w:rsid w:val="002B30E4"/>
    <w:rsid w:val="002B3316"/>
    <w:rsid w:val="002D195C"/>
    <w:rsid w:val="002E6313"/>
    <w:rsid w:val="002F20FC"/>
    <w:rsid w:val="00302BB1"/>
    <w:rsid w:val="00303C8A"/>
    <w:rsid w:val="003229CC"/>
    <w:rsid w:val="003244FB"/>
    <w:rsid w:val="00333B5C"/>
    <w:rsid w:val="003517E6"/>
    <w:rsid w:val="003749D6"/>
    <w:rsid w:val="003913B3"/>
    <w:rsid w:val="003B15C4"/>
    <w:rsid w:val="003B541A"/>
    <w:rsid w:val="003D2C43"/>
    <w:rsid w:val="003D53FD"/>
    <w:rsid w:val="003E6D57"/>
    <w:rsid w:val="003F0A9B"/>
    <w:rsid w:val="00401A70"/>
    <w:rsid w:val="0040254E"/>
    <w:rsid w:val="0043060A"/>
    <w:rsid w:val="00442719"/>
    <w:rsid w:val="00452369"/>
    <w:rsid w:val="00471A09"/>
    <w:rsid w:val="00474271"/>
    <w:rsid w:val="00491363"/>
    <w:rsid w:val="00492630"/>
    <w:rsid w:val="00497D51"/>
    <w:rsid w:val="004A163D"/>
    <w:rsid w:val="004A2B26"/>
    <w:rsid w:val="004A405B"/>
    <w:rsid w:val="004B4699"/>
    <w:rsid w:val="004B548F"/>
    <w:rsid w:val="004B5DAB"/>
    <w:rsid w:val="004C3E89"/>
    <w:rsid w:val="004F487B"/>
    <w:rsid w:val="00502FB1"/>
    <w:rsid w:val="00511FE7"/>
    <w:rsid w:val="00525E5C"/>
    <w:rsid w:val="00525F62"/>
    <w:rsid w:val="00531E97"/>
    <w:rsid w:val="00542330"/>
    <w:rsid w:val="00542730"/>
    <w:rsid w:val="005A2590"/>
    <w:rsid w:val="005B3AFD"/>
    <w:rsid w:val="005B40B8"/>
    <w:rsid w:val="005C4C4B"/>
    <w:rsid w:val="005C712F"/>
    <w:rsid w:val="005E0CDB"/>
    <w:rsid w:val="005F6DE9"/>
    <w:rsid w:val="00600F35"/>
    <w:rsid w:val="00605AC8"/>
    <w:rsid w:val="00606B14"/>
    <w:rsid w:val="006378DB"/>
    <w:rsid w:val="00651129"/>
    <w:rsid w:val="00667631"/>
    <w:rsid w:val="00670341"/>
    <w:rsid w:val="00682910"/>
    <w:rsid w:val="00687F5F"/>
    <w:rsid w:val="006C17A0"/>
    <w:rsid w:val="006D66FA"/>
    <w:rsid w:val="006F479A"/>
    <w:rsid w:val="00713DAD"/>
    <w:rsid w:val="007269BF"/>
    <w:rsid w:val="007455D5"/>
    <w:rsid w:val="007559CA"/>
    <w:rsid w:val="007728B3"/>
    <w:rsid w:val="00780B79"/>
    <w:rsid w:val="00795C49"/>
    <w:rsid w:val="007C0729"/>
    <w:rsid w:val="007E71E1"/>
    <w:rsid w:val="007F6148"/>
    <w:rsid w:val="0080141D"/>
    <w:rsid w:val="0080378B"/>
    <w:rsid w:val="0080600D"/>
    <w:rsid w:val="008254AA"/>
    <w:rsid w:val="00834A30"/>
    <w:rsid w:val="00845C7F"/>
    <w:rsid w:val="00845CEB"/>
    <w:rsid w:val="008613BE"/>
    <w:rsid w:val="00873C79"/>
    <w:rsid w:val="0087589D"/>
    <w:rsid w:val="0088653D"/>
    <w:rsid w:val="00886B61"/>
    <w:rsid w:val="00895596"/>
    <w:rsid w:val="008A1BEE"/>
    <w:rsid w:val="008B16BA"/>
    <w:rsid w:val="008B184D"/>
    <w:rsid w:val="008C311F"/>
    <w:rsid w:val="008C7990"/>
    <w:rsid w:val="008D5296"/>
    <w:rsid w:val="008E483A"/>
    <w:rsid w:val="00922E83"/>
    <w:rsid w:val="009462E0"/>
    <w:rsid w:val="00980E0B"/>
    <w:rsid w:val="009C0286"/>
    <w:rsid w:val="009E1078"/>
    <w:rsid w:val="009E70A5"/>
    <w:rsid w:val="009F16BA"/>
    <w:rsid w:val="00A257CC"/>
    <w:rsid w:val="00A3379C"/>
    <w:rsid w:val="00A40FFC"/>
    <w:rsid w:val="00A55996"/>
    <w:rsid w:val="00A63459"/>
    <w:rsid w:val="00A6770C"/>
    <w:rsid w:val="00A834F9"/>
    <w:rsid w:val="00A9533B"/>
    <w:rsid w:val="00AB446F"/>
    <w:rsid w:val="00AB59B5"/>
    <w:rsid w:val="00AC6AE7"/>
    <w:rsid w:val="00AE6F12"/>
    <w:rsid w:val="00B15739"/>
    <w:rsid w:val="00B52306"/>
    <w:rsid w:val="00B555BF"/>
    <w:rsid w:val="00B6148A"/>
    <w:rsid w:val="00B76602"/>
    <w:rsid w:val="00B8342E"/>
    <w:rsid w:val="00B83BA6"/>
    <w:rsid w:val="00BA23D3"/>
    <w:rsid w:val="00BA4903"/>
    <w:rsid w:val="00BC47B1"/>
    <w:rsid w:val="00BC53C3"/>
    <w:rsid w:val="00BE5DC8"/>
    <w:rsid w:val="00BF19D4"/>
    <w:rsid w:val="00BF6CDF"/>
    <w:rsid w:val="00C050D4"/>
    <w:rsid w:val="00C071A5"/>
    <w:rsid w:val="00C10A6F"/>
    <w:rsid w:val="00C12745"/>
    <w:rsid w:val="00C27E9E"/>
    <w:rsid w:val="00C34815"/>
    <w:rsid w:val="00C55B7B"/>
    <w:rsid w:val="00C6398C"/>
    <w:rsid w:val="00C83B00"/>
    <w:rsid w:val="00CA64B0"/>
    <w:rsid w:val="00CB37FE"/>
    <w:rsid w:val="00CC3BDD"/>
    <w:rsid w:val="00CF1B99"/>
    <w:rsid w:val="00D10EEF"/>
    <w:rsid w:val="00D21065"/>
    <w:rsid w:val="00D63723"/>
    <w:rsid w:val="00D909DA"/>
    <w:rsid w:val="00D911BE"/>
    <w:rsid w:val="00D94686"/>
    <w:rsid w:val="00DA0E9A"/>
    <w:rsid w:val="00DA2A1D"/>
    <w:rsid w:val="00DA7DCA"/>
    <w:rsid w:val="00DA7F8D"/>
    <w:rsid w:val="00DC13E4"/>
    <w:rsid w:val="00DE2430"/>
    <w:rsid w:val="00E04277"/>
    <w:rsid w:val="00E06759"/>
    <w:rsid w:val="00E07239"/>
    <w:rsid w:val="00E10F67"/>
    <w:rsid w:val="00E25D74"/>
    <w:rsid w:val="00E3117E"/>
    <w:rsid w:val="00E43B5F"/>
    <w:rsid w:val="00E50BAC"/>
    <w:rsid w:val="00E539E0"/>
    <w:rsid w:val="00E62E06"/>
    <w:rsid w:val="00E86D92"/>
    <w:rsid w:val="00E94B59"/>
    <w:rsid w:val="00E960A0"/>
    <w:rsid w:val="00EA1501"/>
    <w:rsid w:val="00EA7D65"/>
    <w:rsid w:val="00EB4AAC"/>
    <w:rsid w:val="00EB7DD4"/>
    <w:rsid w:val="00EC5EBA"/>
    <w:rsid w:val="00F04010"/>
    <w:rsid w:val="00F2447C"/>
    <w:rsid w:val="00F30A3F"/>
    <w:rsid w:val="00F37111"/>
    <w:rsid w:val="00F508D0"/>
    <w:rsid w:val="00F55E00"/>
    <w:rsid w:val="00F61160"/>
    <w:rsid w:val="00F6118C"/>
    <w:rsid w:val="00F62444"/>
    <w:rsid w:val="00F77FBA"/>
    <w:rsid w:val="00FA2994"/>
    <w:rsid w:val="00FA6182"/>
    <w:rsid w:val="00FB15A5"/>
    <w:rsid w:val="00FD0137"/>
    <w:rsid w:val="00FD604C"/>
    <w:rsid w:val="00FE77BE"/>
    <w:rsid w:val="00FF56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A55996"/>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025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254E"/>
    <w:rPr>
      <w:rFonts w:ascii="Tahoma" w:hAnsi="Tahoma" w:cs="Tahoma"/>
      <w:sz w:val="16"/>
      <w:szCs w:val="16"/>
    </w:rPr>
  </w:style>
  <w:style w:type="paragraph" w:styleId="NoSpacing">
    <w:name w:val="No Spacing"/>
    <w:link w:val="NoSpacingChar"/>
    <w:uiPriority w:val="1"/>
    <w:qFormat/>
    <w:rsid w:val="0040254E"/>
    <w:pPr>
      <w:spacing w:after="0" w:line="240" w:lineRule="auto"/>
    </w:pPr>
  </w:style>
  <w:style w:type="character" w:customStyle="1" w:styleId="NoSpacingChar">
    <w:name w:val="No Spacing Char"/>
    <w:basedOn w:val="DefaultParagraphFont"/>
    <w:link w:val="NoSpacing"/>
    <w:uiPriority w:val="1"/>
    <w:rsid w:val="0040254E"/>
    <w:rPr>
      <w:rFonts w:eastAsiaTheme="minorEastAsia"/>
    </w:rPr>
  </w:style>
  <w:style w:type="paragraph" w:styleId="ListParagraph">
    <w:name w:val="List Paragraph"/>
    <w:basedOn w:val="Normal"/>
    <w:uiPriority w:val="34"/>
    <w:qFormat/>
    <w:rsid w:val="00B76602"/>
    <w:pPr>
      <w:ind w:left="720"/>
      <w:contextualSpacing/>
    </w:pPr>
  </w:style>
  <w:style w:type="paragraph" w:styleId="NormalWeb">
    <w:name w:val="Normal (Web)"/>
    <w:basedOn w:val="Normal"/>
    <w:uiPriority w:val="99"/>
    <w:unhideWhenUsed/>
    <w:rsid w:val="00E62E0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62E06"/>
    <w:rPr>
      <w:b/>
      <w:bCs/>
    </w:rPr>
  </w:style>
  <w:style w:type="character" w:customStyle="1" w:styleId="apple-converted-space">
    <w:name w:val="apple-converted-space"/>
    <w:basedOn w:val="DefaultParagraphFont"/>
    <w:rsid w:val="00E62E06"/>
  </w:style>
  <w:style w:type="character" w:styleId="Hyperlink">
    <w:name w:val="Hyperlink"/>
    <w:basedOn w:val="DefaultParagraphFont"/>
    <w:uiPriority w:val="99"/>
    <w:unhideWhenUsed/>
    <w:rsid w:val="00E62E06"/>
    <w:rPr>
      <w:color w:val="0000FF"/>
      <w:u w:val="single"/>
    </w:rPr>
  </w:style>
  <w:style w:type="character" w:customStyle="1" w:styleId="Heading2Char">
    <w:name w:val="Heading 2 Char"/>
    <w:basedOn w:val="DefaultParagraphFont"/>
    <w:link w:val="Heading2"/>
    <w:uiPriority w:val="9"/>
    <w:rsid w:val="00A55996"/>
    <w:rPr>
      <w:rFonts w:ascii="Times New Roman" w:eastAsia="Times New Roman" w:hAnsi="Times New Roman" w:cs="Times New Roman"/>
      <w:b/>
      <w:bCs/>
      <w:sz w:val="36"/>
      <w:szCs w:val="3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A55996"/>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025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254E"/>
    <w:rPr>
      <w:rFonts w:ascii="Tahoma" w:hAnsi="Tahoma" w:cs="Tahoma"/>
      <w:sz w:val="16"/>
      <w:szCs w:val="16"/>
    </w:rPr>
  </w:style>
  <w:style w:type="paragraph" w:styleId="NoSpacing">
    <w:name w:val="No Spacing"/>
    <w:link w:val="NoSpacingChar"/>
    <w:uiPriority w:val="1"/>
    <w:qFormat/>
    <w:rsid w:val="0040254E"/>
    <w:pPr>
      <w:spacing w:after="0" w:line="240" w:lineRule="auto"/>
    </w:pPr>
  </w:style>
  <w:style w:type="character" w:customStyle="1" w:styleId="NoSpacingChar">
    <w:name w:val="No Spacing Char"/>
    <w:basedOn w:val="DefaultParagraphFont"/>
    <w:link w:val="NoSpacing"/>
    <w:uiPriority w:val="1"/>
    <w:rsid w:val="0040254E"/>
    <w:rPr>
      <w:rFonts w:eastAsiaTheme="minorEastAsia"/>
    </w:rPr>
  </w:style>
  <w:style w:type="paragraph" w:styleId="ListParagraph">
    <w:name w:val="List Paragraph"/>
    <w:basedOn w:val="Normal"/>
    <w:uiPriority w:val="34"/>
    <w:qFormat/>
    <w:rsid w:val="00B76602"/>
    <w:pPr>
      <w:ind w:left="720"/>
      <w:contextualSpacing/>
    </w:pPr>
  </w:style>
  <w:style w:type="paragraph" w:styleId="NormalWeb">
    <w:name w:val="Normal (Web)"/>
    <w:basedOn w:val="Normal"/>
    <w:uiPriority w:val="99"/>
    <w:unhideWhenUsed/>
    <w:rsid w:val="00E62E0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62E06"/>
    <w:rPr>
      <w:b/>
      <w:bCs/>
    </w:rPr>
  </w:style>
  <w:style w:type="character" w:customStyle="1" w:styleId="apple-converted-space">
    <w:name w:val="apple-converted-space"/>
    <w:basedOn w:val="DefaultParagraphFont"/>
    <w:rsid w:val="00E62E06"/>
  </w:style>
  <w:style w:type="character" w:styleId="Hyperlink">
    <w:name w:val="Hyperlink"/>
    <w:basedOn w:val="DefaultParagraphFont"/>
    <w:uiPriority w:val="99"/>
    <w:unhideWhenUsed/>
    <w:rsid w:val="00E62E06"/>
    <w:rPr>
      <w:color w:val="0000FF"/>
      <w:u w:val="single"/>
    </w:rPr>
  </w:style>
  <w:style w:type="character" w:customStyle="1" w:styleId="Heading2Char">
    <w:name w:val="Heading 2 Char"/>
    <w:basedOn w:val="DefaultParagraphFont"/>
    <w:link w:val="Heading2"/>
    <w:uiPriority w:val="9"/>
    <w:rsid w:val="00A55996"/>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8366302">
      <w:bodyDiv w:val="1"/>
      <w:marLeft w:val="0"/>
      <w:marRight w:val="0"/>
      <w:marTop w:val="0"/>
      <w:marBottom w:val="0"/>
      <w:divBdr>
        <w:top w:val="none" w:sz="0" w:space="0" w:color="auto"/>
        <w:left w:val="none" w:sz="0" w:space="0" w:color="auto"/>
        <w:bottom w:val="none" w:sz="0" w:space="0" w:color="auto"/>
        <w:right w:val="none" w:sz="0" w:space="0" w:color="auto"/>
      </w:divBdr>
    </w:div>
    <w:div w:id="1235582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aurelspointventures@yahoo.com" TargetMode="Externa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glossaryDocument" Target="glossary/document.xml"/><Relationship Id="rId4" Type="http://schemas.microsoft.com/office/2007/relationships/stylesWithEffects" Target="stylesWithEffect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angyong\Desktop\LAURELS.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A32984BDD3C04E1C9358E256456424B0"/>
        <w:category>
          <w:name w:val="General"/>
          <w:gallery w:val="placeholder"/>
        </w:category>
        <w:types>
          <w:type w:val="bbPlcHdr"/>
        </w:types>
        <w:behaviors>
          <w:behavior w:val="content"/>
        </w:behaviors>
        <w:guid w:val="{FB2A7A4F-6F3F-477C-A86C-354EA10AB737}"/>
      </w:docPartPr>
      <w:docPartBody>
        <w:p w:rsidR="00EF03F7" w:rsidRDefault="002F00AA" w:rsidP="002F00AA">
          <w:pPr>
            <w:pStyle w:val="A32984BDD3C04E1C9358E256456424B0"/>
          </w:pPr>
          <w:r>
            <w:rPr>
              <w:color w:val="76923C" w:themeColor="accent3" w:themeShade="BF"/>
            </w:rPr>
            <w:t>[Type the company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Lato">
    <w:altName w:val="Times New Roman"/>
    <w:panose1 w:val="00000000000000000000"/>
    <w:charset w:val="00"/>
    <w:family w:val="roman"/>
    <w:notTrueType/>
    <w:pitch w:val="default"/>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2"/>
  </w:compat>
  <w:rsids>
    <w:rsidRoot w:val="002F00AA"/>
    <w:rsid w:val="000232AF"/>
    <w:rsid w:val="00080C49"/>
    <w:rsid w:val="000B17C0"/>
    <w:rsid w:val="0019750A"/>
    <w:rsid w:val="001A65AE"/>
    <w:rsid w:val="001C563C"/>
    <w:rsid w:val="002236D0"/>
    <w:rsid w:val="00236CA7"/>
    <w:rsid w:val="002C64B9"/>
    <w:rsid w:val="002F00AA"/>
    <w:rsid w:val="003D3019"/>
    <w:rsid w:val="003E3A47"/>
    <w:rsid w:val="005340CE"/>
    <w:rsid w:val="00633CAC"/>
    <w:rsid w:val="006A2792"/>
    <w:rsid w:val="00707040"/>
    <w:rsid w:val="008722FB"/>
    <w:rsid w:val="008877E7"/>
    <w:rsid w:val="00927F8C"/>
    <w:rsid w:val="00937A32"/>
    <w:rsid w:val="009E259E"/>
    <w:rsid w:val="009F5044"/>
    <w:rsid w:val="00A80329"/>
    <w:rsid w:val="00AC2517"/>
    <w:rsid w:val="00AF7B63"/>
    <w:rsid w:val="00B0057B"/>
    <w:rsid w:val="00B01518"/>
    <w:rsid w:val="00B33CB3"/>
    <w:rsid w:val="00B70595"/>
    <w:rsid w:val="00B77E59"/>
    <w:rsid w:val="00BC41DA"/>
    <w:rsid w:val="00C574A7"/>
    <w:rsid w:val="00D71DE4"/>
    <w:rsid w:val="00D82A98"/>
    <w:rsid w:val="00E15279"/>
    <w:rsid w:val="00E20355"/>
    <w:rsid w:val="00E73161"/>
    <w:rsid w:val="00EA6F5D"/>
    <w:rsid w:val="00EF03F7"/>
    <w:rsid w:val="00F17B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03F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8EB7CD801584C239C446C4C1338A665">
    <w:name w:val="C8EB7CD801584C239C446C4C1338A665"/>
    <w:rsid w:val="00EF03F7"/>
  </w:style>
  <w:style w:type="paragraph" w:customStyle="1" w:styleId="A32984BDD3C04E1C9358E256456424B0">
    <w:name w:val="A32984BDD3C04E1C9358E256456424B0"/>
    <w:rsid w:val="002F00AA"/>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78AF94-81FB-4C47-9620-89F1BAFE0F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LAURELS</Template>
  <TotalTime>84</TotalTime>
  <Pages>5</Pages>
  <Words>2307</Words>
  <Characters>13152</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LAURELS’POINT INT’L VENTURES</Company>
  <LinksUpToDate>false</LinksUpToDate>
  <CharactersWithSpaces>15429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Ssangyong</dc:creator>
  <cp:lastModifiedBy>Osajie Lucky</cp:lastModifiedBy>
  <cp:revision>28</cp:revision>
  <cp:lastPrinted>2016-08-11T15:57:00Z</cp:lastPrinted>
  <dcterms:created xsi:type="dcterms:W3CDTF">2018-04-23T09:12:00Z</dcterms:created>
  <dcterms:modified xsi:type="dcterms:W3CDTF">2019-05-09T11:32:00Z</dcterms:modified>
</cp:coreProperties>
</file>